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E8" w:rsidRDefault="00E55CC3">
      <w:pPr>
        <w:rPr>
          <w:rFonts w:ascii="Arial" w:hAnsi="Arial" w:cs="Arial"/>
          <w:b/>
          <w:sz w:val="96"/>
          <w:szCs w:val="96"/>
        </w:rPr>
      </w:pPr>
      <w:r w:rsidRPr="00464998">
        <w:rPr>
          <w:noProof/>
          <w:color w:val="0000FF"/>
          <w:lang w:eastAsia="en-GB"/>
        </w:rPr>
        <w:drawing>
          <wp:inline distT="0" distB="0" distL="0" distR="0">
            <wp:extent cx="8867775" cy="2952750"/>
            <wp:effectExtent l="0" t="0" r="0" b="0"/>
            <wp:docPr id="1" name="irc_mi" descr="Description: Image result for images of christ church cep academy, folkesto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Image result for images of christ church cep academy, folkeston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67775" cy="2952750"/>
                    </a:xfrm>
                    <a:prstGeom prst="rect">
                      <a:avLst/>
                    </a:prstGeom>
                    <a:noFill/>
                    <a:ln>
                      <a:noFill/>
                    </a:ln>
                  </pic:spPr>
                </pic:pic>
              </a:graphicData>
            </a:graphic>
          </wp:inline>
        </w:drawing>
      </w:r>
      <w:r w:rsidR="0080697E">
        <w:rPr>
          <w:rFonts w:ascii="Arial" w:hAnsi="Arial" w:cs="Arial"/>
          <w:b/>
          <w:sz w:val="96"/>
          <w:szCs w:val="96"/>
        </w:rPr>
        <w:t xml:space="preserve">         </w:t>
      </w:r>
    </w:p>
    <w:p w:rsidR="000241B1" w:rsidRDefault="00730087" w:rsidP="00730087">
      <w:pPr>
        <w:ind w:left="1277"/>
        <w:rPr>
          <w:rFonts w:ascii="Arial" w:hAnsi="Arial" w:cs="Arial"/>
          <w:b/>
          <w:sz w:val="96"/>
          <w:szCs w:val="96"/>
        </w:rPr>
      </w:pPr>
      <w:r>
        <w:rPr>
          <w:rFonts w:ascii="Arial" w:hAnsi="Arial" w:cs="Arial"/>
          <w:b/>
          <w:sz w:val="96"/>
          <w:szCs w:val="96"/>
        </w:rPr>
        <w:t xml:space="preserve">     </w:t>
      </w:r>
    </w:p>
    <w:p w:rsidR="004A4AE8" w:rsidRPr="00730087" w:rsidRDefault="000241B1" w:rsidP="00730087">
      <w:pPr>
        <w:ind w:left="1277"/>
        <w:rPr>
          <w:rFonts w:ascii="Arial" w:hAnsi="Arial" w:cs="Arial"/>
          <w:b/>
          <w:sz w:val="96"/>
          <w:szCs w:val="96"/>
        </w:rPr>
      </w:pPr>
      <w:r>
        <w:rPr>
          <w:rFonts w:ascii="Arial" w:hAnsi="Arial" w:cs="Arial"/>
          <w:b/>
          <w:sz w:val="96"/>
          <w:szCs w:val="96"/>
        </w:rPr>
        <w:t xml:space="preserve">         </w:t>
      </w:r>
      <w:r w:rsidR="004A4AE8" w:rsidRPr="00730087">
        <w:rPr>
          <w:rFonts w:ascii="Arial" w:hAnsi="Arial" w:cs="Arial"/>
          <w:b/>
          <w:sz w:val="72"/>
          <w:szCs w:val="72"/>
        </w:rPr>
        <w:t>S</w:t>
      </w:r>
      <w:r w:rsidR="00730087">
        <w:rPr>
          <w:rFonts w:ascii="Arial" w:hAnsi="Arial" w:cs="Arial"/>
          <w:b/>
          <w:sz w:val="72"/>
          <w:szCs w:val="72"/>
        </w:rPr>
        <w:t xml:space="preserve">elf </w:t>
      </w:r>
      <w:r>
        <w:rPr>
          <w:rFonts w:ascii="Arial" w:hAnsi="Arial" w:cs="Arial"/>
          <w:b/>
          <w:sz w:val="72"/>
          <w:szCs w:val="72"/>
        </w:rPr>
        <w:t xml:space="preserve">- </w:t>
      </w:r>
      <w:r w:rsidR="004A4AE8" w:rsidRPr="00730087">
        <w:rPr>
          <w:rFonts w:ascii="Arial" w:hAnsi="Arial" w:cs="Arial"/>
          <w:b/>
          <w:sz w:val="72"/>
          <w:szCs w:val="72"/>
        </w:rPr>
        <w:t>E</w:t>
      </w:r>
      <w:r w:rsidR="00730087">
        <w:rPr>
          <w:rFonts w:ascii="Arial" w:hAnsi="Arial" w:cs="Arial"/>
          <w:b/>
          <w:sz w:val="72"/>
          <w:szCs w:val="72"/>
        </w:rPr>
        <w:t xml:space="preserve">valuation </w:t>
      </w:r>
      <w:r w:rsidR="004A4AE8" w:rsidRPr="00730087">
        <w:rPr>
          <w:rFonts w:ascii="Arial" w:hAnsi="Arial" w:cs="Arial"/>
          <w:b/>
          <w:sz w:val="72"/>
          <w:szCs w:val="72"/>
        </w:rPr>
        <w:t>F</w:t>
      </w:r>
      <w:r w:rsidR="00730087">
        <w:rPr>
          <w:rFonts w:ascii="Arial" w:hAnsi="Arial" w:cs="Arial"/>
          <w:b/>
          <w:sz w:val="72"/>
          <w:szCs w:val="72"/>
        </w:rPr>
        <w:t>orm (SEF)</w:t>
      </w:r>
    </w:p>
    <w:p w:rsidR="005D2531" w:rsidRDefault="005D2531">
      <w:pPr>
        <w:rPr>
          <w:rFonts w:ascii="Arial" w:hAnsi="Arial" w:cs="Arial"/>
          <w:b/>
          <w:sz w:val="24"/>
          <w:szCs w:val="24"/>
        </w:rPr>
      </w:pPr>
    </w:p>
    <w:p w:rsidR="005D2531" w:rsidRDefault="005D2531">
      <w:pPr>
        <w:rPr>
          <w:rFonts w:ascii="Arial" w:hAnsi="Arial" w:cs="Arial"/>
          <w:b/>
          <w:sz w:val="24"/>
          <w:szCs w:val="24"/>
        </w:rPr>
      </w:pPr>
    </w:p>
    <w:p w:rsidR="00B201D2" w:rsidRDefault="00B201D2">
      <w:pPr>
        <w:rPr>
          <w:rFonts w:ascii="Arial" w:hAnsi="Arial" w:cs="Arial"/>
          <w:b/>
          <w:sz w:val="28"/>
          <w:szCs w:val="28"/>
        </w:rPr>
      </w:pPr>
    </w:p>
    <w:p w:rsidR="00831C5F" w:rsidRPr="00730087" w:rsidRDefault="00BF238C">
      <w:pPr>
        <w:rPr>
          <w:rFonts w:ascii="Arial" w:hAnsi="Arial" w:cs="Arial"/>
          <w:b/>
          <w:sz w:val="28"/>
          <w:szCs w:val="28"/>
        </w:rPr>
      </w:pPr>
      <w:proofErr w:type="spellStart"/>
      <w:r>
        <w:rPr>
          <w:rFonts w:ascii="Arial" w:hAnsi="Arial" w:cs="Arial"/>
          <w:b/>
          <w:sz w:val="28"/>
          <w:szCs w:val="28"/>
        </w:rPr>
        <w:t>Headteacher</w:t>
      </w:r>
      <w:proofErr w:type="spellEnd"/>
      <w:r w:rsidR="004A4AE8">
        <w:rPr>
          <w:rFonts w:ascii="Arial" w:hAnsi="Arial" w:cs="Arial"/>
          <w:b/>
          <w:sz w:val="28"/>
          <w:szCs w:val="28"/>
        </w:rPr>
        <w:t xml:space="preserve">:  </w:t>
      </w:r>
      <w:r>
        <w:rPr>
          <w:rFonts w:ascii="Arial" w:hAnsi="Arial" w:cs="Arial"/>
          <w:b/>
          <w:sz w:val="28"/>
          <w:szCs w:val="28"/>
        </w:rPr>
        <w:t xml:space="preserve"> Mr Robin Flack</w:t>
      </w:r>
      <w:r w:rsidR="00B201D2">
        <w:rPr>
          <w:rFonts w:ascii="Arial" w:hAnsi="Arial" w:cs="Arial"/>
          <w:b/>
          <w:sz w:val="28"/>
          <w:szCs w:val="28"/>
        </w:rPr>
        <w:br/>
      </w:r>
      <w:r w:rsidR="004A4AE8">
        <w:rPr>
          <w:rFonts w:ascii="Arial" w:hAnsi="Arial" w:cs="Arial"/>
          <w:b/>
          <w:sz w:val="28"/>
          <w:szCs w:val="28"/>
        </w:rPr>
        <w:t xml:space="preserve">Website:        </w:t>
      </w:r>
      <w:r>
        <w:rPr>
          <w:rFonts w:ascii="Arial" w:hAnsi="Arial" w:cs="Arial"/>
          <w:b/>
          <w:sz w:val="28"/>
          <w:szCs w:val="28"/>
        </w:rPr>
        <w:t xml:space="preserve"> </w:t>
      </w:r>
      <w:r w:rsidR="004A4AE8">
        <w:rPr>
          <w:rFonts w:ascii="Arial" w:hAnsi="Arial" w:cs="Arial"/>
          <w:b/>
          <w:sz w:val="28"/>
          <w:szCs w:val="28"/>
        </w:rPr>
        <w:t xml:space="preserve">  </w:t>
      </w:r>
      <w:hyperlink r:id="rId8" w:history="1">
        <w:r w:rsidR="00730087" w:rsidRPr="002740A9">
          <w:rPr>
            <w:rStyle w:val="Hyperlink"/>
            <w:rFonts w:ascii="Arial" w:hAnsi="Arial" w:cs="Arial"/>
            <w:b/>
            <w:sz w:val="28"/>
            <w:szCs w:val="28"/>
          </w:rPr>
          <w:t>www.christchurchfolkestone.com</w:t>
        </w:r>
      </w:hyperlink>
      <w:r w:rsidR="00B201D2">
        <w:rPr>
          <w:rStyle w:val="Hyperlink"/>
          <w:rFonts w:ascii="Arial" w:hAnsi="Arial" w:cs="Arial"/>
          <w:b/>
          <w:sz w:val="28"/>
          <w:szCs w:val="28"/>
        </w:rPr>
        <w:br/>
      </w:r>
      <w:r w:rsidR="000241B1">
        <w:rPr>
          <w:rStyle w:val="Hyperlink"/>
          <w:rFonts w:ascii="Arial" w:hAnsi="Arial" w:cs="Arial"/>
          <w:b/>
          <w:sz w:val="28"/>
          <w:szCs w:val="28"/>
        </w:rPr>
        <w:lastRenderedPageBreak/>
        <w:br/>
      </w:r>
      <w:r w:rsidR="00831C5F">
        <w:rPr>
          <w:rFonts w:ascii="Arial" w:hAnsi="Arial" w:cs="Arial"/>
          <w:b/>
          <w:sz w:val="24"/>
          <w:szCs w:val="24"/>
        </w:rPr>
        <w:t>Self-Evaluation Form: Christ Church C</w:t>
      </w:r>
      <w:r w:rsidR="005D2531">
        <w:rPr>
          <w:rFonts w:ascii="Arial" w:hAnsi="Arial" w:cs="Arial"/>
          <w:b/>
          <w:sz w:val="24"/>
          <w:szCs w:val="24"/>
        </w:rPr>
        <w:t xml:space="preserve">EP Academy, Folkestone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5"/>
        <w:gridCol w:w="5741"/>
      </w:tblGrid>
      <w:tr w:rsidR="00303BA0" w:rsidRPr="00464998" w:rsidTr="00464998">
        <w:tc>
          <w:tcPr>
            <w:tcW w:w="9705" w:type="dxa"/>
            <w:shd w:val="clear" w:color="auto" w:fill="C6D9F1"/>
          </w:tcPr>
          <w:p w:rsidR="005D2531" w:rsidRPr="00464998" w:rsidRDefault="005D2531" w:rsidP="00464998">
            <w:pPr>
              <w:spacing w:after="0" w:line="240" w:lineRule="auto"/>
              <w:rPr>
                <w:rFonts w:ascii="Arial" w:hAnsi="Arial" w:cs="Arial"/>
                <w:b/>
                <w:sz w:val="24"/>
                <w:szCs w:val="24"/>
              </w:rPr>
            </w:pPr>
          </w:p>
          <w:p w:rsidR="005D2531" w:rsidRPr="00464998" w:rsidRDefault="005D2531" w:rsidP="00464998">
            <w:pPr>
              <w:spacing w:after="0" w:line="240" w:lineRule="auto"/>
              <w:rPr>
                <w:rFonts w:ascii="Arial" w:hAnsi="Arial" w:cs="Arial"/>
                <w:b/>
                <w:sz w:val="24"/>
                <w:szCs w:val="24"/>
              </w:rPr>
            </w:pPr>
            <w:r w:rsidRPr="00464998">
              <w:rPr>
                <w:rFonts w:ascii="Arial" w:hAnsi="Arial" w:cs="Arial"/>
                <w:b/>
                <w:sz w:val="24"/>
                <w:szCs w:val="24"/>
              </w:rPr>
              <w:t>SECTION 1: Our school’s context</w:t>
            </w:r>
          </w:p>
          <w:p w:rsidR="005D2531" w:rsidRPr="00464998" w:rsidRDefault="005D2531" w:rsidP="00464998">
            <w:pPr>
              <w:spacing w:after="0" w:line="240" w:lineRule="auto"/>
              <w:rPr>
                <w:rFonts w:ascii="Arial" w:hAnsi="Arial" w:cs="Arial"/>
                <w:b/>
                <w:sz w:val="24"/>
                <w:szCs w:val="24"/>
              </w:rPr>
            </w:pPr>
          </w:p>
        </w:tc>
        <w:tc>
          <w:tcPr>
            <w:tcW w:w="5741" w:type="dxa"/>
            <w:shd w:val="clear" w:color="auto" w:fill="C6D9F1"/>
          </w:tcPr>
          <w:p w:rsidR="005D2531" w:rsidRPr="00464998" w:rsidRDefault="005D2531" w:rsidP="00464998">
            <w:pPr>
              <w:spacing w:after="0" w:line="240" w:lineRule="auto"/>
              <w:rPr>
                <w:rFonts w:ascii="Arial" w:hAnsi="Arial" w:cs="Arial"/>
                <w:b/>
                <w:sz w:val="24"/>
                <w:szCs w:val="24"/>
              </w:rPr>
            </w:pPr>
          </w:p>
          <w:p w:rsidR="005D2531" w:rsidRPr="00464998" w:rsidRDefault="0004278E" w:rsidP="00464998">
            <w:pPr>
              <w:spacing w:after="0" w:line="240" w:lineRule="auto"/>
              <w:rPr>
                <w:rFonts w:ascii="Arial" w:hAnsi="Arial" w:cs="Arial"/>
                <w:b/>
                <w:sz w:val="24"/>
                <w:szCs w:val="24"/>
              </w:rPr>
            </w:pPr>
            <w:r w:rsidRPr="00464998">
              <w:rPr>
                <w:rFonts w:ascii="Arial" w:hAnsi="Arial" w:cs="Arial"/>
                <w:b/>
                <w:sz w:val="24"/>
                <w:szCs w:val="24"/>
              </w:rPr>
              <w:t>SEPTEMBER</w:t>
            </w:r>
            <w:r w:rsidR="00A9353E" w:rsidRPr="00464998">
              <w:rPr>
                <w:rFonts w:ascii="Arial" w:hAnsi="Arial" w:cs="Arial"/>
                <w:b/>
                <w:sz w:val="24"/>
                <w:szCs w:val="24"/>
              </w:rPr>
              <w:t xml:space="preserve"> 202</w:t>
            </w:r>
            <w:r w:rsidR="00303BA0">
              <w:rPr>
                <w:rFonts w:ascii="Arial" w:hAnsi="Arial" w:cs="Arial"/>
                <w:b/>
                <w:sz w:val="24"/>
                <w:szCs w:val="24"/>
              </w:rPr>
              <w:t>1</w:t>
            </w:r>
          </w:p>
        </w:tc>
      </w:tr>
      <w:tr w:rsidR="00831C5F" w:rsidRPr="00464998" w:rsidTr="00464998">
        <w:trPr>
          <w:trHeight w:val="7848"/>
        </w:trPr>
        <w:tc>
          <w:tcPr>
            <w:tcW w:w="15446" w:type="dxa"/>
            <w:gridSpan w:val="2"/>
            <w:shd w:val="clear" w:color="auto" w:fill="auto"/>
          </w:tcPr>
          <w:p w:rsidR="00831C5F" w:rsidRPr="00464998" w:rsidRDefault="00831C5F" w:rsidP="00464998">
            <w:pPr>
              <w:spacing w:after="0" w:line="240" w:lineRule="auto"/>
              <w:rPr>
                <w:rFonts w:ascii="Arial" w:hAnsi="Arial" w:cs="Arial"/>
                <w:b/>
                <w:sz w:val="24"/>
                <w:szCs w:val="24"/>
                <w:u w:val="single"/>
              </w:rPr>
            </w:pPr>
            <w:r w:rsidRPr="00464998">
              <w:rPr>
                <w:rFonts w:ascii="Arial" w:hAnsi="Arial" w:cs="Arial"/>
                <w:b/>
                <w:sz w:val="24"/>
                <w:szCs w:val="24"/>
                <w:u w:val="single"/>
              </w:rPr>
              <w:t>Description of the Academy</w:t>
            </w:r>
          </w:p>
          <w:p w:rsidR="005E2A6D" w:rsidRPr="00464998" w:rsidRDefault="005E2A6D" w:rsidP="00464998">
            <w:pPr>
              <w:spacing w:after="0" w:line="240" w:lineRule="auto"/>
              <w:rPr>
                <w:rFonts w:ascii="Arial" w:hAnsi="Arial" w:cs="Arial"/>
                <w:sz w:val="24"/>
                <w:szCs w:val="24"/>
              </w:rPr>
            </w:pPr>
          </w:p>
          <w:p w:rsidR="00831C5F" w:rsidRPr="00464998" w:rsidRDefault="005F6397" w:rsidP="00464998">
            <w:pPr>
              <w:spacing w:after="0" w:line="240" w:lineRule="auto"/>
              <w:rPr>
                <w:rFonts w:ascii="Arial" w:hAnsi="Arial" w:cs="Arial"/>
                <w:sz w:val="24"/>
                <w:szCs w:val="24"/>
              </w:rPr>
            </w:pPr>
            <w:r>
              <w:rPr>
                <w:rFonts w:ascii="Arial" w:hAnsi="Arial" w:cs="Arial"/>
                <w:sz w:val="24"/>
                <w:szCs w:val="24"/>
              </w:rPr>
              <w:t>Christ Church is a two-</w:t>
            </w:r>
            <w:r w:rsidR="00831C5F" w:rsidRPr="00464998">
              <w:rPr>
                <w:rFonts w:ascii="Arial" w:hAnsi="Arial" w:cs="Arial"/>
                <w:sz w:val="24"/>
                <w:szCs w:val="24"/>
              </w:rPr>
              <w:t xml:space="preserve">form entry Church of England Primary Academy located near the centre of </w:t>
            </w:r>
            <w:r w:rsidR="0045043C" w:rsidRPr="00464998">
              <w:rPr>
                <w:rFonts w:ascii="Arial" w:hAnsi="Arial" w:cs="Arial"/>
                <w:sz w:val="24"/>
                <w:szCs w:val="24"/>
              </w:rPr>
              <w:t xml:space="preserve">Folkestone, </w:t>
            </w:r>
            <w:r w:rsidR="00792DE1" w:rsidRPr="00464998">
              <w:rPr>
                <w:rFonts w:ascii="Arial" w:hAnsi="Arial" w:cs="Arial"/>
                <w:sz w:val="24"/>
                <w:szCs w:val="24"/>
              </w:rPr>
              <w:t xml:space="preserve">albeit </w:t>
            </w:r>
            <w:r w:rsidR="00831C5F" w:rsidRPr="00464998">
              <w:rPr>
                <w:rFonts w:ascii="Arial" w:hAnsi="Arial" w:cs="Arial"/>
                <w:sz w:val="24"/>
                <w:szCs w:val="24"/>
              </w:rPr>
              <w:t xml:space="preserve">serving a wide catchment area within the locality. </w:t>
            </w:r>
            <w:r>
              <w:rPr>
                <w:rFonts w:ascii="Arial" w:hAnsi="Arial" w:cs="Arial"/>
                <w:sz w:val="24"/>
                <w:szCs w:val="24"/>
              </w:rPr>
              <w:t>In 2020-2021,</w:t>
            </w:r>
            <w:r w:rsidR="00E94F26" w:rsidRPr="00464998">
              <w:rPr>
                <w:rFonts w:ascii="Arial" w:hAnsi="Arial" w:cs="Arial"/>
                <w:sz w:val="24"/>
                <w:szCs w:val="24"/>
              </w:rPr>
              <w:t xml:space="preserve"> we were oversubscribed. </w:t>
            </w:r>
            <w:r w:rsidR="00831C5F" w:rsidRPr="00464998">
              <w:rPr>
                <w:rFonts w:ascii="Arial" w:hAnsi="Arial" w:cs="Arial"/>
                <w:sz w:val="24"/>
                <w:szCs w:val="24"/>
              </w:rPr>
              <w:t>The east part of Folkestone is considered an area of high deprivation, and the vast majority of pupils come from this vicinity:</w:t>
            </w:r>
          </w:p>
          <w:p w:rsidR="00831C5F" w:rsidRPr="00464998" w:rsidRDefault="00730087" w:rsidP="00464998">
            <w:pPr>
              <w:pStyle w:val="ColorfulList-Accent11"/>
              <w:numPr>
                <w:ilvl w:val="0"/>
                <w:numId w:val="2"/>
              </w:numPr>
              <w:spacing w:after="0" w:line="240" w:lineRule="auto"/>
              <w:rPr>
                <w:rFonts w:ascii="Arial" w:hAnsi="Arial" w:cs="Arial"/>
                <w:b/>
                <w:sz w:val="24"/>
                <w:szCs w:val="24"/>
              </w:rPr>
            </w:pPr>
            <w:r w:rsidRPr="00464998">
              <w:rPr>
                <w:rFonts w:ascii="Arial" w:hAnsi="Arial" w:cs="Arial"/>
                <w:sz w:val="24"/>
                <w:szCs w:val="24"/>
              </w:rPr>
              <w:t xml:space="preserve">LA mosaic highlights the </w:t>
            </w:r>
            <w:r w:rsidR="00831C5F" w:rsidRPr="00464998">
              <w:rPr>
                <w:rFonts w:ascii="Arial" w:hAnsi="Arial" w:cs="Arial"/>
                <w:sz w:val="24"/>
                <w:szCs w:val="24"/>
              </w:rPr>
              <w:t>low attainment and lack of academic aspirations inherent within</w:t>
            </w:r>
            <w:r w:rsidRPr="00464998">
              <w:rPr>
                <w:rFonts w:ascii="Arial" w:hAnsi="Arial" w:cs="Arial"/>
                <w:sz w:val="24"/>
                <w:szCs w:val="24"/>
              </w:rPr>
              <w:t xml:space="preserve"> a significant number of </w:t>
            </w:r>
            <w:r w:rsidR="00831C5F" w:rsidRPr="00464998">
              <w:rPr>
                <w:rFonts w:ascii="Arial" w:hAnsi="Arial" w:cs="Arial"/>
                <w:sz w:val="24"/>
                <w:szCs w:val="24"/>
              </w:rPr>
              <w:t>our pupils’ families</w:t>
            </w:r>
          </w:p>
          <w:p w:rsidR="00831C5F" w:rsidRPr="00464998" w:rsidRDefault="0045043C" w:rsidP="00464998">
            <w:pPr>
              <w:pStyle w:val="ColorfulList-Accent11"/>
              <w:numPr>
                <w:ilvl w:val="0"/>
                <w:numId w:val="2"/>
              </w:numPr>
              <w:spacing w:after="0" w:line="240" w:lineRule="auto"/>
              <w:rPr>
                <w:rFonts w:ascii="Arial" w:hAnsi="Arial" w:cs="Arial"/>
                <w:b/>
                <w:sz w:val="24"/>
                <w:szCs w:val="24"/>
              </w:rPr>
            </w:pPr>
            <w:r w:rsidRPr="00464998">
              <w:rPr>
                <w:rFonts w:ascii="Arial" w:hAnsi="Arial" w:cs="Arial"/>
                <w:sz w:val="24"/>
                <w:szCs w:val="24"/>
              </w:rPr>
              <w:t xml:space="preserve">IMD statistics list the academy with the highest IMD indicators </w:t>
            </w:r>
            <w:r w:rsidR="00B832D9" w:rsidRPr="00464998">
              <w:rPr>
                <w:rFonts w:ascii="Arial" w:hAnsi="Arial" w:cs="Arial"/>
                <w:sz w:val="24"/>
                <w:szCs w:val="24"/>
              </w:rPr>
              <w:t xml:space="preserve">in Folkestone, and ranked </w:t>
            </w:r>
            <w:r w:rsidR="00730087" w:rsidRPr="00464998">
              <w:rPr>
                <w:rFonts w:ascii="Arial" w:hAnsi="Arial" w:cs="Arial"/>
                <w:sz w:val="24"/>
                <w:szCs w:val="24"/>
              </w:rPr>
              <w:t>1</w:t>
            </w:r>
            <w:r w:rsidR="00B832D9" w:rsidRPr="00464998">
              <w:rPr>
                <w:rFonts w:ascii="Arial" w:hAnsi="Arial" w:cs="Arial"/>
                <w:sz w:val="24"/>
                <w:szCs w:val="24"/>
              </w:rPr>
              <w:t>9</w:t>
            </w:r>
            <w:r w:rsidRPr="00464998">
              <w:rPr>
                <w:rFonts w:ascii="Arial" w:hAnsi="Arial" w:cs="Arial"/>
                <w:sz w:val="24"/>
                <w:szCs w:val="24"/>
              </w:rPr>
              <w:t xml:space="preserve"> out the 450 primary schools in Kent</w:t>
            </w:r>
          </w:p>
          <w:p w:rsidR="0045043C" w:rsidRPr="00464998" w:rsidRDefault="0045043C" w:rsidP="00464998">
            <w:pPr>
              <w:pStyle w:val="ColorfulList-Accent11"/>
              <w:numPr>
                <w:ilvl w:val="0"/>
                <w:numId w:val="2"/>
              </w:numPr>
              <w:spacing w:after="0" w:line="240" w:lineRule="auto"/>
              <w:rPr>
                <w:rFonts w:ascii="Arial" w:hAnsi="Arial" w:cs="Arial"/>
                <w:b/>
                <w:sz w:val="24"/>
                <w:szCs w:val="24"/>
              </w:rPr>
            </w:pPr>
            <w:r w:rsidRPr="00464998">
              <w:rPr>
                <w:rFonts w:ascii="Arial" w:hAnsi="Arial" w:cs="Arial"/>
                <w:sz w:val="24"/>
                <w:szCs w:val="24"/>
              </w:rPr>
              <w:t>Folkestone Harvey Ward has the highest benefit claim (43%) in Kent</w:t>
            </w:r>
          </w:p>
          <w:p w:rsidR="0045043C" w:rsidRPr="00464998" w:rsidRDefault="0045043C" w:rsidP="00464998">
            <w:pPr>
              <w:pStyle w:val="ColorfulList-Accent11"/>
              <w:numPr>
                <w:ilvl w:val="0"/>
                <w:numId w:val="2"/>
              </w:numPr>
              <w:spacing w:after="0" w:line="240" w:lineRule="auto"/>
              <w:rPr>
                <w:rFonts w:ascii="Arial" w:hAnsi="Arial" w:cs="Arial"/>
                <w:b/>
                <w:sz w:val="24"/>
                <w:szCs w:val="24"/>
              </w:rPr>
            </w:pPr>
            <w:r w:rsidRPr="00464998">
              <w:rPr>
                <w:rFonts w:ascii="Arial" w:hAnsi="Arial" w:cs="Arial"/>
                <w:sz w:val="24"/>
                <w:szCs w:val="24"/>
              </w:rPr>
              <w:t>In the recent past the academy was in the centre of a Neighbourhood Renewal Area, deemed the 91</w:t>
            </w:r>
            <w:r w:rsidRPr="00464998">
              <w:rPr>
                <w:rFonts w:ascii="Arial" w:hAnsi="Arial" w:cs="Arial"/>
                <w:sz w:val="24"/>
                <w:szCs w:val="24"/>
                <w:vertAlign w:val="superscript"/>
              </w:rPr>
              <w:t>st</w:t>
            </w:r>
            <w:r w:rsidRPr="00464998">
              <w:rPr>
                <w:rFonts w:ascii="Arial" w:hAnsi="Arial" w:cs="Arial"/>
                <w:sz w:val="24"/>
                <w:szCs w:val="24"/>
              </w:rPr>
              <w:t xml:space="preserve"> most deprived area in the UK</w:t>
            </w:r>
          </w:p>
          <w:p w:rsidR="0045043C" w:rsidRPr="00464998" w:rsidRDefault="00B201D2" w:rsidP="00464998">
            <w:pPr>
              <w:spacing w:after="0" w:line="240" w:lineRule="auto"/>
              <w:rPr>
                <w:rFonts w:ascii="Arial" w:hAnsi="Arial" w:cs="Arial"/>
                <w:b/>
                <w:sz w:val="24"/>
                <w:szCs w:val="24"/>
                <w:u w:val="single"/>
              </w:rPr>
            </w:pPr>
            <w:r w:rsidRPr="00464998">
              <w:rPr>
                <w:rFonts w:ascii="Arial" w:hAnsi="Arial" w:cs="Arial"/>
                <w:b/>
                <w:sz w:val="24"/>
                <w:szCs w:val="24"/>
                <w:u w:val="single"/>
              </w:rPr>
              <w:br/>
            </w:r>
            <w:r w:rsidR="00D84914" w:rsidRPr="00464998">
              <w:rPr>
                <w:rFonts w:ascii="Arial" w:hAnsi="Arial" w:cs="Arial"/>
                <w:b/>
                <w:sz w:val="24"/>
                <w:szCs w:val="24"/>
                <w:u w:val="single"/>
              </w:rPr>
              <w:t>Pupil characteristics</w:t>
            </w:r>
          </w:p>
          <w:p w:rsidR="005E2A6D" w:rsidRPr="00464998" w:rsidRDefault="005E2A6D" w:rsidP="00464998">
            <w:pPr>
              <w:spacing w:after="0" w:line="240" w:lineRule="auto"/>
              <w:rPr>
                <w:rFonts w:ascii="Arial" w:hAnsi="Arial" w:cs="Arial"/>
                <w:b/>
                <w:sz w:val="24"/>
                <w:szCs w:val="24"/>
                <w:u w:val="single"/>
              </w:rPr>
            </w:pPr>
          </w:p>
          <w:p w:rsidR="0045043C" w:rsidRPr="00464998" w:rsidRDefault="0045043C" w:rsidP="00464998">
            <w:pPr>
              <w:pStyle w:val="ColorfulList-Accent11"/>
              <w:numPr>
                <w:ilvl w:val="0"/>
                <w:numId w:val="3"/>
              </w:numPr>
              <w:spacing w:after="0" w:line="240" w:lineRule="auto"/>
              <w:rPr>
                <w:rFonts w:ascii="Arial" w:hAnsi="Arial" w:cs="Arial"/>
                <w:sz w:val="24"/>
                <w:szCs w:val="24"/>
              </w:rPr>
            </w:pPr>
            <w:r w:rsidRPr="00464998">
              <w:rPr>
                <w:rFonts w:ascii="Arial" w:hAnsi="Arial" w:cs="Arial"/>
                <w:sz w:val="24"/>
                <w:szCs w:val="24"/>
              </w:rPr>
              <w:t xml:space="preserve">Over 30% </w:t>
            </w:r>
            <w:r w:rsidR="00730087" w:rsidRPr="00464998">
              <w:rPr>
                <w:rFonts w:ascii="Arial" w:hAnsi="Arial" w:cs="Arial"/>
                <w:sz w:val="24"/>
                <w:szCs w:val="24"/>
              </w:rPr>
              <w:t xml:space="preserve">are vulnerable, </w:t>
            </w:r>
            <w:r w:rsidRPr="00464998">
              <w:rPr>
                <w:rFonts w:ascii="Arial" w:hAnsi="Arial" w:cs="Arial"/>
                <w:sz w:val="24"/>
                <w:szCs w:val="24"/>
              </w:rPr>
              <w:t>have special and additional needs, including physical disabilities and social and learning difficulties</w:t>
            </w:r>
          </w:p>
          <w:p w:rsidR="0045043C" w:rsidRPr="00464998" w:rsidRDefault="005F6397" w:rsidP="00464998">
            <w:pPr>
              <w:pStyle w:val="ColorfulList-Accent11"/>
              <w:numPr>
                <w:ilvl w:val="0"/>
                <w:numId w:val="3"/>
              </w:numPr>
              <w:spacing w:after="0" w:line="240" w:lineRule="auto"/>
              <w:rPr>
                <w:rFonts w:ascii="Arial" w:hAnsi="Arial" w:cs="Arial"/>
                <w:sz w:val="24"/>
                <w:szCs w:val="24"/>
              </w:rPr>
            </w:pPr>
            <w:r>
              <w:rPr>
                <w:rFonts w:ascii="Arial" w:hAnsi="Arial" w:cs="Arial"/>
                <w:sz w:val="24"/>
                <w:szCs w:val="24"/>
              </w:rPr>
              <w:t>46</w:t>
            </w:r>
            <w:r w:rsidR="0045043C" w:rsidRPr="00464998">
              <w:rPr>
                <w:rFonts w:ascii="Arial" w:hAnsi="Arial" w:cs="Arial"/>
                <w:sz w:val="24"/>
                <w:szCs w:val="24"/>
              </w:rPr>
              <w:t>% of pupils are entitled to Free School Meals</w:t>
            </w:r>
          </w:p>
          <w:p w:rsidR="0045043C" w:rsidRPr="00464998" w:rsidRDefault="0045043C" w:rsidP="00464998">
            <w:pPr>
              <w:pStyle w:val="ColorfulList-Accent11"/>
              <w:numPr>
                <w:ilvl w:val="0"/>
                <w:numId w:val="3"/>
              </w:numPr>
              <w:spacing w:after="0" w:line="240" w:lineRule="auto"/>
              <w:rPr>
                <w:rFonts w:ascii="Arial" w:hAnsi="Arial" w:cs="Arial"/>
                <w:sz w:val="24"/>
                <w:szCs w:val="24"/>
              </w:rPr>
            </w:pPr>
            <w:r w:rsidRPr="00464998">
              <w:rPr>
                <w:rFonts w:ascii="Arial" w:hAnsi="Arial" w:cs="Arial"/>
                <w:sz w:val="24"/>
                <w:szCs w:val="24"/>
              </w:rPr>
              <w:t xml:space="preserve">One third of pupils </w:t>
            </w:r>
            <w:proofErr w:type="gramStart"/>
            <w:r w:rsidRPr="00464998">
              <w:rPr>
                <w:rFonts w:ascii="Arial" w:hAnsi="Arial" w:cs="Arial"/>
                <w:sz w:val="24"/>
                <w:szCs w:val="24"/>
              </w:rPr>
              <w:t>speak</w:t>
            </w:r>
            <w:proofErr w:type="gramEnd"/>
            <w:r w:rsidRPr="00464998">
              <w:rPr>
                <w:rFonts w:ascii="Arial" w:hAnsi="Arial" w:cs="Arial"/>
                <w:sz w:val="24"/>
                <w:szCs w:val="24"/>
              </w:rPr>
              <w:t xml:space="preserve"> English as an additional language</w:t>
            </w:r>
            <w:r w:rsidR="003249E9" w:rsidRPr="00464998">
              <w:rPr>
                <w:rFonts w:ascii="Arial" w:hAnsi="Arial" w:cs="Arial"/>
                <w:sz w:val="24"/>
                <w:szCs w:val="24"/>
              </w:rPr>
              <w:t>, with over half of these at a very early stage of speaking English</w:t>
            </w:r>
          </w:p>
          <w:p w:rsidR="003249E9" w:rsidRPr="00464998" w:rsidRDefault="003249E9" w:rsidP="00464998">
            <w:pPr>
              <w:pStyle w:val="ColorfulList-Accent11"/>
              <w:numPr>
                <w:ilvl w:val="0"/>
                <w:numId w:val="3"/>
              </w:numPr>
              <w:spacing w:after="0" w:line="240" w:lineRule="auto"/>
              <w:rPr>
                <w:rFonts w:ascii="Arial" w:hAnsi="Arial" w:cs="Arial"/>
                <w:sz w:val="24"/>
                <w:szCs w:val="24"/>
              </w:rPr>
            </w:pPr>
            <w:r w:rsidRPr="00464998">
              <w:rPr>
                <w:rFonts w:ascii="Arial" w:hAnsi="Arial" w:cs="Arial"/>
                <w:sz w:val="24"/>
                <w:szCs w:val="24"/>
              </w:rPr>
              <w:t>There is significant social services involvement for several families</w:t>
            </w:r>
          </w:p>
          <w:p w:rsidR="00D84914" w:rsidRPr="00464998" w:rsidRDefault="00D84914" w:rsidP="00464998">
            <w:pPr>
              <w:pStyle w:val="ColorfulList-Accent11"/>
              <w:numPr>
                <w:ilvl w:val="0"/>
                <w:numId w:val="3"/>
              </w:numPr>
              <w:spacing w:after="0" w:line="240" w:lineRule="auto"/>
              <w:rPr>
                <w:rFonts w:ascii="Arial" w:hAnsi="Arial" w:cs="Arial"/>
                <w:sz w:val="24"/>
                <w:szCs w:val="24"/>
              </w:rPr>
            </w:pPr>
            <w:r w:rsidRPr="00464998">
              <w:rPr>
                <w:rFonts w:ascii="Arial" w:hAnsi="Arial" w:cs="Arial"/>
                <w:sz w:val="24"/>
                <w:szCs w:val="24"/>
              </w:rPr>
              <w:t>T</w:t>
            </w:r>
            <w:r w:rsidR="00CC5628" w:rsidRPr="00464998">
              <w:rPr>
                <w:rFonts w:ascii="Arial" w:hAnsi="Arial" w:cs="Arial"/>
                <w:sz w:val="24"/>
                <w:szCs w:val="24"/>
              </w:rPr>
              <w:t xml:space="preserve">he academy </w:t>
            </w:r>
            <w:r w:rsidR="00F055CB" w:rsidRPr="00464998">
              <w:rPr>
                <w:rFonts w:ascii="Arial" w:hAnsi="Arial" w:cs="Arial"/>
                <w:sz w:val="24"/>
                <w:szCs w:val="24"/>
              </w:rPr>
              <w:t xml:space="preserve">has now employed a Pupil Mentor following COVID to support the emotional and mental health needs of our </w:t>
            </w:r>
            <w:r w:rsidRPr="00464998">
              <w:rPr>
                <w:rFonts w:ascii="Arial" w:hAnsi="Arial" w:cs="Arial"/>
                <w:sz w:val="24"/>
                <w:szCs w:val="24"/>
              </w:rPr>
              <w:t>pupils</w:t>
            </w:r>
            <w:r w:rsidR="00CC5628" w:rsidRPr="00464998">
              <w:rPr>
                <w:rFonts w:ascii="Arial" w:hAnsi="Arial" w:cs="Arial"/>
                <w:sz w:val="24"/>
                <w:szCs w:val="24"/>
              </w:rPr>
              <w:t>.</w:t>
            </w:r>
          </w:p>
          <w:p w:rsidR="005E2A6D" w:rsidRPr="00464998" w:rsidRDefault="00B201D2" w:rsidP="00464998">
            <w:pPr>
              <w:spacing w:after="0" w:line="240" w:lineRule="auto"/>
              <w:rPr>
                <w:rFonts w:ascii="Arial" w:hAnsi="Arial" w:cs="Arial"/>
                <w:b/>
                <w:sz w:val="24"/>
                <w:szCs w:val="24"/>
                <w:u w:val="single"/>
              </w:rPr>
            </w:pPr>
            <w:r w:rsidRPr="00464998">
              <w:rPr>
                <w:rFonts w:ascii="Arial" w:hAnsi="Arial" w:cs="Arial"/>
                <w:b/>
                <w:sz w:val="24"/>
                <w:szCs w:val="24"/>
                <w:u w:val="single"/>
              </w:rPr>
              <w:br/>
            </w:r>
            <w:r w:rsidR="00D84914" w:rsidRPr="00464998">
              <w:rPr>
                <w:rFonts w:ascii="Arial" w:hAnsi="Arial" w:cs="Arial"/>
                <w:b/>
                <w:sz w:val="24"/>
                <w:szCs w:val="24"/>
                <w:u w:val="single"/>
              </w:rPr>
              <w:t>Distinctiveness as a Church School</w:t>
            </w:r>
          </w:p>
          <w:p w:rsidR="005E356F" w:rsidRPr="00464998" w:rsidRDefault="005E356F" w:rsidP="00464998">
            <w:pPr>
              <w:spacing w:after="0" w:line="240" w:lineRule="auto"/>
              <w:rPr>
                <w:rFonts w:ascii="Arial" w:hAnsi="Arial" w:cs="Arial"/>
                <w:b/>
                <w:sz w:val="24"/>
                <w:szCs w:val="24"/>
                <w:u w:val="single"/>
              </w:rPr>
            </w:pPr>
            <w:r w:rsidRPr="00464998">
              <w:rPr>
                <w:rFonts w:ascii="Arial" w:hAnsi="Arial" w:cs="Arial"/>
                <w:b/>
                <w:sz w:val="24"/>
                <w:szCs w:val="24"/>
                <w:u w:val="single"/>
              </w:rPr>
              <w:br/>
            </w:r>
            <w:r w:rsidRPr="00464998">
              <w:rPr>
                <w:rFonts w:ascii="Arial" w:hAnsi="Arial" w:cs="Arial"/>
                <w:sz w:val="24"/>
                <w:szCs w:val="24"/>
              </w:rPr>
              <w:t xml:space="preserve">Our ethos </w:t>
            </w:r>
            <w:r w:rsidR="00594D40" w:rsidRPr="00464998">
              <w:rPr>
                <w:rFonts w:ascii="Arial" w:hAnsi="Arial" w:cs="Arial"/>
                <w:sz w:val="24"/>
                <w:szCs w:val="24"/>
              </w:rPr>
              <w:t xml:space="preserve">is </w:t>
            </w:r>
            <w:r w:rsidRPr="00464998">
              <w:rPr>
                <w:rFonts w:ascii="Arial" w:hAnsi="Arial" w:cs="Arial"/>
                <w:sz w:val="24"/>
                <w:szCs w:val="24"/>
              </w:rPr>
              <w:t>firmly anchored to our school vision:</w:t>
            </w:r>
            <w:r w:rsidRPr="00464998">
              <w:rPr>
                <w:rFonts w:ascii="Arial" w:hAnsi="Arial" w:cs="Arial"/>
                <w:sz w:val="24"/>
                <w:szCs w:val="24"/>
              </w:rPr>
              <w:br/>
            </w:r>
            <w:r w:rsidRPr="00464998">
              <w:rPr>
                <w:rFonts w:ascii="Tahoma" w:eastAsia="+mn-ea" w:hAnsi="Tahoma" w:cs="Tahoma"/>
                <w:i/>
                <w:color w:val="000000"/>
                <w:kern w:val="24"/>
                <w:sz w:val="24"/>
                <w:szCs w:val="24"/>
              </w:rPr>
              <w:t>Inspired by God’s love, we humbly strive</w:t>
            </w:r>
            <w:r w:rsidRPr="00464998">
              <w:rPr>
                <w:rFonts w:ascii="Tahoma" w:hAnsi="Tahoma" w:cs="Tahoma"/>
                <w:i/>
              </w:rPr>
              <w:t xml:space="preserve"> </w:t>
            </w:r>
            <w:r w:rsidRPr="00464998">
              <w:rPr>
                <w:rFonts w:ascii="Tahoma" w:eastAsia="+mn-ea" w:hAnsi="Tahoma" w:cs="Tahoma"/>
                <w:i/>
                <w:color w:val="000000"/>
                <w:kern w:val="24"/>
                <w:sz w:val="24"/>
                <w:szCs w:val="24"/>
              </w:rPr>
              <w:t>to be the best version of ourselves every day, in every way.</w:t>
            </w:r>
            <w:r w:rsidRPr="00464998">
              <w:rPr>
                <w:rFonts w:ascii="Tahoma" w:hAnsi="Tahoma" w:cs="Tahoma"/>
                <w:i/>
              </w:rPr>
              <w:t xml:space="preserve"> </w:t>
            </w:r>
            <w:r w:rsidRPr="00464998">
              <w:rPr>
                <w:rFonts w:ascii="Tahoma" w:eastAsia="+mn-ea" w:hAnsi="Tahoma" w:cs="Tahoma"/>
                <w:i/>
                <w:color w:val="000000"/>
                <w:kern w:val="24"/>
                <w:sz w:val="24"/>
                <w:szCs w:val="24"/>
              </w:rPr>
              <w:t>We cherish the dignity of each precious person: thankfulness, friendship, forgiveness and hope are at the heart of our inclusive community.</w:t>
            </w:r>
          </w:p>
          <w:p w:rsidR="003249E9" w:rsidRPr="00464998" w:rsidRDefault="00730087" w:rsidP="00464998">
            <w:pPr>
              <w:spacing w:after="0" w:line="240" w:lineRule="auto"/>
              <w:rPr>
                <w:rFonts w:ascii="Arial" w:hAnsi="Arial" w:cs="Arial"/>
                <w:sz w:val="24"/>
                <w:szCs w:val="24"/>
              </w:rPr>
            </w:pPr>
            <w:r w:rsidRPr="00464998">
              <w:rPr>
                <w:rFonts w:ascii="Arial" w:hAnsi="Arial" w:cs="Arial"/>
                <w:sz w:val="24"/>
                <w:szCs w:val="24"/>
              </w:rPr>
              <w:t>We utilise</w:t>
            </w:r>
            <w:r w:rsidR="00E94F26" w:rsidRPr="00464998">
              <w:rPr>
                <w:rFonts w:ascii="Arial" w:hAnsi="Arial" w:cs="Arial"/>
                <w:sz w:val="24"/>
                <w:szCs w:val="24"/>
              </w:rPr>
              <w:t xml:space="preserve"> </w:t>
            </w:r>
            <w:r w:rsidR="00D84914" w:rsidRPr="00464998">
              <w:rPr>
                <w:rFonts w:ascii="Arial" w:hAnsi="Arial" w:cs="Arial"/>
                <w:sz w:val="24"/>
                <w:szCs w:val="24"/>
              </w:rPr>
              <w:t>prominent area</w:t>
            </w:r>
            <w:r w:rsidRPr="00464998">
              <w:rPr>
                <w:rFonts w:ascii="Arial" w:hAnsi="Arial" w:cs="Arial"/>
                <w:sz w:val="24"/>
                <w:szCs w:val="24"/>
              </w:rPr>
              <w:t xml:space="preserve">s throughout the site </w:t>
            </w:r>
            <w:r w:rsidR="00D84914" w:rsidRPr="00464998">
              <w:rPr>
                <w:rFonts w:ascii="Arial" w:hAnsi="Arial" w:cs="Arial"/>
                <w:sz w:val="24"/>
                <w:szCs w:val="24"/>
              </w:rPr>
              <w:t>as a stimulus for reflection and prayer</w:t>
            </w:r>
            <w:r w:rsidRPr="00464998">
              <w:rPr>
                <w:rFonts w:ascii="Arial" w:hAnsi="Arial" w:cs="Arial"/>
                <w:sz w:val="24"/>
                <w:szCs w:val="24"/>
              </w:rPr>
              <w:t>,</w:t>
            </w:r>
            <w:r w:rsidR="00D84914" w:rsidRPr="00464998">
              <w:rPr>
                <w:rFonts w:ascii="Arial" w:hAnsi="Arial" w:cs="Arial"/>
                <w:sz w:val="24"/>
                <w:szCs w:val="24"/>
              </w:rPr>
              <w:t xml:space="preserve"> as well as spiritual displays within each classro</w:t>
            </w:r>
            <w:r w:rsidRPr="00464998">
              <w:rPr>
                <w:rFonts w:ascii="Arial" w:hAnsi="Arial" w:cs="Arial"/>
                <w:sz w:val="24"/>
                <w:szCs w:val="24"/>
              </w:rPr>
              <w:t xml:space="preserve">om. Inspired by </w:t>
            </w:r>
            <w:r w:rsidR="00D84914" w:rsidRPr="00464998">
              <w:rPr>
                <w:rFonts w:ascii="Arial" w:hAnsi="Arial" w:cs="Arial"/>
                <w:sz w:val="24"/>
                <w:szCs w:val="24"/>
              </w:rPr>
              <w:t>Christian values and teachings, we provide a caring learning environment which affirms the unique</w:t>
            </w:r>
            <w:r w:rsidR="00B201D2" w:rsidRPr="00464998">
              <w:rPr>
                <w:rFonts w:ascii="Arial" w:hAnsi="Arial" w:cs="Arial"/>
                <w:sz w:val="24"/>
                <w:szCs w:val="24"/>
              </w:rPr>
              <w:t xml:space="preserve"> </w:t>
            </w:r>
            <w:r w:rsidR="00D84914" w:rsidRPr="00464998">
              <w:rPr>
                <w:rFonts w:ascii="Arial" w:hAnsi="Arial" w:cs="Arial"/>
                <w:sz w:val="24"/>
                <w:szCs w:val="24"/>
              </w:rPr>
              <w:t>importance of every indi</w:t>
            </w:r>
            <w:r w:rsidR="00E94F26" w:rsidRPr="00464998">
              <w:rPr>
                <w:rFonts w:ascii="Arial" w:hAnsi="Arial" w:cs="Arial"/>
                <w:sz w:val="24"/>
                <w:szCs w:val="24"/>
              </w:rPr>
              <w:t>vidual, whilst striving</w:t>
            </w:r>
            <w:r w:rsidR="00D84914" w:rsidRPr="00464998">
              <w:rPr>
                <w:rFonts w:ascii="Arial" w:hAnsi="Arial" w:cs="Arial"/>
                <w:sz w:val="24"/>
                <w:szCs w:val="24"/>
              </w:rPr>
              <w:t xml:space="preserve"> to enable every</w:t>
            </w:r>
            <w:r w:rsidRPr="00464998">
              <w:rPr>
                <w:rFonts w:ascii="Arial" w:hAnsi="Arial" w:cs="Arial"/>
                <w:sz w:val="24"/>
                <w:szCs w:val="24"/>
              </w:rPr>
              <w:t xml:space="preserve">one to develop their talents and thereby become </w:t>
            </w:r>
            <w:r w:rsidR="00E94F26" w:rsidRPr="00464998">
              <w:rPr>
                <w:rFonts w:ascii="Arial" w:hAnsi="Arial" w:cs="Arial"/>
                <w:sz w:val="24"/>
                <w:szCs w:val="24"/>
              </w:rPr>
              <w:t>prepared for responsible global citizenship.</w:t>
            </w:r>
          </w:p>
        </w:tc>
      </w:tr>
    </w:tbl>
    <w:p w:rsidR="000241B1" w:rsidRDefault="00831C5F">
      <w:pPr>
        <w:rPr>
          <w:rFonts w:ascii="Arial" w:hAnsi="Arial" w:cs="Arial"/>
          <w:sz w:val="24"/>
          <w:szCs w:val="24"/>
        </w:rPr>
      </w:pPr>
      <w:r w:rsidRPr="004A4AE8">
        <w:rPr>
          <w:rFonts w:ascii="Arial" w:hAnsi="Arial" w:cs="Arial"/>
          <w:sz w:val="24"/>
          <w:szCs w:val="24"/>
        </w:rPr>
        <w:t xml:space="preserve"> </w:t>
      </w:r>
      <w:r w:rsidR="00D84914" w:rsidRPr="004A4AE8">
        <w:rPr>
          <w:rFonts w:ascii="Arial" w:hAnsi="Arial" w:cs="Arial"/>
          <w:sz w:val="24"/>
          <w:szCs w:val="24"/>
        </w:rPr>
        <w:t xml:space="preserve">                                                                                           </w:t>
      </w:r>
      <w:r w:rsidR="004A4AE8">
        <w:rPr>
          <w:rFonts w:ascii="Arial" w:hAnsi="Arial" w:cs="Arial"/>
          <w:sz w:val="24"/>
          <w:szCs w:val="24"/>
        </w:rPr>
        <w:t xml:space="preserve">     </w:t>
      </w:r>
      <w:r w:rsidR="00B201D2">
        <w:rPr>
          <w:rFonts w:ascii="Arial" w:hAnsi="Arial" w:cs="Arial"/>
          <w:sz w:val="24"/>
          <w:szCs w:val="24"/>
        </w:rPr>
        <w:t xml:space="preserve">           </w:t>
      </w:r>
    </w:p>
    <w:p w:rsidR="00B10053" w:rsidRDefault="000241B1">
      <w:pPr>
        <w:rPr>
          <w:rFonts w:ascii="Arial" w:hAnsi="Arial" w:cs="Arial"/>
          <w:sz w:val="24"/>
          <w:szCs w:val="24"/>
        </w:rPr>
      </w:pPr>
      <w:r>
        <w:rPr>
          <w:rFonts w:ascii="Arial" w:hAnsi="Arial" w:cs="Arial"/>
          <w:sz w:val="24"/>
          <w:szCs w:val="24"/>
        </w:rPr>
        <w:t xml:space="preserve">                                                                                                             </w:t>
      </w:r>
      <w:r w:rsidR="00B201D2">
        <w:rPr>
          <w:rFonts w:ascii="Arial" w:hAnsi="Arial" w:cs="Arial"/>
          <w:sz w:val="24"/>
          <w:szCs w:val="24"/>
        </w:rPr>
        <w:t xml:space="preserve"> </w:t>
      </w:r>
      <w:r w:rsidR="004A4AE8">
        <w:rPr>
          <w:rFonts w:ascii="Arial" w:hAnsi="Arial" w:cs="Arial"/>
          <w:sz w:val="24"/>
          <w:szCs w:val="24"/>
        </w:rPr>
        <w:t xml:space="preserve">    </w:t>
      </w:r>
      <w:r w:rsidR="00730087">
        <w:rPr>
          <w:rFonts w:ascii="Arial" w:hAnsi="Arial" w:cs="Arial"/>
          <w:sz w:val="24"/>
          <w:szCs w:val="24"/>
        </w:rPr>
        <w:t>1</w:t>
      </w:r>
      <w:r w:rsidR="00B10053">
        <w:rPr>
          <w:rFonts w:ascii="Arial" w:hAnsi="Arial" w:cs="Arial"/>
          <w:sz w:val="24"/>
          <w:szCs w:val="24"/>
        </w:rPr>
        <w:t xml:space="preserve">                                                                                              </w:t>
      </w:r>
      <w:r w:rsidR="004A4AE8">
        <w:rPr>
          <w:rFonts w:ascii="Arial" w:hAnsi="Arial" w:cs="Arial"/>
          <w:sz w:val="24"/>
          <w:szCs w:val="24"/>
        </w:rPr>
        <w:t xml:space="preserve"> </w:t>
      </w:r>
      <w:r w:rsidR="00730087">
        <w:rPr>
          <w:rFonts w:ascii="Arial" w:hAnsi="Arial" w:cs="Arial"/>
          <w:sz w:val="24"/>
          <w:szCs w:val="24"/>
        </w:rPr>
        <w:t xml:space="preserve">  </w:t>
      </w:r>
    </w:p>
    <w:tbl>
      <w:tblPr>
        <w:tblpPr w:leftFromText="180" w:rightFromText="180" w:vertAnchor="text" w:horzAnchor="margin" w:tblpY="95"/>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014703" w:rsidRPr="00464998" w:rsidTr="00464998">
        <w:trPr>
          <w:trHeight w:val="390"/>
        </w:trPr>
        <w:tc>
          <w:tcPr>
            <w:tcW w:w="15446" w:type="dxa"/>
            <w:shd w:val="clear" w:color="auto" w:fill="C6D9F1"/>
          </w:tcPr>
          <w:p w:rsidR="00B201D2" w:rsidRPr="00464998" w:rsidRDefault="00B201D2" w:rsidP="00464998">
            <w:pPr>
              <w:spacing w:after="0" w:line="240" w:lineRule="auto"/>
              <w:jc w:val="both"/>
              <w:rPr>
                <w:rFonts w:ascii="Arial" w:hAnsi="Arial" w:cs="Arial"/>
                <w:b/>
                <w:sz w:val="24"/>
                <w:szCs w:val="24"/>
              </w:rPr>
            </w:pPr>
          </w:p>
          <w:p w:rsidR="00014703" w:rsidRPr="00464998" w:rsidRDefault="0004278E" w:rsidP="00464998">
            <w:pPr>
              <w:spacing w:after="0" w:line="240" w:lineRule="auto"/>
              <w:jc w:val="both"/>
              <w:rPr>
                <w:rFonts w:ascii="Arial" w:hAnsi="Arial" w:cs="Arial"/>
                <w:b/>
                <w:sz w:val="24"/>
                <w:szCs w:val="24"/>
              </w:rPr>
            </w:pPr>
            <w:r w:rsidRPr="00464998">
              <w:rPr>
                <w:rFonts w:ascii="Arial" w:hAnsi="Arial" w:cs="Arial"/>
                <w:b/>
                <w:sz w:val="24"/>
                <w:szCs w:val="24"/>
              </w:rPr>
              <w:t xml:space="preserve">The next steps as listed </w:t>
            </w:r>
            <w:r w:rsidR="005E2A6D" w:rsidRPr="00464998">
              <w:rPr>
                <w:rFonts w:ascii="Arial" w:hAnsi="Arial" w:cs="Arial"/>
                <w:b/>
                <w:sz w:val="24"/>
                <w:szCs w:val="24"/>
              </w:rPr>
              <w:t>from the most recent Ofsted</w:t>
            </w:r>
            <w:r w:rsidR="00014703" w:rsidRPr="00464998">
              <w:rPr>
                <w:rFonts w:ascii="Arial" w:hAnsi="Arial" w:cs="Arial"/>
                <w:b/>
                <w:sz w:val="24"/>
                <w:szCs w:val="24"/>
              </w:rPr>
              <w:t xml:space="preserve"> inspection</w:t>
            </w:r>
            <w:r w:rsidRPr="00464998">
              <w:rPr>
                <w:rFonts w:ascii="Arial" w:hAnsi="Arial" w:cs="Arial"/>
                <w:b/>
                <w:sz w:val="24"/>
                <w:szCs w:val="24"/>
              </w:rPr>
              <w:t xml:space="preserve"> letter (June 2019)</w:t>
            </w:r>
            <w:r w:rsidR="00B201D2" w:rsidRPr="00464998">
              <w:rPr>
                <w:rFonts w:ascii="Arial" w:hAnsi="Arial" w:cs="Arial"/>
                <w:b/>
                <w:sz w:val="24"/>
                <w:szCs w:val="24"/>
              </w:rPr>
              <w:t xml:space="preserve"> are:</w:t>
            </w:r>
          </w:p>
          <w:p w:rsidR="00B201D2" w:rsidRPr="00464998" w:rsidRDefault="00B201D2" w:rsidP="00464998">
            <w:pPr>
              <w:spacing w:after="0" w:line="240" w:lineRule="auto"/>
              <w:jc w:val="both"/>
              <w:rPr>
                <w:b/>
                <w:sz w:val="20"/>
                <w:szCs w:val="20"/>
              </w:rPr>
            </w:pPr>
          </w:p>
        </w:tc>
      </w:tr>
      <w:tr w:rsidR="00014703" w:rsidRPr="00464998" w:rsidTr="00464998">
        <w:trPr>
          <w:trHeight w:val="2700"/>
        </w:trPr>
        <w:tc>
          <w:tcPr>
            <w:tcW w:w="15446" w:type="dxa"/>
            <w:shd w:val="clear" w:color="auto" w:fill="auto"/>
          </w:tcPr>
          <w:tbl>
            <w:tblPr>
              <w:tblW w:w="14034" w:type="dxa"/>
              <w:tblBorders>
                <w:top w:val="nil"/>
                <w:left w:val="nil"/>
                <w:bottom w:val="nil"/>
                <w:right w:val="nil"/>
              </w:tblBorders>
              <w:tblLook w:val="0000" w:firstRow="0" w:lastRow="0" w:firstColumn="0" w:lastColumn="0" w:noHBand="0" w:noVBand="0"/>
            </w:tblPr>
            <w:tblGrid>
              <w:gridCol w:w="14034"/>
            </w:tblGrid>
            <w:tr w:rsidR="00014703" w:rsidRPr="00464998" w:rsidTr="0004278E">
              <w:trPr>
                <w:trHeight w:val="143"/>
              </w:trPr>
              <w:tc>
                <w:tcPr>
                  <w:tcW w:w="14034" w:type="dxa"/>
                </w:tcPr>
                <w:p w:rsidR="00014703" w:rsidRPr="00464998" w:rsidRDefault="00014703" w:rsidP="00B201D2">
                  <w:pPr>
                    <w:framePr w:hSpace="180" w:wrap="around" w:vAnchor="text" w:hAnchor="margin" w:y="95"/>
                    <w:autoSpaceDE w:val="0"/>
                    <w:autoSpaceDN w:val="0"/>
                    <w:adjustRightInd w:val="0"/>
                    <w:spacing w:after="0" w:line="240" w:lineRule="auto"/>
                    <w:rPr>
                      <w:rFonts w:ascii="Arial" w:hAnsi="Arial" w:cs="Arial"/>
                      <w:color w:val="000000"/>
                      <w:sz w:val="24"/>
                      <w:szCs w:val="24"/>
                    </w:rPr>
                  </w:pPr>
                </w:p>
              </w:tc>
            </w:tr>
            <w:tr w:rsidR="00014703" w:rsidRPr="00464998" w:rsidTr="0004278E">
              <w:trPr>
                <w:trHeight w:val="2250"/>
              </w:trPr>
              <w:tc>
                <w:tcPr>
                  <w:tcW w:w="14034" w:type="dxa"/>
                </w:tcPr>
                <w:p w:rsidR="0004278E" w:rsidRPr="00464998" w:rsidRDefault="0004278E" w:rsidP="00B201D2">
                  <w:pPr>
                    <w:framePr w:hSpace="180" w:wrap="around" w:vAnchor="text" w:hAnchor="margin" w:y="95"/>
                    <w:rPr>
                      <w:rFonts w:ascii="Arial" w:hAnsi="Arial" w:cs="Arial"/>
                      <w:sz w:val="24"/>
                      <w:szCs w:val="24"/>
                    </w:rPr>
                  </w:pPr>
                  <w:r w:rsidRPr="00464998">
                    <w:rPr>
                      <w:rFonts w:ascii="Arial" w:hAnsi="Arial" w:cs="Arial"/>
                      <w:sz w:val="24"/>
                      <w:szCs w:val="24"/>
                    </w:rPr>
                    <w:t xml:space="preserve">Leaders and those responsible for governance should ensure that: </w:t>
                  </w:r>
                </w:p>
                <w:p w:rsidR="0004278E" w:rsidRPr="00464998" w:rsidRDefault="005E2A6D" w:rsidP="00B201D2">
                  <w:pPr>
                    <w:pStyle w:val="ColorfulList-Accent11"/>
                    <w:framePr w:hSpace="180" w:wrap="around" w:vAnchor="text" w:hAnchor="margin" w:y="95"/>
                    <w:numPr>
                      <w:ilvl w:val="0"/>
                      <w:numId w:val="36"/>
                    </w:numPr>
                    <w:spacing w:after="134" w:line="248" w:lineRule="auto"/>
                    <w:rPr>
                      <w:rFonts w:ascii="Arial" w:hAnsi="Arial" w:cs="Arial"/>
                      <w:sz w:val="24"/>
                      <w:szCs w:val="24"/>
                    </w:rPr>
                  </w:pPr>
                  <w:r w:rsidRPr="00464998">
                    <w:rPr>
                      <w:rFonts w:ascii="Arial" w:hAnsi="Arial" w:cs="Arial"/>
                      <w:sz w:val="24"/>
                      <w:szCs w:val="24"/>
                    </w:rPr>
                    <w:t>R</w:t>
                  </w:r>
                  <w:r w:rsidR="0004278E" w:rsidRPr="00464998">
                    <w:rPr>
                      <w:rFonts w:ascii="Arial" w:hAnsi="Arial" w:cs="Arial"/>
                      <w:sz w:val="24"/>
                      <w:szCs w:val="24"/>
                    </w:rPr>
                    <w:t>ecord-keeping is maintained at the highest possible standard to ensure that work to k</w:t>
                  </w:r>
                  <w:r w:rsidR="00B201D2" w:rsidRPr="00464998">
                    <w:rPr>
                      <w:rFonts w:ascii="Arial" w:hAnsi="Arial" w:cs="Arial"/>
                      <w:sz w:val="24"/>
                      <w:szCs w:val="24"/>
                    </w:rPr>
                    <w:t xml:space="preserve">eep pupils safe can be improved </w:t>
                  </w:r>
                  <w:r w:rsidR="0004278E" w:rsidRPr="00464998">
                    <w:rPr>
                      <w:rFonts w:ascii="Arial" w:hAnsi="Arial" w:cs="Arial"/>
                      <w:sz w:val="24"/>
                      <w:szCs w:val="24"/>
                    </w:rPr>
                    <w:t xml:space="preserve">even further </w:t>
                  </w:r>
                </w:p>
                <w:p w:rsidR="0004278E" w:rsidRPr="00464998" w:rsidRDefault="005E2A6D" w:rsidP="00B201D2">
                  <w:pPr>
                    <w:pStyle w:val="ColorfulList-Accent11"/>
                    <w:framePr w:hSpace="180" w:wrap="around" w:vAnchor="text" w:hAnchor="margin" w:y="95"/>
                    <w:numPr>
                      <w:ilvl w:val="0"/>
                      <w:numId w:val="36"/>
                    </w:numPr>
                    <w:spacing w:after="136" w:line="248" w:lineRule="auto"/>
                    <w:rPr>
                      <w:rFonts w:ascii="Arial" w:hAnsi="Arial" w:cs="Arial"/>
                      <w:sz w:val="24"/>
                      <w:szCs w:val="24"/>
                    </w:rPr>
                  </w:pPr>
                  <w:r w:rsidRPr="00464998">
                    <w:rPr>
                      <w:rFonts w:ascii="Arial" w:hAnsi="Arial" w:cs="Arial"/>
                      <w:sz w:val="24"/>
                      <w:szCs w:val="24"/>
                    </w:rPr>
                    <w:t>I</w:t>
                  </w:r>
                  <w:r w:rsidR="0004278E" w:rsidRPr="00464998">
                    <w:rPr>
                      <w:rFonts w:ascii="Arial" w:hAnsi="Arial" w:cs="Arial"/>
                      <w:sz w:val="24"/>
                      <w:szCs w:val="24"/>
                    </w:rPr>
                    <w:t xml:space="preserve">mprove the skill set of governors who are new to the governing body, so they can discharge their statutory duties confidently  </w:t>
                  </w:r>
                </w:p>
                <w:p w:rsidR="0004278E" w:rsidRPr="00464998" w:rsidRDefault="005E2A6D" w:rsidP="00B201D2">
                  <w:pPr>
                    <w:pStyle w:val="ColorfulList-Accent11"/>
                    <w:framePr w:hSpace="180" w:wrap="around" w:vAnchor="text" w:hAnchor="margin" w:y="95"/>
                    <w:numPr>
                      <w:ilvl w:val="0"/>
                      <w:numId w:val="36"/>
                    </w:numPr>
                    <w:spacing w:after="0" w:line="248" w:lineRule="auto"/>
                    <w:rPr>
                      <w:rFonts w:ascii="Arial" w:hAnsi="Arial" w:cs="Arial"/>
                      <w:sz w:val="24"/>
                      <w:szCs w:val="24"/>
                    </w:rPr>
                  </w:pPr>
                  <w:r w:rsidRPr="00464998">
                    <w:rPr>
                      <w:rFonts w:ascii="Arial" w:hAnsi="Arial" w:cs="Arial"/>
                      <w:sz w:val="24"/>
                      <w:szCs w:val="24"/>
                    </w:rPr>
                    <w:t>C</w:t>
                  </w:r>
                  <w:r w:rsidR="0004278E" w:rsidRPr="00464998">
                    <w:rPr>
                      <w:rFonts w:ascii="Arial" w:hAnsi="Arial" w:cs="Arial"/>
                      <w:sz w:val="24"/>
                      <w:szCs w:val="24"/>
                    </w:rPr>
                    <w:t>ontinue the thoughtful work already under way to deepen pupils</w:t>
                  </w:r>
                  <w:r w:rsidR="0004278E" w:rsidRPr="0004278E">
                    <w:rPr>
                      <w:rFonts w:ascii="Arial" w:eastAsia="Tahoma" w:hAnsi="Arial" w:cs="Arial"/>
                      <w:sz w:val="24"/>
                      <w:szCs w:val="24"/>
                    </w:rPr>
                    <w:t>’</w:t>
                  </w:r>
                  <w:r w:rsidR="0004278E" w:rsidRPr="00464998">
                    <w:rPr>
                      <w:rFonts w:ascii="Arial" w:hAnsi="Arial" w:cs="Arial"/>
                      <w:sz w:val="24"/>
                      <w:szCs w:val="24"/>
                    </w:rPr>
                    <w:t xml:space="preserve"> knowledge, skills and understanding further across the wider curriculum. </w:t>
                  </w:r>
                </w:p>
                <w:p w:rsidR="00594D40" w:rsidRPr="00464998" w:rsidRDefault="00594D40" w:rsidP="005F6397">
                  <w:pPr>
                    <w:framePr w:hSpace="180" w:wrap="around" w:vAnchor="text" w:hAnchor="margin" w:y="95"/>
                    <w:autoSpaceDE w:val="0"/>
                    <w:autoSpaceDN w:val="0"/>
                    <w:adjustRightInd w:val="0"/>
                    <w:spacing w:after="0" w:line="240" w:lineRule="auto"/>
                    <w:rPr>
                      <w:rFonts w:ascii="Arial" w:hAnsi="Arial" w:cs="Arial"/>
                      <w:i/>
                      <w:color w:val="000000"/>
                      <w:sz w:val="24"/>
                      <w:szCs w:val="24"/>
                    </w:rPr>
                  </w:pPr>
                </w:p>
              </w:tc>
            </w:tr>
          </w:tbl>
          <w:p w:rsidR="00014703" w:rsidRPr="00464998" w:rsidRDefault="00014703" w:rsidP="00464998">
            <w:pPr>
              <w:pStyle w:val="Default"/>
              <w:ind w:left="720"/>
              <w:jc w:val="both"/>
              <w:rPr>
                <w:sz w:val="20"/>
                <w:szCs w:val="20"/>
              </w:rPr>
            </w:pPr>
          </w:p>
        </w:tc>
      </w:tr>
    </w:tbl>
    <w:p w:rsidR="00B10053" w:rsidRDefault="00B10053">
      <w:pPr>
        <w:rPr>
          <w:rFonts w:ascii="Arial" w:hAnsi="Arial" w:cs="Arial"/>
          <w:sz w:val="24"/>
          <w:szCs w:val="24"/>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014703" w:rsidRPr="00464998" w:rsidTr="00464998">
        <w:trPr>
          <w:trHeight w:val="581"/>
        </w:trPr>
        <w:tc>
          <w:tcPr>
            <w:tcW w:w="15446" w:type="dxa"/>
            <w:shd w:val="clear" w:color="auto" w:fill="C6D9F1"/>
          </w:tcPr>
          <w:p w:rsidR="00B347E7" w:rsidRPr="00464998" w:rsidRDefault="00B347E7" w:rsidP="00464998">
            <w:pPr>
              <w:spacing w:after="0" w:line="240" w:lineRule="auto"/>
              <w:rPr>
                <w:rFonts w:ascii="Arial" w:hAnsi="Arial" w:cs="Arial"/>
                <w:b/>
                <w:sz w:val="24"/>
                <w:szCs w:val="24"/>
              </w:rPr>
            </w:pPr>
          </w:p>
          <w:p w:rsidR="00014703" w:rsidRPr="00464998" w:rsidRDefault="00014703" w:rsidP="00464998">
            <w:pPr>
              <w:spacing w:after="0" w:line="240" w:lineRule="auto"/>
              <w:rPr>
                <w:rFonts w:ascii="Arial" w:hAnsi="Arial" w:cs="Arial"/>
                <w:b/>
                <w:sz w:val="24"/>
                <w:szCs w:val="24"/>
              </w:rPr>
            </w:pPr>
            <w:r w:rsidRPr="00464998">
              <w:rPr>
                <w:rFonts w:ascii="Arial" w:hAnsi="Arial" w:cs="Arial"/>
                <w:b/>
                <w:sz w:val="24"/>
                <w:szCs w:val="24"/>
              </w:rPr>
              <w:t>Sinc</w:t>
            </w:r>
            <w:r w:rsidR="0004278E" w:rsidRPr="00464998">
              <w:rPr>
                <w:rFonts w:ascii="Arial" w:hAnsi="Arial" w:cs="Arial"/>
                <w:b/>
                <w:sz w:val="24"/>
                <w:szCs w:val="24"/>
              </w:rPr>
              <w:t xml:space="preserve">e </w:t>
            </w:r>
            <w:r w:rsidR="005F6397">
              <w:rPr>
                <w:rFonts w:ascii="Arial" w:hAnsi="Arial" w:cs="Arial"/>
                <w:b/>
                <w:sz w:val="24"/>
                <w:szCs w:val="24"/>
              </w:rPr>
              <w:t>September 2020,</w:t>
            </w:r>
            <w:r w:rsidR="0004278E" w:rsidRPr="00464998">
              <w:rPr>
                <w:rFonts w:ascii="Arial" w:hAnsi="Arial" w:cs="Arial"/>
                <w:b/>
                <w:sz w:val="24"/>
                <w:szCs w:val="24"/>
              </w:rPr>
              <w:t xml:space="preserve"> </w:t>
            </w:r>
            <w:r w:rsidRPr="00464998">
              <w:rPr>
                <w:rFonts w:ascii="Arial" w:hAnsi="Arial" w:cs="Arial"/>
                <w:b/>
                <w:sz w:val="24"/>
                <w:szCs w:val="24"/>
              </w:rPr>
              <w:t>the following has occurred:</w:t>
            </w:r>
          </w:p>
          <w:p w:rsidR="00014703" w:rsidRPr="00464998" w:rsidRDefault="00014703" w:rsidP="00464998">
            <w:pPr>
              <w:spacing w:after="0" w:line="240" w:lineRule="auto"/>
              <w:rPr>
                <w:rFonts w:ascii="Arial" w:hAnsi="Arial" w:cs="Arial"/>
                <w:sz w:val="24"/>
                <w:szCs w:val="24"/>
              </w:rPr>
            </w:pPr>
          </w:p>
        </w:tc>
      </w:tr>
      <w:tr w:rsidR="00B347E7" w:rsidRPr="00464998" w:rsidTr="00464998">
        <w:trPr>
          <w:trHeight w:val="699"/>
        </w:trPr>
        <w:tc>
          <w:tcPr>
            <w:tcW w:w="15446" w:type="dxa"/>
            <w:shd w:val="clear" w:color="auto" w:fill="auto"/>
          </w:tcPr>
          <w:p w:rsidR="009B0C7D" w:rsidRDefault="00FF79A6" w:rsidP="00464998">
            <w:pPr>
              <w:pStyle w:val="ColorfulList-Accent11"/>
              <w:numPr>
                <w:ilvl w:val="0"/>
                <w:numId w:val="4"/>
              </w:numPr>
              <w:spacing w:after="0" w:line="240" w:lineRule="auto"/>
              <w:rPr>
                <w:rFonts w:ascii="Arial" w:hAnsi="Arial" w:cs="Arial"/>
                <w:sz w:val="24"/>
                <w:szCs w:val="24"/>
              </w:rPr>
            </w:pPr>
            <w:r w:rsidRPr="00464998">
              <w:rPr>
                <w:rFonts w:ascii="Arial" w:hAnsi="Arial" w:cs="Arial"/>
                <w:sz w:val="24"/>
                <w:szCs w:val="24"/>
              </w:rPr>
              <w:t xml:space="preserve">The </w:t>
            </w:r>
            <w:r w:rsidR="005F6397">
              <w:rPr>
                <w:rFonts w:ascii="Arial" w:hAnsi="Arial" w:cs="Arial"/>
                <w:sz w:val="24"/>
                <w:szCs w:val="24"/>
              </w:rPr>
              <w:t xml:space="preserve">new </w:t>
            </w:r>
            <w:proofErr w:type="spellStart"/>
            <w:r w:rsidR="005F6397">
              <w:rPr>
                <w:rFonts w:ascii="Arial" w:hAnsi="Arial" w:cs="Arial"/>
                <w:sz w:val="24"/>
                <w:szCs w:val="24"/>
              </w:rPr>
              <w:t>Headteacher</w:t>
            </w:r>
            <w:proofErr w:type="spellEnd"/>
            <w:r w:rsidR="005F6397">
              <w:rPr>
                <w:rFonts w:ascii="Arial" w:hAnsi="Arial" w:cs="Arial"/>
                <w:sz w:val="24"/>
                <w:szCs w:val="24"/>
              </w:rPr>
              <w:t xml:space="preserve"> replaced the retired </w:t>
            </w:r>
            <w:proofErr w:type="spellStart"/>
            <w:r w:rsidR="005F6397">
              <w:rPr>
                <w:rFonts w:ascii="Arial" w:hAnsi="Arial" w:cs="Arial"/>
                <w:sz w:val="24"/>
                <w:szCs w:val="24"/>
              </w:rPr>
              <w:t>Headteacher</w:t>
            </w:r>
            <w:proofErr w:type="spellEnd"/>
            <w:r w:rsidR="005F6397">
              <w:rPr>
                <w:rFonts w:ascii="Arial" w:hAnsi="Arial" w:cs="Arial"/>
                <w:sz w:val="24"/>
                <w:szCs w:val="24"/>
              </w:rPr>
              <w:t xml:space="preserve"> in September (he was previously the Deputy </w:t>
            </w:r>
            <w:proofErr w:type="spellStart"/>
            <w:r w:rsidR="005F6397">
              <w:rPr>
                <w:rFonts w:ascii="Arial" w:hAnsi="Arial" w:cs="Arial"/>
                <w:sz w:val="24"/>
                <w:szCs w:val="24"/>
              </w:rPr>
              <w:t>Headteacher</w:t>
            </w:r>
            <w:proofErr w:type="spellEnd"/>
            <w:r w:rsidR="005F6397">
              <w:rPr>
                <w:rFonts w:ascii="Arial" w:hAnsi="Arial" w:cs="Arial"/>
                <w:sz w:val="24"/>
                <w:szCs w:val="24"/>
              </w:rPr>
              <w:t>).</w:t>
            </w:r>
          </w:p>
          <w:p w:rsidR="005F6397" w:rsidRPr="00464998" w:rsidRDefault="005F6397" w:rsidP="00464998">
            <w:pPr>
              <w:pStyle w:val="ColorfulList-Accent11"/>
              <w:numPr>
                <w:ilvl w:val="0"/>
                <w:numId w:val="4"/>
              </w:numPr>
              <w:spacing w:after="0" w:line="240" w:lineRule="auto"/>
              <w:rPr>
                <w:rFonts w:ascii="Arial" w:hAnsi="Arial" w:cs="Arial"/>
                <w:sz w:val="24"/>
                <w:szCs w:val="24"/>
              </w:rPr>
            </w:pPr>
            <w:r>
              <w:rPr>
                <w:rFonts w:ascii="Arial" w:hAnsi="Arial" w:cs="Arial"/>
                <w:sz w:val="24"/>
                <w:szCs w:val="24"/>
              </w:rPr>
              <w:t xml:space="preserve">A new leadership team was quickly established due to </w:t>
            </w:r>
            <w:r w:rsidR="002C12B0">
              <w:rPr>
                <w:rFonts w:ascii="Arial" w:hAnsi="Arial" w:cs="Arial"/>
                <w:sz w:val="24"/>
                <w:szCs w:val="24"/>
              </w:rPr>
              <w:t>several senior members of staff leaving their positions</w:t>
            </w:r>
            <w:r>
              <w:rPr>
                <w:rFonts w:ascii="Arial" w:hAnsi="Arial" w:cs="Arial"/>
                <w:sz w:val="24"/>
                <w:szCs w:val="24"/>
              </w:rPr>
              <w:t xml:space="preserve">: this included, as well as a new </w:t>
            </w:r>
            <w:proofErr w:type="spellStart"/>
            <w:r>
              <w:rPr>
                <w:rFonts w:ascii="Arial" w:hAnsi="Arial" w:cs="Arial"/>
                <w:sz w:val="24"/>
                <w:szCs w:val="24"/>
              </w:rPr>
              <w:t>Headteacher</w:t>
            </w:r>
            <w:proofErr w:type="spellEnd"/>
            <w:r>
              <w:rPr>
                <w:rFonts w:ascii="Arial" w:hAnsi="Arial" w:cs="Arial"/>
                <w:sz w:val="24"/>
                <w:szCs w:val="24"/>
              </w:rPr>
              <w:t xml:space="preserve">, a new Deputy </w:t>
            </w:r>
            <w:proofErr w:type="spellStart"/>
            <w:r>
              <w:rPr>
                <w:rFonts w:ascii="Arial" w:hAnsi="Arial" w:cs="Arial"/>
                <w:sz w:val="24"/>
                <w:szCs w:val="24"/>
              </w:rPr>
              <w:t>Headteacher</w:t>
            </w:r>
            <w:proofErr w:type="spellEnd"/>
            <w:r>
              <w:rPr>
                <w:rFonts w:ascii="Arial" w:hAnsi="Arial" w:cs="Arial"/>
                <w:sz w:val="24"/>
                <w:szCs w:val="24"/>
              </w:rPr>
              <w:t xml:space="preserve">, two new Assistant </w:t>
            </w:r>
            <w:proofErr w:type="spellStart"/>
            <w:r>
              <w:rPr>
                <w:rFonts w:ascii="Arial" w:hAnsi="Arial" w:cs="Arial"/>
                <w:sz w:val="24"/>
                <w:szCs w:val="24"/>
              </w:rPr>
              <w:t>Headteachers</w:t>
            </w:r>
            <w:proofErr w:type="spellEnd"/>
            <w:r>
              <w:rPr>
                <w:rFonts w:ascii="Arial" w:hAnsi="Arial" w:cs="Arial"/>
                <w:sz w:val="24"/>
                <w:szCs w:val="24"/>
              </w:rPr>
              <w:t xml:space="preserve"> and a new </w:t>
            </w:r>
            <w:proofErr w:type="spellStart"/>
            <w:r>
              <w:rPr>
                <w:rFonts w:ascii="Arial" w:hAnsi="Arial" w:cs="Arial"/>
                <w:sz w:val="24"/>
                <w:szCs w:val="24"/>
              </w:rPr>
              <w:t>SENCo</w:t>
            </w:r>
            <w:proofErr w:type="spellEnd"/>
            <w:r>
              <w:rPr>
                <w:rFonts w:ascii="Arial" w:hAnsi="Arial" w:cs="Arial"/>
                <w:sz w:val="24"/>
                <w:szCs w:val="24"/>
              </w:rPr>
              <w:t>.  The SMT/Leadership Team have worked cohesively to ensure standards remain high and the academy flourishes in every aspect.</w:t>
            </w:r>
          </w:p>
          <w:p w:rsidR="00FF79A6" w:rsidRDefault="005F6397" w:rsidP="00464998">
            <w:pPr>
              <w:pStyle w:val="ColorfulList-Accent11"/>
              <w:numPr>
                <w:ilvl w:val="0"/>
                <w:numId w:val="4"/>
              </w:numPr>
              <w:spacing w:after="0" w:line="240" w:lineRule="auto"/>
              <w:rPr>
                <w:rFonts w:ascii="Arial" w:hAnsi="Arial" w:cs="Arial"/>
                <w:sz w:val="24"/>
                <w:szCs w:val="24"/>
              </w:rPr>
            </w:pPr>
            <w:r>
              <w:rPr>
                <w:rFonts w:ascii="Arial" w:hAnsi="Arial" w:cs="Arial"/>
                <w:sz w:val="24"/>
                <w:szCs w:val="24"/>
              </w:rPr>
              <w:t>Like all schools, the school was impacted heavily by the third national lockdown in January 2021.</w:t>
            </w:r>
            <w:r w:rsidR="00F879C8">
              <w:rPr>
                <w:rFonts w:ascii="Arial" w:hAnsi="Arial" w:cs="Arial"/>
                <w:sz w:val="24"/>
                <w:szCs w:val="24"/>
              </w:rPr>
              <w:t xml:space="preserve">  Our immediate issues were </w:t>
            </w:r>
            <w:r w:rsidR="002E4361">
              <w:rPr>
                <w:rFonts w:ascii="Arial" w:hAnsi="Arial" w:cs="Arial"/>
                <w:sz w:val="24"/>
                <w:szCs w:val="24"/>
              </w:rPr>
              <w:t xml:space="preserve">a lack of access to </w:t>
            </w:r>
            <w:r w:rsidR="00F879C8">
              <w:rPr>
                <w:rFonts w:ascii="Arial" w:hAnsi="Arial" w:cs="Arial"/>
                <w:sz w:val="24"/>
                <w:szCs w:val="24"/>
              </w:rPr>
              <w:t>ICT and technology, food provision for our most vulnerable families, the emotional and mental health of all community members and ensuring t</w:t>
            </w:r>
            <w:r w:rsidR="002E4361">
              <w:rPr>
                <w:rFonts w:ascii="Arial" w:hAnsi="Arial" w:cs="Arial"/>
                <w:sz w:val="24"/>
                <w:szCs w:val="24"/>
              </w:rPr>
              <w:t>h</w:t>
            </w:r>
            <w:r w:rsidR="00F879C8">
              <w:rPr>
                <w:rFonts w:ascii="Arial" w:hAnsi="Arial" w:cs="Arial"/>
                <w:sz w:val="24"/>
                <w:szCs w:val="24"/>
              </w:rPr>
              <w:t>e children could access a high-quality curriculum remotely.</w:t>
            </w:r>
          </w:p>
          <w:p w:rsidR="005F6397" w:rsidRDefault="005F6397" w:rsidP="005F6397">
            <w:pPr>
              <w:pStyle w:val="ColorfulList-Accent11"/>
              <w:numPr>
                <w:ilvl w:val="0"/>
                <w:numId w:val="4"/>
              </w:numPr>
              <w:spacing w:after="0" w:line="240" w:lineRule="auto"/>
              <w:rPr>
                <w:rFonts w:ascii="Arial" w:hAnsi="Arial" w:cs="Arial"/>
                <w:sz w:val="24"/>
                <w:szCs w:val="24"/>
              </w:rPr>
            </w:pPr>
            <w:r>
              <w:rPr>
                <w:rFonts w:ascii="Arial" w:hAnsi="Arial" w:cs="Arial"/>
                <w:sz w:val="24"/>
                <w:szCs w:val="24"/>
              </w:rPr>
              <w:t>A remote learning policy and practice was swiftly implemented to ensure all children could access quality remote learning.</w:t>
            </w:r>
            <w:r w:rsidR="00F879C8">
              <w:rPr>
                <w:rFonts w:ascii="Arial" w:hAnsi="Arial" w:cs="Arial"/>
                <w:sz w:val="24"/>
                <w:szCs w:val="24"/>
              </w:rPr>
              <w:t xml:space="preserve">  </w:t>
            </w:r>
            <w:r w:rsidR="003C51A0">
              <w:rPr>
                <w:rFonts w:ascii="Arial" w:hAnsi="Arial" w:cs="Arial"/>
                <w:sz w:val="24"/>
                <w:szCs w:val="24"/>
              </w:rPr>
              <w:t>We were praised by parents.</w:t>
            </w:r>
          </w:p>
          <w:p w:rsidR="005F6397" w:rsidRDefault="005F6397" w:rsidP="005F6397">
            <w:pPr>
              <w:pStyle w:val="ColorfulList-Accent11"/>
              <w:numPr>
                <w:ilvl w:val="0"/>
                <w:numId w:val="4"/>
              </w:numPr>
              <w:spacing w:after="0" w:line="240" w:lineRule="auto"/>
              <w:rPr>
                <w:rFonts w:ascii="Arial" w:hAnsi="Arial" w:cs="Arial"/>
                <w:sz w:val="24"/>
                <w:szCs w:val="24"/>
              </w:rPr>
            </w:pPr>
            <w:r>
              <w:rPr>
                <w:rFonts w:ascii="Arial" w:hAnsi="Arial" w:cs="Arial"/>
                <w:sz w:val="24"/>
                <w:szCs w:val="24"/>
              </w:rPr>
              <w:t xml:space="preserve">Around 100 laptops were received from the </w:t>
            </w:r>
            <w:proofErr w:type="spellStart"/>
            <w:r>
              <w:rPr>
                <w:rFonts w:ascii="Arial" w:hAnsi="Arial" w:cs="Arial"/>
                <w:sz w:val="24"/>
                <w:szCs w:val="24"/>
              </w:rPr>
              <w:t>DfE</w:t>
            </w:r>
            <w:proofErr w:type="spellEnd"/>
            <w:r>
              <w:rPr>
                <w:rFonts w:ascii="Arial" w:hAnsi="Arial" w:cs="Arial"/>
                <w:sz w:val="24"/>
                <w:szCs w:val="24"/>
              </w:rPr>
              <w:t xml:space="preserve"> and purchases were made in addition to ensure every child, who needed a device, received one.</w:t>
            </w:r>
            <w:r w:rsidR="00F879C8">
              <w:rPr>
                <w:rFonts w:ascii="Arial" w:hAnsi="Arial" w:cs="Arial"/>
                <w:sz w:val="24"/>
                <w:szCs w:val="24"/>
              </w:rPr>
              <w:t xml:space="preserve">  Internet access was provided for those families who needed it.</w:t>
            </w:r>
          </w:p>
          <w:p w:rsidR="00F879C8" w:rsidRPr="005F6397" w:rsidRDefault="00F879C8" w:rsidP="005F6397">
            <w:pPr>
              <w:pStyle w:val="ColorfulList-Accent11"/>
              <w:numPr>
                <w:ilvl w:val="0"/>
                <w:numId w:val="4"/>
              </w:numPr>
              <w:spacing w:after="0" w:line="240" w:lineRule="auto"/>
              <w:rPr>
                <w:rFonts w:ascii="Arial" w:hAnsi="Arial" w:cs="Arial"/>
                <w:sz w:val="24"/>
                <w:szCs w:val="24"/>
              </w:rPr>
            </w:pPr>
            <w:r>
              <w:rPr>
                <w:rFonts w:ascii="Arial" w:hAnsi="Arial" w:cs="Arial"/>
                <w:sz w:val="24"/>
                <w:szCs w:val="24"/>
              </w:rPr>
              <w:t>Every child eligible for a place at school was offered this.</w:t>
            </w:r>
          </w:p>
        </w:tc>
      </w:tr>
    </w:tbl>
    <w:p w:rsidR="009B0C7D" w:rsidRDefault="005668E1">
      <w:pPr>
        <w:rPr>
          <w:rFonts w:ascii="Arial" w:hAnsi="Arial" w:cs="Arial"/>
          <w:sz w:val="24"/>
          <w:szCs w:val="24"/>
        </w:rPr>
      </w:pPr>
      <w:r>
        <w:rPr>
          <w:rFonts w:ascii="Arial" w:hAnsi="Arial" w:cs="Arial"/>
          <w:sz w:val="24"/>
          <w:szCs w:val="24"/>
        </w:rPr>
        <w:t xml:space="preserve">    </w:t>
      </w:r>
      <w:r w:rsidR="005E356F">
        <w:rPr>
          <w:rFonts w:ascii="Arial" w:hAnsi="Arial" w:cs="Arial"/>
          <w:sz w:val="24"/>
          <w:szCs w:val="24"/>
        </w:rPr>
        <w:t xml:space="preserve">                                                                                              </w:t>
      </w:r>
      <w:r w:rsidR="008B7317">
        <w:rPr>
          <w:rFonts w:ascii="Arial" w:hAnsi="Arial" w:cs="Arial"/>
          <w:sz w:val="24"/>
          <w:szCs w:val="24"/>
        </w:rPr>
        <w:t xml:space="preserve"> </w:t>
      </w:r>
    </w:p>
    <w:p w:rsidR="006E31A5" w:rsidRDefault="006E31A5">
      <w:pPr>
        <w:rPr>
          <w:rFonts w:ascii="Arial" w:hAnsi="Arial" w:cs="Arial"/>
          <w:sz w:val="24"/>
          <w:szCs w:val="24"/>
        </w:rPr>
      </w:pPr>
    </w:p>
    <w:p w:rsidR="003C3248" w:rsidRPr="00462B12" w:rsidRDefault="0023605D" w:rsidP="00462B12">
      <w:pPr>
        <w:rPr>
          <w:rFonts w:ascii="Arial" w:hAnsi="Arial" w:cs="Arial"/>
          <w:sz w:val="24"/>
          <w:szCs w:val="24"/>
        </w:rPr>
      </w:pPr>
      <w:r>
        <w:rPr>
          <w:rFonts w:ascii="Arial" w:hAnsi="Arial" w:cs="Arial"/>
          <w:sz w:val="24"/>
          <w:szCs w:val="24"/>
        </w:rPr>
        <w:t xml:space="preserve">                                                                                                                   </w:t>
      </w:r>
      <w:r w:rsidR="005E2A6D" w:rsidRPr="005E2A6D">
        <w:rPr>
          <w:rFonts w:ascii="Arial" w:hAnsi="Arial" w:cs="Arial"/>
          <w:sz w:val="24"/>
          <w:szCs w:val="24"/>
        </w:rPr>
        <w:t xml:space="preserve">2   </w:t>
      </w:r>
      <w:r>
        <w:rPr>
          <w:rFonts w:ascii="Arial" w:hAnsi="Arial" w:cs="Arial"/>
          <w:sz w:val="24"/>
          <w:szCs w:val="24"/>
        </w:rPr>
        <w:t xml:space="preserve"> </w:t>
      </w:r>
      <w:r w:rsidR="00462B12">
        <w:rPr>
          <w:rFonts w:ascii="Arial" w:hAnsi="Arial" w:cs="Arial"/>
          <w:sz w:val="24"/>
          <w:szCs w:val="24"/>
        </w:rPr>
        <w:t xml:space="preserve">                                                           </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6124"/>
      </w:tblGrid>
      <w:tr w:rsidR="00303BA0" w:rsidRPr="00464998" w:rsidTr="00464998">
        <w:trPr>
          <w:trHeight w:val="720"/>
        </w:trPr>
        <w:tc>
          <w:tcPr>
            <w:tcW w:w="9322" w:type="dxa"/>
            <w:vMerge w:val="restart"/>
            <w:shd w:val="clear" w:color="auto" w:fill="C6D9F1"/>
          </w:tcPr>
          <w:p w:rsidR="00275958" w:rsidRPr="00464998" w:rsidRDefault="00275958"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 </w:t>
            </w:r>
          </w:p>
          <w:p w:rsidR="00275958" w:rsidRPr="00464998" w:rsidRDefault="003C6F9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SECTION 1</w:t>
            </w:r>
            <w:r w:rsidR="005E2A6D" w:rsidRPr="00464998">
              <w:rPr>
                <w:rFonts w:ascii="Arial" w:hAnsi="Arial" w:cs="Arial"/>
                <w:b/>
                <w:sz w:val="24"/>
                <w:szCs w:val="24"/>
              </w:rPr>
              <w:t>: The Quality of Education</w:t>
            </w:r>
          </w:p>
          <w:p w:rsidR="00275958" w:rsidRPr="00464998" w:rsidRDefault="00275958" w:rsidP="00464998">
            <w:pPr>
              <w:pStyle w:val="ColorfulList-Accent11"/>
              <w:spacing w:after="0" w:line="240" w:lineRule="auto"/>
              <w:ind w:left="0"/>
              <w:rPr>
                <w:rFonts w:ascii="Arial" w:hAnsi="Arial" w:cs="Arial"/>
                <w:sz w:val="24"/>
                <w:szCs w:val="24"/>
              </w:rPr>
            </w:pPr>
          </w:p>
        </w:tc>
        <w:tc>
          <w:tcPr>
            <w:tcW w:w="6124" w:type="dxa"/>
            <w:shd w:val="clear" w:color="auto" w:fill="C6D9F1"/>
          </w:tcPr>
          <w:p w:rsidR="00275958" w:rsidRPr="00464998" w:rsidRDefault="00275958" w:rsidP="00464998">
            <w:pPr>
              <w:spacing w:after="0" w:line="240" w:lineRule="auto"/>
              <w:rPr>
                <w:rFonts w:ascii="Arial" w:hAnsi="Arial" w:cs="Arial"/>
                <w:sz w:val="24"/>
                <w:szCs w:val="24"/>
              </w:rPr>
            </w:pPr>
          </w:p>
          <w:p w:rsidR="00275958" w:rsidRPr="00464998" w:rsidRDefault="00275958" w:rsidP="00464998">
            <w:pPr>
              <w:spacing w:after="0" w:line="240" w:lineRule="auto"/>
              <w:rPr>
                <w:rFonts w:ascii="Arial" w:hAnsi="Arial" w:cs="Arial"/>
                <w:b/>
                <w:sz w:val="24"/>
                <w:szCs w:val="24"/>
              </w:rPr>
            </w:pPr>
            <w:r w:rsidRPr="00464998">
              <w:rPr>
                <w:rFonts w:ascii="Arial" w:hAnsi="Arial" w:cs="Arial"/>
                <w:b/>
                <w:sz w:val="24"/>
                <w:szCs w:val="24"/>
              </w:rPr>
              <w:t xml:space="preserve">Current </w:t>
            </w:r>
            <w:r w:rsidR="004367DE" w:rsidRPr="00464998">
              <w:rPr>
                <w:rFonts w:ascii="Arial" w:hAnsi="Arial" w:cs="Arial"/>
                <w:b/>
                <w:sz w:val="24"/>
                <w:szCs w:val="24"/>
              </w:rPr>
              <w:t>Grade: 2</w:t>
            </w:r>
          </w:p>
          <w:p w:rsidR="00275958" w:rsidRPr="00464998" w:rsidRDefault="00275958" w:rsidP="00464998">
            <w:pPr>
              <w:pStyle w:val="ColorfulList-Accent11"/>
              <w:spacing w:after="0" w:line="240" w:lineRule="auto"/>
              <w:ind w:left="0"/>
              <w:rPr>
                <w:rFonts w:ascii="Arial" w:hAnsi="Arial" w:cs="Arial"/>
                <w:sz w:val="24"/>
                <w:szCs w:val="24"/>
              </w:rPr>
            </w:pPr>
          </w:p>
        </w:tc>
      </w:tr>
      <w:tr w:rsidR="00303BA0" w:rsidRPr="00464998" w:rsidTr="00464998">
        <w:trPr>
          <w:trHeight w:val="660"/>
        </w:trPr>
        <w:tc>
          <w:tcPr>
            <w:tcW w:w="9322" w:type="dxa"/>
            <w:vMerge/>
            <w:shd w:val="clear" w:color="auto" w:fill="C6D9F1"/>
          </w:tcPr>
          <w:p w:rsidR="00275958" w:rsidRPr="00464998" w:rsidRDefault="00275958" w:rsidP="00464998">
            <w:pPr>
              <w:pStyle w:val="ColorfulList-Accent11"/>
              <w:spacing w:after="0" w:line="240" w:lineRule="auto"/>
              <w:ind w:left="0"/>
              <w:rPr>
                <w:rFonts w:ascii="Arial" w:hAnsi="Arial" w:cs="Arial"/>
                <w:sz w:val="24"/>
                <w:szCs w:val="24"/>
              </w:rPr>
            </w:pPr>
          </w:p>
        </w:tc>
        <w:tc>
          <w:tcPr>
            <w:tcW w:w="6124" w:type="dxa"/>
            <w:shd w:val="clear" w:color="auto" w:fill="C6D9F1"/>
          </w:tcPr>
          <w:p w:rsidR="00275958" w:rsidRPr="00464998" w:rsidRDefault="00275958" w:rsidP="00464998">
            <w:pPr>
              <w:spacing w:after="0" w:line="240" w:lineRule="auto"/>
              <w:rPr>
                <w:rFonts w:ascii="Arial" w:hAnsi="Arial" w:cs="Arial"/>
                <w:b/>
                <w:sz w:val="24"/>
                <w:szCs w:val="24"/>
              </w:rPr>
            </w:pPr>
          </w:p>
          <w:p w:rsidR="00275958" w:rsidRPr="00464998" w:rsidRDefault="00275958" w:rsidP="00464998">
            <w:pPr>
              <w:spacing w:after="0" w:line="240" w:lineRule="auto"/>
              <w:rPr>
                <w:rFonts w:ascii="Arial" w:hAnsi="Arial" w:cs="Arial"/>
                <w:b/>
                <w:sz w:val="24"/>
                <w:szCs w:val="24"/>
              </w:rPr>
            </w:pPr>
            <w:r w:rsidRPr="00464998">
              <w:rPr>
                <w:rFonts w:ascii="Arial" w:hAnsi="Arial" w:cs="Arial"/>
                <w:b/>
                <w:sz w:val="24"/>
                <w:szCs w:val="24"/>
              </w:rPr>
              <w:t>Last inspection Grade: 2</w:t>
            </w:r>
          </w:p>
          <w:p w:rsidR="00275958" w:rsidRPr="00464998" w:rsidRDefault="00275958" w:rsidP="00464998">
            <w:pPr>
              <w:pStyle w:val="ColorfulList-Accent11"/>
              <w:spacing w:after="0" w:line="240" w:lineRule="auto"/>
              <w:ind w:left="0"/>
              <w:rPr>
                <w:rFonts w:ascii="Arial" w:hAnsi="Arial" w:cs="Arial"/>
                <w:sz w:val="24"/>
                <w:szCs w:val="24"/>
              </w:rPr>
            </w:pPr>
          </w:p>
        </w:tc>
      </w:tr>
      <w:tr w:rsidR="003C3248" w:rsidRPr="00464998" w:rsidTr="00464998">
        <w:tc>
          <w:tcPr>
            <w:tcW w:w="15446" w:type="dxa"/>
            <w:gridSpan w:val="2"/>
            <w:shd w:val="clear" w:color="auto" w:fill="auto"/>
          </w:tcPr>
          <w:p w:rsidR="003C3248" w:rsidRPr="00464998" w:rsidRDefault="003C3248" w:rsidP="00464998">
            <w:pPr>
              <w:pStyle w:val="ColorfulList-Accent11"/>
              <w:spacing w:after="0" w:line="240" w:lineRule="auto"/>
              <w:rPr>
                <w:rFonts w:ascii="Arial" w:hAnsi="Arial" w:cs="Arial"/>
                <w:sz w:val="24"/>
                <w:szCs w:val="24"/>
              </w:rPr>
            </w:pPr>
          </w:p>
          <w:p w:rsidR="0023605D" w:rsidRPr="00464998" w:rsidRDefault="0023605D"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School targets for 201</w:t>
            </w:r>
            <w:r w:rsidR="00FF7CFC" w:rsidRPr="00464998">
              <w:rPr>
                <w:rFonts w:ascii="Arial" w:hAnsi="Arial" w:cs="Arial"/>
                <w:sz w:val="24"/>
                <w:szCs w:val="24"/>
              </w:rPr>
              <w:t>9/20</w:t>
            </w:r>
            <w:r w:rsidR="0082163C">
              <w:rPr>
                <w:rFonts w:ascii="Arial" w:hAnsi="Arial" w:cs="Arial"/>
                <w:sz w:val="24"/>
                <w:szCs w:val="24"/>
              </w:rPr>
              <w:t xml:space="preserve"> and 2020/21</w:t>
            </w:r>
            <w:r w:rsidR="00FF7CFC" w:rsidRPr="00464998">
              <w:rPr>
                <w:rFonts w:ascii="Arial" w:hAnsi="Arial" w:cs="Arial"/>
                <w:sz w:val="24"/>
                <w:szCs w:val="24"/>
              </w:rPr>
              <w:t xml:space="preserve"> </w:t>
            </w:r>
            <w:r w:rsidR="00B6073F" w:rsidRPr="00464998">
              <w:rPr>
                <w:rFonts w:ascii="Arial" w:hAnsi="Arial" w:cs="Arial"/>
                <w:sz w:val="24"/>
                <w:szCs w:val="24"/>
              </w:rPr>
              <w:t>could not be</w:t>
            </w:r>
            <w:r w:rsidR="00FF7CFC" w:rsidRPr="00464998">
              <w:rPr>
                <w:rFonts w:ascii="Arial" w:hAnsi="Arial" w:cs="Arial"/>
                <w:sz w:val="24"/>
                <w:szCs w:val="24"/>
              </w:rPr>
              <w:t xml:space="preserve"> achieved owing to COVID.</w:t>
            </w:r>
            <w:r w:rsidR="00A2718C">
              <w:rPr>
                <w:rFonts w:ascii="Arial" w:hAnsi="Arial" w:cs="Arial"/>
                <w:sz w:val="24"/>
                <w:szCs w:val="24"/>
              </w:rPr>
              <w:t xml:space="preserve">  However, the data since 2017, for ease, has been included </w:t>
            </w:r>
            <w:r w:rsidR="003C51A0">
              <w:rPr>
                <w:rFonts w:ascii="Arial" w:hAnsi="Arial" w:cs="Arial"/>
                <w:sz w:val="24"/>
                <w:szCs w:val="24"/>
              </w:rPr>
              <w:t>and</w:t>
            </w:r>
            <w:r w:rsidR="00A2718C">
              <w:rPr>
                <w:rFonts w:ascii="Arial" w:hAnsi="Arial" w:cs="Arial"/>
                <w:sz w:val="24"/>
                <w:szCs w:val="24"/>
              </w:rPr>
              <w:t xml:space="preserve"> Teacher Assessed Data has been included for 2019/20 and 2020/21.</w:t>
            </w:r>
          </w:p>
          <w:p w:rsidR="0023605D" w:rsidRPr="00464998" w:rsidRDefault="0023605D" w:rsidP="004649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szCs w:val="24"/>
              </w:rPr>
            </w:pPr>
          </w:p>
          <w:p w:rsidR="0023605D" w:rsidRPr="00464998" w:rsidRDefault="0023605D" w:rsidP="004649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b/>
                <w:u w:val="single"/>
              </w:rPr>
            </w:pPr>
            <w:r w:rsidRPr="00464998">
              <w:rPr>
                <w:rFonts w:ascii="Arial" w:hAnsi="Arial" w:cs="Arial"/>
                <w:b/>
                <w:szCs w:val="24"/>
              </w:rPr>
              <w:t>Foundation Stage</w:t>
            </w:r>
            <w:r w:rsidRPr="00464998">
              <w:rPr>
                <w:rFonts w:ascii="Arial" w:hAnsi="Arial" w:cs="Arial"/>
                <w:b/>
                <w:u w:val="single"/>
              </w:rPr>
              <w:t xml:space="preserve"> </w:t>
            </w: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507"/>
              <w:gridCol w:w="695"/>
              <w:gridCol w:w="562"/>
              <w:gridCol w:w="723"/>
              <w:gridCol w:w="550"/>
              <w:gridCol w:w="708"/>
              <w:gridCol w:w="698"/>
              <w:gridCol w:w="707"/>
              <w:gridCol w:w="696"/>
              <w:gridCol w:w="708"/>
              <w:gridCol w:w="696"/>
              <w:gridCol w:w="707"/>
              <w:gridCol w:w="698"/>
              <w:gridCol w:w="740"/>
              <w:gridCol w:w="616"/>
              <w:gridCol w:w="681"/>
              <w:gridCol w:w="627"/>
              <w:gridCol w:w="681"/>
            </w:tblGrid>
            <w:tr w:rsidR="00303BA0" w:rsidRPr="00464998" w:rsidTr="00464998">
              <w:tc>
                <w:tcPr>
                  <w:tcW w:w="1645" w:type="dxa"/>
                  <w:shd w:val="clear" w:color="auto" w:fill="auto"/>
                </w:tcPr>
                <w:p w:rsidR="0023605D" w:rsidRPr="00464998" w:rsidRDefault="0023605D" w:rsidP="00464998">
                  <w:pPr>
                    <w:pStyle w:val="ColorfulList-Accent11"/>
                    <w:spacing w:after="0" w:line="240" w:lineRule="auto"/>
                    <w:ind w:left="0"/>
                    <w:rPr>
                      <w:rFonts w:ascii="Arial" w:hAnsi="Arial" w:cs="Arial"/>
                      <w:b/>
                    </w:rPr>
                  </w:pPr>
                </w:p>
              </w:tc>
              <w:tc>
                <w:tcPr>
                  <w:tcW w:w="3771" w:type="dxa"/>
                  <w:gridSpan w:val="6"/>
                  <w:shd w:val="clear" w:color="auto" w:fill="F2F2F2"/>
                </w:tcPr>
                <w:p w:rsidR="0023605D" w:rsidRPr="00464998" w:rsidRDefault="0023605D" w:rsidP="00464998">
                  <w:pPr>
                    <w:pStyle w:val="ColorfulList-Accent11"/>
                    <w:spacing w:after="0" w:line="240" w:lineRule="auto"/>
                    <w:ind w:left="1152"/>
                    <w:rPr>
                      <w:rFonts w:ascii="Arial" w:hAnsi="Arial" w:cs="Arial"/>
                      <w:b/>
                    </w:rPr>
                  </w:pPr>
                  <w:r w:rsidRPr="00464998">
                    <w:rPr>
                      <w:rFonts w:ascii="Arial" w:hAnsi="Arial" w:cs="Arial"/>
                      <w:b/>
                    </w:rPr>
                    <w:t>2017</w:t>
                  </w:r>
                </w:p>
              </w:tc>
              <w:tc>
                <w:tcPr>
                  <w:tcW w:w="4252" w:type="dxa"/>
                  <w:gridSpan w:val="6"/>
                  <w:shd w:val="clear" w:color="auto" w:fill="BFBFBF"/>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 xml:space="preserve">                             2018</w:t>
                  </w:r>
                </w:p>
              </w:tc>
              <w:tc>
                <w:tcPr>
                  <w:tcW w:w="3969" w:type="dxa"/>
                  <w:gridSpan w:val="6"/>
                  <w:shd w:val="clear" w:color="auto" w:fill="95B3D7"/>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 xml:space="preserve">                        2019</w:t>
                  </w:r>
                </w:p>
              </w:tc>
            </w:tr>
            <w:tr w:rsidR="00303BA0" w:rsidRPr="00464998" w:rsidTr="00464998">
              <w:trPr>
                <w:trHeight w:val="289"/>
              </w:trPr>
              <w:tc>
                <w:tcPr>
                  <w:tcW w:w="1645" w:type="dxa"/>
                  <w:shd w:val="clear" w:color="auto" w:fill="auto"/>
                </w:tcPr>
                <w:p w:rsidR="0023605D" w:rsidRPr="00464998" w:rsidRDefault="0023605D" w:rsidP="00464998">
                  <w:pPr>
                    <w:pStyle w:val="ColorfulList-Accent11"/>
                    <w:spacing w:after="0" w:line="240" w:lineRule="auto"/>
                    <w:ind w:left="0"/>
                    <w:rPr>
                      <w:rFonts w:ascii="Arial" w:hAnsi="Arial" w:cs="Arial"/>
                      <w:b/>
                    </w:rPr>
                  </w:pPr>
                </w:p>
              </w:tc>
              <w:tc>
                <w:tcPr>
                  <w:tcW w:w="1217" w:type="dxa"/>
                  <w:gridSpan w:val="2"/>
                  <w:shd w:val="clear" w:color="auto" w:fill="F2F2F2"/>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School</w:t>
                  </w:r>
                </w:p>
              </w:tc>
              <w:tc>
                <w:tcPr>
                  <w:tcW w:w="1290" w:type="dxa"/>
                  <w:gridSpan w:val="2"/>
                  <w:shd w:val="clear" w:color="auto" w:fill="F2F2F2"/>
                </w:tcPr>
                <w:p w:rsidR="0023605D" w:rsidRPr="00464998" w:rsidRDefault="0023605D" w:rsidP="00464998">
                  <w:pPr>
                    <w:spacing w:after="0" w:line="240" w:lineRule="auto"/>
                    <w:rPr>
                      <w:rFonts w:ascii="Arial" w:hAnsi="Arial" w:cs="Arial"/>
                    </w:rPr>
                  </w:pPr>
                  <w:r w:rsidRPr="00464998">
                    <w:rPr>
                      <w:rFonts w:ascii="Arial" w:hAnsi="Arial" w:cs="Arial"/>
                    </w:rPr>
                    <w:t>Kent</w:t>
                  </w:r>
                </w:p>
              </w:tc>
              <w:tc>
                <w:tcPr>
                  <w:tcW w:w="1264" w:type="dxa"/>
                  <w:gridSpan w:val="2"/>
                  <w:shd w:val="clear" w:color="auto" w:fill="F2F2F2"/>
                </w:tcPr>
                <w:p w:rsidR="0023605D" w:rsidRPr="00464998" w:rsidRDefault="0023605D" w:rsidP="00464998">
                  <w:pPr>
                    <w:spacing w:after="0" w:line="240" w:lineRule="auto"/>
                    <w:ind w:left="72"/>
                    <w:rPr>
                      <w:rFonts w:ascii="Arial" w:hAnsi="Arial" w:cs="Arial"/>
                    </w:rPr>
                  </w:pPr>
                  <w:r w:rsidRPr="00464998">
                    <w:rPr>
                      <w:rFonts w:ascii="Arial" w:hAnsi="Arial" w:cs="Arial"/>
                    </w:rPr>
                    <w:t>National</w:t>
                  </w:r>
                </w:p>
              </w:tc>
              <w:tc>
                <w:tcPr>
                  <w:tcW w:w="1417" w:type="dxa"/>
                  <w:gridSpan w:val="2"/>
                  <w:shd w:val="clear" w:color="auto" w:fill="BFBFBF"/>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School</w:t>
                  </w:r>
                </w:p>
              </w:tc>
              <w:tc>
                <w:tcPr>
                  <w:tcW w:w="1418" w:type="dxa"/>
                  <w:gridSpan w:val="2"/>
                  <w:shd w:val="clear" w:color="auto" w:fill="BFBFBF"/>
                </w:tcPr>
                <w:p w:rsidR="0023605D" w:rsidRPr="00464998" w:rsidRDefault="0023605D" w:rsidP="00464998">
                  <w:pPr>
                    <w:spacing w:after="0" w:line="240" w:lineRule="auto"/>
                    <w:rPr>
                      <w:rFonts w:ascii="Arial" w:hAnsi="Arial" w:cs="Arial"/>
                    </w:rPr>
                  </w:pPr>
                  <w:r w:rsidRPr="00464998">
                    <w:rPr>
                      <w:rFonts w:ascii="Arial" w:hAnsi="Arial" w:cs="Arial"/>
                    </w:rPr>
                    <w:t>Kent</w:t>
                  </w:r>
                </w:p>
              </w:tc>
              <w:tc>
                <w:tcPr>
                  <w:tcW w:w="1417" w:type="dxa"/>
                  <w:gridSpan w:val="2"/>
                  <w:shd w:val="clear" w:color="auto" w:fill="BFBFBF"/>
                </w:tcPr>
                <w:p w:rsidR="0023605D" w:rsidRPr="00464998" w:rsidRDefault="0023605D" w:rsidP="00464998">
                  <w:pPr>
                    <w:spacing w:after="0" w:line="240" w:lineRule="auto"/>
                    <w:rPr>
                      <w:rFonts w:ascii="Arial" w:hAnsi="Arial" w:cs="Arial"/>
                    </w:rPr>
                  </w:pPr>
                  <w:r w:rsidRPr="00464998">
                    <w:rPr>
                      <w:rFonts w:ascii="Arial" w:hAnsi="Arial" w:cs="Arial"/>
                    </w:rPr>
                    <w:t xml:space="preserve"> National</w:t>
                  </w:r>
                </w:p>
              </w:tc>
              <w:tc>
                <w:tcPr>
                  <w:tcW w:w="1452" w:type="dxa"/>
                  <w:gridSpan w:val="2"/>
                  <w:shd w:val="clear" w:color="auto" w:fill="95B3D7"/>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 xml:space="preserve"> School</w:t>
                  </w:r>
                </w:p>
              </w:tc>
              <w:tc>
                <w:tcPr>
                  <w:tcW w:w="1272" w:type="dxa"/>
                  <w:gridSpan w:val="2"/>
                  <w:shd w:val="clear" w:color="auto" w:fill="95B3D7"/>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Kent</w:t>
                  </w:r>
                </w:p>
              </w:tc>
              <w:tc>
                <w:tcPr>
                  <w:tcW w:w="1245" w:type="dxa"/>
                  <w:gridSpan w:val="2"/>
                  <w:shd w:val="clear" w:color="auto" w:fill="95B3D7"/>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National</w:t>
                  </w:r>
                </w:p>
              </w:tc>
            </w:tr>
            <w:tr w:rsidR="00303BA0" w:rsidRPr="00464998" w:rsidTr="00464998">
              <w:trPr>
                <w:trHeight w:val="135"/>
              </w:trPr>
              <w:tc>
                <w:tcPr>
                  <w:tcW w:w="1645" w:type="dxa"/>
                  <w:vMerge w:val="restart"/>
                  <w:shd w:val="clear" w:color="auto" w:fill="FFFF00"/>
                </w:tcPr>
                <w:p w:rsidR="0023605D" w:rsidRPr="00464998" w:rsidRDefault="0023605D" w:rsidP="00464998">
                  <w:pPr>
                    <w:pStyle w:val="ColorfulList-Accent11"/>
                    <w:spacing w:after="0" w:line="240" w:lineRule="auto"/>
                    <w:ind w:left="0"/>
                    <w:rPr>
                      <w:rFonts w:ascii="Arial" w:hAnsi="Arial" w:cs="Arial"/>
                    </w:rPr>
                  </w:pPr>
                </w:p>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 Good level of Development</w:t>
                  </w:r>
                </w:p>
              </w:tc>
              <w:tc>
                <w:tcPr>
                  <w:tcW w:w="1217" w:type="dxa"/>
                  <w:gridSpan w:val="2"/>
                  <w:shd w:val="clear" w:color="auto" w:fill="F2F2F2"/>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All   FSM</w:t>
                  </w:r>
                </w:p>
              </w:tc>
              <w:tc>
                <w:tcPr>
                  <w:tcW w:w="567" w:type="dxa"/>
                  <w:shd w:val="clear" w:color="auto" w:fill="F2F2F2"/>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All</w:t>
                  </w:r>
                </w:p>
              </w:tc>
              <w:tc>
                <w:tcPr>
                  <w:tcW w:w="723" w:type="dxa"/>
                  <w:shd w:val="clear" w:color="auto" w:fill="F2F2F2"/>
                </w:tcPr>
                <w:p w:rsidR="0023605D" w:rsidRPr="00464998" w:rsidRDefault="0023605D" w:rsidP="00464998">
                  <w:pPr>
                    <w:pStyle w:val="ColorfulList-Accent11"/>
                    <w:spacing w:after="0" w:line="240" w:lineRule="auto"/>
                    <w:ind w:left="42"/>
                    <w:rPr>
                      <w:rFonts w:ascii="Arial" w:hAnsi="Arial" w:cs="Arial"/>
                    </w:rPr>
                  </w:pPr>
                  <w:r w:rsidRPr="00464998">
                    <w:rPr>
                      <w:rFonts w:ascii="Arial" w:hAnsi="Arial" w:cs="Arial"/>
                    </w:rPr>
                    <w:t>FSM</w:t>
                  </w:r>
                </w:p>
              </w:tc>
              <w:tc>
                <w:tcPr>
                  <w:tcW w:w="555" w:type="dxa"/>
                  <w:shd w:val="clear" w:color="auto" w:fill="F2F2F2"/>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All</w:t>
                  </w:r>
                </w:p>
              </w:tc>
              <w:tc>
                <w:tcPr>
                  <w:tcW w:w="709" w:type="dxa"/>
                  <w:shd w:val="clear" w:color="auto" w:fill="F2F2F2"/>
                </w:tcPr>
                <w:p w:rsidR="0023605D" w:rsidRPr="00464998" w:rsidRDefault="0023605D" w:rsidP="00464998">
                  <w:pPr>
                    <w:spacing w:after="0" w:line="240" w:lineRule="auto"/>
                    <w:rPr>
                      <w:rFonts w:ascii="Arial" w:hAnsi="Arial" w:cs="Arial"/>
                    </w:rPr>
                  </w:pPr>
                  <w:r w:rsidRPr="00464998">
                    <w:rPr>
                      <w:rFonts w:ascii="Arial" w:hAnsi="Arial" w:cs="Arial"/>
                    </w:rPr>
                    <w:t>FSM</w:t>
                  </w:r>
                </w:p>
              </w:tc>
              <w:tc>
                <w:tcPr>
                  <w:tcW w:w="709" w:type="dxa"/>
                  <w:shd w:val="clear" w:color="auto" w:fill="BFBFBF"/>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All</w:t>
                  </w:r>
                </w:p>
              </w:tc>
              <w:tc>
                <w:tcPr>
                  <w:tcW w:w="708" w:type="dxa"/>
                  <w:shd w:val="clear" w:color="auto" w:fill="BFBFBF"/>
                </w:tcPr>
                <w:p w:rsidR="0023605D" w:rsidRPr="00464998" w:rsidRDefault="0023605D" w:rsidP="00464998">
                  <w:pPr>
                    <w:spacing w:after="0" w:line="240" w:lineRule="auto"/>
                    <w:rPr>
                      <w:rFonts w:ascii="Arial" w:hAnsi="Arial" w:cs="Arial"/>
                      <w:b/>
                    </w:rPr>
                  </w:pPr>
                  <w:r w:rsidRPr="00464998">
                    <w:rPr>
                      <w:rFonts w:ascii="Arial" w:hAnsi="Arial" w:cs="Arial"/>
                      <w:b/>
                    </w:rPr>
                    <w:t>FSM</w:t>
                  </w:r>
                </w:p>
              </w:tc>
              <w:tc>
                <w:tcPr>
                  <w:tcW w:w="709" w:type="dxa"/>
                  <w:shd w:val="clear" w:color="auto" w:fill="BFBFBF"/>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All</w:t>
                  </w:r>
                </w:p>
              </w:tc>
              <w:tc>
                <w:tcPr>
                  <w:tcW w:w="709" w:type="dxa"/>
                  <w:shd w:val="clear" w:color="auto" w:fill="BFBFBF"/>
                </w:tcPr>
                <w:p w:rsidR="0023605D" w:rsidRPr="00464998" w:rsidRDefault="0023605D" w:rsidP="00464998">
                  <w:pPr>
                    <w:spacing w:after="0" w:line="240" w:lineRule="auto"/>
                    <w:rPr>
                      <w:rFonts w:ascii="Arial" w:hAnsi="Arial" w:cs="Arial"/>
                    </w:rPr>
                  </w:pPr>
                  <w:r w:rsidRPr="00464998">
                    <w:rPr>
                      <w:rFonts w:ascii="Arial" w:hAnsi="Arial" w:cs="Arial"/>
                    </w:rPr>
                    <w:t>FSM</w:t>
                  </w:r>
                </w:p>
              </w:tc>
              <w:tc>
                <w:tcPr>
                  <w:tcW w:w="709" w:type="dxa"/>
                  <w:shd w:val="clear" w:color="auto" w:fill="BFBFBF"/>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All</w:t>
                  </w:r>
                </w:p>
              </w:tc>
              <w:tc>
                <w:tcPr>
                  <w:tcW w:w="708" w:type="dxa"/>
                  <w:shd w:val="clear" w:color="auto" w:fill="BFBFBF"/>
                </w:tcPr>
                <w:p w:rsidR="0023605D" w:rsidRPr="00464998" w:rsidRDefault="0023605D" w:rsidP="00464998">
                  <w:pPr>
                    <w:spacing w:after="0" w:line="240" w:lineRule="auto"/>
                    <w:rPr>
                      <w:rFonts w:ascii="Arial" w:hAnsi="Arial" w:cs="Arial"/>
                    </w:rPr>
                  </w:pPr>
                  <w:r w:rsidRPr="00464998">
                    <w:rPr>
                      <w:rFonts w:ascii="Arial" w:hAnsi="Arial" w:cs="Arial"/>
                    </w:rPr>
                    <w:t>FSM</w:t>
                  </w:r>
                </w:p>
              </w:tc>
              <w:tc>
                <w:tcPr>
                  <w:tcW w:w="709" w:type="dxa"/>
                  <w:shd w:val="clear" w:color="auto" w:fill="95B3D7"/>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All</w:t>
                  </w:r>
                </w:p>
              </w:tc>
              <w:tc>
                <w:tcPr>
                  <w:tcW w:w="743" w:type="dxa"/>
                  <w:shd w:val="clear" w:color="auto" w:fill="95B3D7"/>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FSM</w:t>
                  </w:r>
                </w:p>
              </w:tc>
              <w:tc>
                <w:tcPr>
                  <w:tcW w:w="624" w:type="dxa"/>
                  <w:shd w:val="clear" w:color="auto" w:fill="95B3D7"/>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All</w:t>
                  </w:r>
                </w:p>
              </w:tc>
              <w:tc>
                <w:tcPr>
                  <w:tcW w:w="648" w:type="dxa"/>
                  <w:shd w:val="clear" w:color="auto" w:fill="95B3D7"/>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FSM</w:t>
                  </w:r>
                </w:p>
              </w:tc>
              <w:tc>
                <w:tcPr>
                  <w:tcW w:w="636" w:type="dxa"/>
                  <w:shd w:val="clear" w:color="auto" w:fill="95B3D7"/>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All</w:t>
                  </w:r>
                </w:p>
              </w:tc>
              <w:tc>
                <w:tcPr>
                  <w:tcW w:w="609" w:type="dxa"/>
                  <w:shd w:val="clear" w:color="auto" w:fill="95B3D7"/>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FSM</w:t>
                  </w:r>
                </w:p>
              </w:tc>
            </w:tr>
            <w:tr w:rsidR="00303BA0" w:rsidRPr="00464998" w:rsidTr="00464998">
              <w:trPr>
                <w:trHeight w:val="315"/>
              </w:trPr>
              <w:tc>
                <w:tcPr>
                  <w:tcW w:w="1645" w:type="dxa"/>
                  <w:vMerge/>
                  <w:shd w:val="clear" w:color="auto" w:fill="FFFF00"/>
                </w:tcPr>
                <w:p w:rsidR="0023605D" w:rsidRPr="00464998" w:rsidRDefault="0023605D" w:rsidP="00464998">
                  <w:pPr>
                    <w:pStyle w:val="ColorfulList-Accent11"/>
                    <w:spacing w:after="0" w:line="240" w:lineRule="auto"/>
                    <w:ind w:left="0"/>
                    <w:rPr>
                      <w:rFonts w:ascii="Arial" w:hAnsi="Arial" w:cs="Arial"/>
                    </w:rPr>
                  </w:pPr>
                </w:p>
              </w:tc>
              <w:tc>
                <w:tcPr>
                  <w:tcW w:w="510" w:type="dxa"/>
                  <w:shd w:val="clear" w:color="auto" w:fill="F2F2F2"/>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79</w:t>
                  </w:r>
                </w:p>
              </w:tc>
              <w:tc>
                <w:tcPr>
                  <w:tcW w:w="707" w:type="dxa"/>
                  <w:shd w:val="clear" w:color="auto" w:fill="F2F2F2"/>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 xml:space="preserve"> 75</w:t>
                  </w:r>
                </w:p>
              </w:tc>
              <w:tc>
                <w:tcPr>
                  <w:tcW w:w="567" w:type="dxa"/>
                  <w:shd w:val="clear" w:color="auto" w:fill="F2F2F2"/>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74</w:t>
                  </w:r>
                </w:p>
              </w:tc>
              <w:tc>
                <w:tcPr>
                  <w:tcW w:w="723" w:type="dxa"/>
                  <w:shd w:val="clear" w:color="auto" w:fill="F2F2F2"/>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 xml:space="preserve">  56</w:t>
                  </w:r>
                </w:p>
              </w:tc>
              <w:tc>
                <w:tcPr>
                  <w:tcW w:w="555" w:type="dxa"/>
                  <w:shd w:val="clear" w:color="auto" w:fill="F2F2F2"/>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71</w:t>
                  </w:r>
                </w:p>
              </w:tc>
              <w:tc>
                <w:tcPr>
                  <w:tcW w:w="709" w:type="dxa"/>
                  <w:shd w:val="clear" w:color="auto" w:fill="F2F2F2"/>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 xml:space="preserve"> N/A</w:t>
                  </w:r>
                </w:p>
              </w:tc>
              <w:tc>
                <w:tcPr>
                  <w:tcW w:w="709" w:type="dxa"/>
                  <w:shd w:val="clear" w:color="auto" w:fill="BFBFBF"/>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67</w:t>
                  </w:r>
                </w:p>
              </w:tc>
              <w:tc>
                <w:tcPr>
                  <w:tcW w:w="708" w:type="dxa"/>
                  <w:shd w:val="clear" w:color="auto" w:fill="BFBFBF"/>
                </w:tcPr>
                <w:p w:rsidR="0023605D" w:rsidRPr="00464998" w:rsidRDefault="0023605D" w:rsidP="00464998">
                  <w:pPr>
                    <w:pStyle w:val="ColorfulList-Accent11"/>
                    <w:spacing w:after="0" w:line="240" w:lineRule="auto"/>
                    <w:ind w:left="0"/>
                    <w:rPr>
                      <w:rFonts w:ascii="Arial" w:hAnsi="Arial" w:cs="Arial"/>
                      <w:b/>
                    </w:rPr>
                  </w:pPr>
                  <w:r w:rsidRPr="00464998">
                    <w:rPr>
                      <w:rFonts w:ascii="Arial" w:hAnsi="Arial" w:cs="Arial"/>
                      <w:b/>
                    </w:rPr>
                    <w:t xml:space="preserve">  41</w:t>
                  </w:r>
                </w:p>
              </w:tc>
              <w:tc>
                <w:tcPr>
                  <w:tcW w:w="709" w:type="dxa"/>
                  <w:shd w:val="clear" w:color="auto" w:fill="BFBFBF"/>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75</w:t>
                  </w:r>
                </w:p>
              </w:tc>
              <w:tc>
                <w:tcPr>
                  <w:tcW w:w="709" w:type="dxa"/>
                  <w:shd w:val="clear" w:color="auto" w:fill="BFBFBF"/>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 xml:space="preserve"> 60</w:t>
                  </w:r>
                </w:p>
              </w:tc>
              <w:tc>
                <w:tcPr>
                  <w:tcW w:w="709" w:type="dxa"/>
                  <w:shd w:val="clear" w:color="auto" w:fill="BFBFBF"/>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72</w:t>
                  </w:r>
                </w:p>
              </w:tc>
              <w:tc>
                <w:tcPr>
                  <w:tcW w:w="708" w:type="dxa"/>
                  <w:shd w:val="clear" w:color="auto" w:fill="BFBFBF"/>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N/A</w:t>
                  </w:r>
                </w:p>
              </w:tc>
              <w:tc>
                <w:tcPr>
                  <w:tcW w:w="709" w:type="dxa"/>
                  <w:shd w:val="clear" w:color="auto" w:fill="95B3D7"/>
                </w:tcPr>
                <w:p w:rsidR="0023605D" w:rsidRPr="00464998" w:rsidRDefault="00CD19A4" w:rsidP="00464998">
                  <w:pPr>
                    <w:pStyle w:val="ColorfulList-Accent11"/>
                    <w:spacing w:after="0" w:line="240" w:lineRule="auto"/>
                    <w:ind w:left="0"/>
                    <w:rPr>
                      <w:rFonts w:ascii="Arial" w:hAnsi="Arial" w:cs="Arial"/>
                      <w:b/>
                    </w:rPr>
                  </w:pPr>
                  <w:r w:rsidRPr="00464998">
                    <w:rPr>
                      <w:rFonts w:ascii="Arial" w:hAnsi="Arial" w:cs="Arial"/>
                      <w:b/>
                    </w:rPr>
                    <w:t>76</w:t>
                  </w:r>
                </w:p>
              </w:tc>
              <w:tc>
                <w:tcPr>
                  <w:tcW w:w="743" w:type="dxa"/>
                  <w:shd w:val="clear" w:color="auto" w:fill="95B3D7"/>
                </w:tcPr>
                <w:p w:rsidR="0023605D" w:rsidRPr="00464998" w:rsidRDefault="00CD19A4" w:rsidP="00464998">
                  <w:pPr>
                    <w:pStyle w:val="ColorfulList-Accent11"/>
                    <w:spacing w:after="0" w:line="240" w:lineRule="auto"/>
                    <w:ind w:left="0"/>
                    <w:rPr>
                      <w:rFonts w:ascii="Arial" w:hAnsi="Arial" w:cs="Arial"/>
                      <w:b/>
                    </w:rPr>
                  </w:pPr>
                  <w:r w:rsidRPr="00464998">
                    <w:rPr>
                      <w:rFonts w:ascii="Arial" w:hAnsi="Arial" w:cs="Arial"/>
                      <w:b/>
                    </w:rPr>
                    <w:t>62</w:t>
                  </w:r>
                </w:p>
              </w:tc>
              <w:tc>
                <w:tcPr>
                  <w:tcW w:w="624" w:type="dxa"/>
                  <w:shd w:val="clear" w:color="auto" w:fill="95B3D7"/>
                </w:tcPr>
                <w:p w:rsidR="0023605D" w:rsidRPr="00464998" w:rsidRDefault="00CD19A4" w:rsidP="00464998">
                  <w:pPr>
                    <w:pStyle w:val="ColorfulList-Accent11"/>
                    <w:spacing w:after="0" w:line="240" w:lineRule="auto"/>
                    <w:ind w:left="0"/>
                    <w:rPr>
                      <w:rFonts w:ascii="Arial" w:hAnsi="Arial" w:cs="Arial"/>
                    </w:rPr>
                  </w:pPr>
                  <w:r w:rsidRPr="00464998">
                    <w:rPr>
                      <w:rFonts w:ascii="Arial" w:hAnsi="Arial" w:cs="Arial"/>
                    </w:rPr>
                    <w:t>74</w:t>
                  </w:r>
                </w:p>
              </w:tc>
              <w:tc>
                <w:tcPr>
                  <w:tcW w:w="648" w:type="dxa"/>
                  <w:shd w:val="clear" w:color="auto" w:fill="95B3D7"/>
                </w:tcPr>
                <w:p w:rsidR="0023605D" w:rsidRPr="00464998" w:rsidRDefault="00CD19A4" w:rsidP="00464998">
                  <w:pPr>
                    <w:pStyle w:val="ColorfulList-Accent11"/>
                    <w:spacing w:after="0" w:line="240" w:lineRule="auto"/>
                    <w:ind w:left="0"/>
                    <w:rPr>
                      <w:rFonts w:ascii="Arial" w:hAnsi="Arial" w:cs="Arial"/>
                    </w:rPr>
                  </w:pPr>
                  <w:r w:rsidRPr="00464998">
                    <w:rPr>
                      <w:rFonts w:ascii="Arial" w:hAnsi="Arial" w:cs="Arial"/>
                    </w:rPr>
                    <w:t>56</w:t>
                  </w:r>
                </w:p>
              </w:tc>
              <w:tc>
                <w:tcPr>
                  <w:tcW w:w="636" w:type="dxa"/>
                  <w:shd w:val="clear" w:color="auto" w:fill="95B3D7"/>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72</w:t>
                  </w:r>
                </w:p>
              </w:tc>
              <w:tc>
                <w:tcPr>
                  <w:tcW w:w="609" w:type="dxa"/>
                  <w:shd w:val="clear" w:color="auto" w:fill="95B3D7"/>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N/A</w:t>
                  </w:r>
                </w:p>
              </w:tc>
            </w:tr>
            <w:tr w:rsidR="00303BA0" w:rsidRPr="00464998" w:rsidTr="00464998">
              <w:tc>
                <w:tcPr>
                  <w:tcW w:w="1645" w:type="dxa"/>
                  <w:shd w:val="clear" w:color="auto" w:fill="FFFF00"/>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 Exceeding or Expected Literacy Goals</w:t>
                  </w:r>
                </w:p>
              </w:tc>
              <w:tc>
                <w:tcPr>
                  <w:tcW w:w="510" w:type="dxa"/>
                  <w:shd w:val="clear" w:color="auto" w:fill="F2F2F2"/>
                </w:tcPr>
                <w:p w:rsidR="0023605D" w:rsidRPr="00464998" w:rsidRDefault="000947D3" w:rsidP="00464998">
                  <w:pPr>
                    <w:pStyle w:val="ColorfulList-Accent11"/>
                    <w:spacing w:after="0" w:line="240" w:lineRule="auto"/>
                    <w:ind w:left="0"/>
                    <w:rPr>
                      <w:rFonts w:ascii="Arial" w:hAnsi="Arial" w:cs="Arial"/>
                      <w:b/>
                    </w:rPr>
                  </w:pPr>
                  <w:r w:rsidRPr="00464998">
                    <w:rPr>
                      <w:rFonts w:ascii="Arial" w:hAnsi="Arial" w:cs="Arial"/>
                      <w:b/>
                    </w:rPr>
                    <w:t>81</w:t>
                  </w:r>
                </w:p>
              </w:tc>
              <w:tc>
                <w:tcPr>
                  <w:tcW w:w="707" w:type="dxa"/>
                  <w:shd w:val="clear" w:color="auto" w:fill="F2F2F2"/>
                </w:tcPr>
                <w:p w:rsidR="0023605D" w:rsidRPr="00464998" w:rsidRDefault="000947D3" w:rsidP="00464998">
                  <w:pPr>
                    <w:pStyle w:val="ColorfulList-Accent11"/>
                    <w:spacing w:after="0" w:line="240" w:lineRule="auto"/>
                    <w:ind w:left="0"/>
                    <w:rPr>
                      <w:rFonts w:ascii="Arial" w:hAnsi="Arial" w:cs="Arial"/>
                      <w:b/>
                    </w:rPr>
                  </w:pPr>
                  <w:r w:rsidRPr="00464998">
                    <w:rPr>
                      <w:rFonts w:ascii="Arial" w:hAnsi="Arial" w:cs="Arial"/>
                      <w:b/>
                    </w:rPr>
                    <w:t xml:space="preserve"> 75</w:t>
                  </w:r>
                </w:p>
              </w:tc>
              <w:tc>
                <w:tcPr>
                  <w:tcW w:w="567" w:type="dxa"/>
                  <w:shd w:val="clear" w:color="auto" w:fill="F2F2F2"/>
                </w:tcPr>
                <w:p w:rsidR="0023605D" w:rsidRPr="00464998" w:rsidRDefault="000947D3" w:rsidP="00464998">
                  <w:pPr>
                    <w:pStyle w:val="ColorfulList-Accent11"/>
                    <w:spacing w:after="0" w:line="240" w:lineRule="auto"/>
                    <w:ind w:left="0"/>
                    <w:rPr>
                      <w:rFonts w:ascii="Arial" w:hAnsi="Arial" w:cs="Arial"/>
                    </w:rPr>
                  </w:pPr>
                  <w:r w:rsidRPr="00464998">
                    <w:rPr>
                      <w:rFonts w:ascii="Arial" w:hAnsi="Arial" w:cs="Arial"/>
                    </w:rPr>
                    <w:t>76</w:t>
                  </w:r>
                </w:p>
              </w:tc>
              <w:tc>
                <w:tcPr>
                  <w:tcW w:w="723" w:type="dxa"/>
                  <w:shd w:val="clear" w:color="auto" w:fill="F2F2F2"/>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 xml:space="preserve">   </w:t>
                  </w:r>
                  <w:r w:rsidR="000947D3" w:rsidRPr="00464998">
                    <w:rPr>
                      <w:rFonts w:ascii="Arial" w:hAnsi="Arial" w:cs="Arial"/>
                    </w:rPr>
                    <w:t>59</w:t>
                  </w:r>
                </w:p>
              </w:tc>
              <w:tc>
                <w:tcPr>
                  <w:tcW w:w="555" w:type="dxa"/>
                  <w:shd w:val="clear" w:color="auto" w:fill="F2F2F2"/>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72</w:t>
                  </w:r>
                </w:p>
              </w:tc>
              <w:tc>
                <w:tcPr>
                  <w:tcW w:w="709" w:type="dxa"/>
                  <w:shd w:val="clear" w:color="auto" w:fill="F2F2F2"/>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N/A</w:t>
                  </w:r>
                </w:p>
              </w:tc>
              <w:tc>
                <w:tcPr>
                  <w:tcW w:w="709" w:type="dxa"/>
                  <w:shd w:val="clear" w:color="auto" w:fill="BFBFBF"/>
                </w:tcPr>
                <w:p w:rsidR="0023605D" w:rsidRPr="00464998" w:rsidRDefault="000947D3" w:rsidP="00464998">
                  <w:pPr>
                    <w:pStyle w:val="ColorfulList-Accent11"/>
                    <w:spacing w:after="0" w:line="240" w:lineRule="auto"/>
                    <w:ind w:left="0"/>
                    <w:rPr>
                      <w:rFonts w:ascii="Arial" w:hAnsi="Arial" w:cs="Arial"/>
                      <w:b/>
                    </w:rPr>
                  </w:pPr>
                  <w:r w:rsidRPr="00464998">
                    <w:rPr>
                      <w:rFonts w:ascii="Arial" w:hAnsi="Arial" w:cs="Arial"/>
                      <w:b/>
                    </w:rPr>
                    <w:t>75</w:t>
                  </w:r>
                </w:p>
              </w:tc>
              <w:tc>
                <w:tcPr>
                  <w:tcW w:w="708" w:type="dxa"/>
                  <w:shd w:val="clear" w:color="auto" w:fill="BFBFBF"/>
                </w:tcPr>
                <w:p w:rsidR="0023605D" w:rsidRPr="00464998" w:rsidRDefault="000947D3" w:rsidP="00464998">
                  <w:pPr>
                    <w:pStyle w:val="ColorfulList-Accent11"/>
                    <w:spacing w:after="0" w:line="240" w:lineRule="auto"/>
                    <w:ind w:left="0"/>
                    <w:rPr>
                      <w:rFonts w:ascii="Arial" w:hAnsi="Arial" w:cs="Arial"/>
                      <w:b/>
                    </w:rPr>
                  </w:pPr>
                  <w:r w:rsidRPr="00464998">
                    <w:rPr>
                      <w:rFonts w:ascii="Arial" w:hAnsi="Arial" w:cs="Arial"/>
                      <w:b/>
                    </w:rPr>
                    <w:t xml:space="preserve">  59</w:t>
                  </w:r>
                </w:p>
              </w:tc>
              <w:tc>
                <w:tcPr>
                  <w:tcW w:w="709" w:type="dxa"/>
                  <w:shd w:val="clear" w:color="auto" w:fill="BFBFBF"/>
                </w:tcPr>
                <w:p w:rsidR="0023605D" w:rsidRPr="00464998" w:rsidRDefault="000947D3" w:rsidP="00464998">
                  <w:pPr>
                    <w:pStyle w:val="ColorfulList-Accent11"/>
                    <w:spacing w:after="0" w:line="240" w:lineRule="auto"/>
                    <w:ind w:left="0"/>
                    <w:rPr>
                      <w:rFonts w:ascii="Arial" w:hAnsi="Arial" w:cs="Arial"/>
                    </w:rPr>
                  </w:pPr>
                  <w:r w:rsidRPr="00464998">
                    <w:rPr>
                      <w:rFonts w:ascii="Arial" w:hAnsi="Arial" w:cs="Arial"/>
                    </w:rPr>
                    <w:t>77</w:t>
                  </w:r>
                </w:p>
              </w:tc>
              <w:tc>
                <w:tcPr>
                  <w:tcW w:w="709" w:type="dxa"/>
                  <w:shd w:val="clear" w:color="auto" w:fill="BFBFBF"/>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 xml:space="preserve"> </w:t>
                  </w:r>
                  <w:r w:rsidR="000947D3" w:rsidRPr="00464998">
                    <w:rPr>
                      <w:rFonts w:ascii="Arial" w:hAnsi="Arial" w:cs="Arial"/>
                    </w:rPr>
                    <w:t>62</w:t>
                  </w:r>
                </w:p>
              </w:tc>
              <w:tc>
                <w:tcPr>
                  <w:tcW w:w="709" w:type="dxa"/>
                  <w:shd w:val="clear" w:color="auto" w:fill="BFBFBF"/>
                </w:tcPr>
                <w:p w:rsidR="0023605D" w:rsidRPr="00464998" w:rsidRDefault="000947D3" w:rsidP="00464998">
                  <w:pPr>
                    <w:pStyle w:val="ColorfulList-Accent11"/>
                    <w:spacing w:after="0" w:line="240" w:lineRule="auto"/>
                    <w:ind w:left="0"/>
                    <w:rPr>
                      <w:rFonts w:ascii="Arial" w:hAnsi="Arial" w:cs="Arial"/>
                    </w:rPr>
                  </w:pPr>
                  <w:r w:rsidRPr="00464998">
                    <w:rPr>
                      <w:rFonts w:ascii="Arial" w:hAnsi="Arial" w:cs="Arial"/>
                    </w:rPr>
                    <w:t>73</w:t>
                  </w:r>
                </w:p>
              </w:tc>
              <w:tc>
                <w:tcPr>
                  <w:tcW w:w="708" w:type="dxa"/>
                  <w:shd w:val="clear" w:color="auto" w:fill="BFBFBF"/>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N/A</w:t>
                  </w:r>
                </w:p>
              </w:tc>
              <w:tc>
                <w:tcPr>
                  <w:tcW w:w="709" w:type="dxa"/>
                  <w:shd w:val="clear" w:color="auto" w:fill="95B3D7"/>
                </w:tcPr>
                <w:p w:rsidR="0023605D" w:rsidRPr="00464998" w:rsidRDefault="00CD19A4" w:rsidP="00464998">
                  <w:pPr>
                    <w:pStyle w:val="ColorfulList-Accent11"/>
                    <w:spacing w:after="0" w:line="240" w:lineRule="auto"/>
                    <w:ind w:left="0"/>
                    <w:rPr>
                      <w:rFonts w:ascii="Arial" w:hAnsi="Arial" w:cs="Arial"/>
                      <w:b/>
                    </w:rPr>
                  </w:pPr>
                  <w:r w:rsidRPr="00464998">
                    <w:rPr>
                      <w:rFonts w:ascii="Arial" w:hAnsi="Arial" w:cs="Arial"/>
                      <w:b/>
                    </w:rPr>
                    <w:t>76</w:t>
                  </w:r>
                </w:p>
              </w:tc>
              <w:tc>
                <w:tcPr>
                  <w:tcW w:w="743" w:type="dxa"/>
                  <w:shd w:val="clear" w:color="auto" w:fill="95B3D7"/>
                </w:tcPr>
                <w:p w:rsidR="0023605D" w:rsidRPr="00464998" w:rsidRDefault="00CD19A4" w:rsidP="00464998">
                  <w:pPr>
                    <w:pStyle w:val="ColorfulList-Accent11"/>
                    <w:spacing w:after="0" w:line="240" w:lineRule="auto"/>
                    <w:ind w:left="0"/>
                    <w:rPr>
                      <w:rFonts w:ascii="Arial" w:hAnsi="Arial" w:cs="Arial"/>
                      <w:b/>
                    </w:rPr>
                  </w:pPr>
                  <w:r w:rsidRPr="00464998">
                    <w:rPr>
                      <w:rFonts w:ascii="Arial" w:hAnsi="Arial" w:cs="Arial"/>
                      <w:b/>
                    </w:rPr>
                    <w:t>62</w:t>
                  </w:r>
                </w:p>
              </w:tc>
              <w:tc>
                <w:tcPr>
                  <w:tcW w:w="624" w:type="dxa"/>
                  <w:shd w:val="clear" w:color="auto" w:fill="95B3D7"/>
                </w:tcPr>
                <w:p w:rsidR="0023605D" w:rsidRPr="00464998" w:rsidRDefault="00CD19A4" w:rsidP="00464998">
                  <w:pPr>
                    <w:pStyle w:val="ColorfulList-Accent11"/>
                    <w:spacing w:after="0" w:line="240" w:lineRule="auto"/>
                    <w:ind w:left="0"/>
                    <w:rPr>
                      <w:rFonts w:ascii="Arial" w:hAnsi="Arial" w:cs="Arial"/>
                    </w:rPr>
                  </w:pPr>
                  <w:r w:rsidRPr="00464998">
                    <w:rPr>
                      <w:rFonts w:ascii="Arial" w:hAnsi="Arial" w:cs="Arial"/>
                    </w:rPr>
                    <w:t>76</w:t>
                  </w:r>
                </w:p>
              </w:tc>
              <w:tc>
                <w:tcPr>
                  <w:tcW w:w="648" w:type="dxa"/>
                  <w:shd w:val="clear" w:color="auto" w:fill="95B3D7"/>
                </w:tcPr>
                <w:p w:rsidR="0023605D" w:rsidRPr="00464998" w:rsidRDefault="00CD19A4" w:rsidP="00464998">
                  <w:pPr>
                    <w:pStyle w:val="ColorfulList-Accent11"/>
                    <w:spacing w:after="0" w:line="240" w:lineRule="auto"/>
                    <w:ind w:left="0"/>
                    <w:rPr>
                      <w:rFonts w:ascii="Arial" w:hAnsi="Arial" w:cs="Arial"/>
                    </w:rPr>
                  </w:pPr>
                  <w:r w:rsidRPr="00464998">
                    <w:rPr>
                      <w:rFonts w:ascii="Arial" w:hAnsi="Arial" w:cs="Arial"/>
                    </w:rPr>
                    <w:t>58</w:t>
                  </w:r>
                </w:p>
              </w:tc>
              <w:tc>
                <w:tcPr>
                  <w:tcW w:w="636" w:type="dxa"/>
                  <w:shd w:val="clear" w:color="auto" w:fill="95B3D7"/>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73</w:t>
                  </w:r>
                </w:p>
              </w:tc>
              <w:tc>
                <w:tcPr>
                  <w:tcW w:w="609" w:type="dxa"/>
                  <w:shd w:val="clear" w:color="auto" w:fill="95B3D7"/>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N/A</w:t>
                  </w:r>
                </w:p>
              </w:tc>
            </w:tr>
            <w:tr w:rsidR="00303BA0" w:rsidRPr="00464998" w:rsidTr="00464998">
              <w:trPr>
                <w:trHeight w:val="58"/>
              </w:trPr>
              <w:tc>
                <w:tcPr>
                  <w:tcW w:w="1645" w:type="dxa"/>
                  <w:shd w:val="clear" w:color="auto" w:fill="FFFF00"/>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 Exceeding or Expected Maths Goals</w:t>
                  </w:r>
                </w:p>
              </w:tc>
              <w:tc>
                <w:tcPr>
                  <w:tcW w:w="510" w:type="dxa"/>
                  <w:shd w:val="clear" w:color="auto" w:fill="F2F2F2"/>
                </w:tcPr>
                <w:p w:rsidR="0023605D" w:rsidRPr="00464998" w:rsidRDefault="000947D3" w:rsidP="00464998">
                  <w:pPr>
                    <w:pStyle w:val="ColorfulList-Accent11"/>
                    <w:spacing w:after="0" w:line="240" w:lineRule="auto"/>
                    <w:ind w:left="0"/>
                    <w:rPr>
                      <w:rFonts w:ascii="Arial" w:hAnsi="Arial" w:cs="Arial"/>
                      <w:b/>
                    </w:rPr>
                  </w:pPr>
                  <w:r w:rsidRPr="00464998">
                    <w:rPr>
                      <w:rFonts w:ascii="Arial" w:hAnsi="Arial" w:cs="Arial"/>
                      <w:b/>
                    </w:rPr>
                    <w:t>81</w:t>
                  </w:r>
                </w:p>
              </w:tc>
              <w:tc>
                <w:tcPr>
                  <w:tcW w:w="707" w:type="dxa"/>
                  <w:shd w:val="clear" w:color="auto" w:fill="F2F2F2"/>
                </w:tcPr>
                <w:p w:rsidR="0023605D" w:rsidRPr="00464998" w:rsidRDefault="000947D3" w:rsidP="00464998">
                  <w:pPr>
                    <w:pStyle w:val="ColorfulList-Accent11"/>
                    <w:spacing w:after="0" w:line="240" w:lineRule="auto"/>
                    <w:ind w:left="0"/>
                    <w:rPr>
                      <w:rFonts w:ascii="Arial" w:hAnsi="Arial" w:cs="Arial"/>
                      <w:b/>
                    </w:rPr>
                  </w:pPr>
                  <w:r w:rsidRPr="00464998">
                    <w:rPr>
                      <w:rFonts w:ascii="Arial" w:hAnsi="Arial" w:cs="Arial"/>
                      <w:b/>
                    </w:rPr>
                    <w:t xml:space="preserve"> 75</w:t>
                  </w:r>
                </w:p>
              </w:tc>
              <w:tc>
                <w:tcPr>
                  <w:tcW w:w="567" w:type="dxa"/>
                  <w:shd w:val="clear" w:color="auto" w:fill="F2F2F2"/>
                </w:tcPr>
                <w:p w:rsidR="0023605D" w:rsidRPr="00464998" w:rsidRDefault="000947D3" w:rsidP="00464998">
                  <w:pPr>
                    <w:pStyle w:val="ColorfulList-Accent11"/>
                    <w:spacing w:after="0" w:line="240" w:lineRule="auto"/>
                    <w:ind w:left="0"/>
                    <w:rPr>
                      <w:rFonts w:ascii="Arial" w:hAnsi="Arial" w:cs="Arial"/>
                    </w:rPr>
                  </w:pPr>
                  <w:r w:rsidRPr="00464998">
                    <w:rPr>
                      <w:rFonts w:ascii="Arial" w:hAnsi="Arial" w:cs="Arial"/>
                    </w:rPr>
                    <w:t>81</w:t>
                  </w:r>
                </w:p>
              </w:tc>
              <w:tc>
                <w:tcPr>
                  <w:tcW w:w="723" w:type="dxa"/>
                  <w:shd w:val="clear" w:color="auto" w:fill="F2F2F2"/>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 xml:space="preserve">   </w:t>
                  </w:r>
                  <w:r w:rsidR="000947D3" w:rsidRPr="00464998">
                    <w:rPr>
                      <w:rFonts w:ascii="Arial" w:hAnsi="Arial" w:cs="Arial"/>
                    </w:rPr>
                    <w:t>66</w:t>
                  </w:r>
                </w:p>
              </w:tc>
              <w:tc>
                <w:tcPr>
                  <w:tcW w:w="555" w:type="dxa"/>
                  <w:shd w:val="clear" w:color="auto" w:fill="F2F2F2"/>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79</w:t>
                  </w:r>
                </w:p>
              </w:tc>
              <w:tc>
                <w:tcPr>
                  <w:tcW w:w="709" w:type="dxa"/>
                  <w:shd w:val="clear" w:color="auto" w:fill="F2F2F2"/>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N/A</w:t>
                  </w:r>
                </w:p>
              </w:tc>
              <w:tc>
                <w:tcPr>
                  <w:tcW w:w="709" w:type="dxa"/>
                  <w:shd w:val="clear" w:color="auto" w:fill="BFBFBF"/>
                </w:tcPr>
                <w:p w:rsidR="0023605D" w:rsidRPr="00464998" w:rsidRDefault="000947D3" w:rsidP="00464998">
                  <w:pPr>
                    <w:pStyle w:val="ColorfulList-Accent11"/>
                    <w:spacing w:after="0" w:line="240" w:lineRule="auto"/>
                    <w:ind w:left="0"/>
                    <w:rPr>
                      <w:rFonts w:ascii="Arial" w:hAnsi="Arial" w:cs="Arial"/>
                      <w:b/>
                    </w:rPr>
                  </w:pPr>
                  <w:r w:rsidRPr="00464998">
                    <w:rPr>
                      <w:rFonts w:ascii="Arial" w:hAnsi="Arial" w:cs="Arial"/>
                      <w:b/>
                    </w:rPr>
                    <w:t>84</w:t>
                  </w:r>
                </w:p>
              </w:tc>
              <w:tc>
                <w:tcPr>
                  <w:tcW w:w="708" w:type="dxa"/>
                  <w:shd w:val="clear" w:color="auto" w:fill="BFBFBF"/>
                </w:tcPr>
                <w:p w:rsidR="0023605D" w:rsidRPr="00464998" w:rsidRDefault="000947D3" w:rsidP="00464998">
                  <w:pPr>
                    <w:pStyle w:val="ColorfulList-Accent11"/>
                    <w:spacing w:after="0" w:line="240" w:lineRule="auto"/>
                    <w:ind w:left="0"/>
                    <w:rPr>
                      <w:rFonts w:ascii="Arial" w:hAnsi="Arial" w:cs="Arial"/>
                      <w:b/>
                    </w:rPr>
                  </w:pPr>
                  <w:r w:rsidRPr="00464998">
                    <w:rPr>
                      <w:rFonts w:ascii="Arial" w:hAnsi="Arial" w:cs="Arial"/>
                      <w:b/>
                    </w:rPr>
                    <w:t xml:space="preserve">  82</w:t>
                  </w:r>
                </w:p>
              </w:tc>
              <w:tc>
                <w:tcPr>
                  <w:tcW w:w="709" w:type="dxa"/>
                  <w:shd w:val="clear" w:color="auto" w:fill="BFBFBF"/>
                </w:tcPr>
                <w:p w:rsidR="0023605D" w:rsidRPr="00464998" w:rsidRDefault="000947D3" w:rsidP="00464998">
                  <w:pPr>
                    <w:pStyle w:val="ColorfulList-Accent11"/>
                    <w:spacing w:after="0" w:line="240" w:lineRule="auto"/>
                    <w:ind w:left="0"/>
                    <w:rPr>
                      <w:rFonts w:ascii="Arial" w:hAnsi="Arial" w:cs="Arial"/>
                    </w:rPr>
                  </w:pPr>
                  <w:r w:rsidRPr="00464998">
                    <w:rPr>
                      <w:rFonts w:ascii="Arial" w:hAnsi="Arial" w:cs="Arial"/>
                    </w:rPr>
                    <w:t>82</w:t>
                  </w:r>
                </w:p>
              </w:tc>
              <w:tc>
                <w:tcPr>
                  <w:tcW w:w="709" w:type="dxa"/>
                  <w:shd w:val="clear" w:color="auto" w:fill="BFBFBF"/>
                </w:tcPr>
                <w:p w:rsidR="0023605D" w:rsidRPr="00464998" w:rsidRDefault="000947D3" w:rsidP="00464998">
                  <w:pPr>
                    <w:pStyle w:val="ColorfulList-Accent11"/>
                    <w:spacing w:after="0" w:line="240" w:lineRule="auto"/>
                    <w:ind w:left="0"/>
                    <w:rPr>
                      <w:rFonts w:ascii="Arial" w:hAnsi="Arial" w:cs="Arial"/>
                    </w:rPr>
                  </w:pPr>
                  <w:r w:rsidRPr="00464998">
                    <w:rPr>
                      <w:rFonts w:ascii="Arial" w:hAnsi="Arial" w:cs="Arial"/>
                    </w:rPr>
                    <w:t xml:space="preserve"> 69</w:t>
                  </w:r>
                </w:p>
              </w:tc>
              <w:tc>
                <w:tcPr>
                  <w:tcW w:w="709" w:type="dxa"/>
                  <w:shd w:val="clear" w:color="auto" w:fill="BFBFBF"/>
                </w:tcPr>
                <w:p w:rsidR="0023605D" w:rsidRPr="00464998" w:rsidRDefault="000947D3" w:rsidP="00464998">
                  <w:pPr>
                    <w:pStyle w:val="ColorfulList-Accent11"/>
                    <w:spacing w:after="0" w:line="240" w:lineRule="auto"/>
                    <w:ind w:left="0"/>
                    <w:rPr>
                      <w:rFonts w:ascii="Arial" w:hAnsi="Arial" w:cs="Arial"/>
                    </w:rPr>
                  </w:pPr>
                  <w:r w:rsidRPr="00464998">
                    <w:rPr>
                      <w:rFonts w:ascii="Arial" w:hAnsi="Arial" w:cs="Arial"/>
                    </w:rPr>
                    <w:t>78</w:t>
                  </w:r>
                </w:p>
              </w:tc>
              <w:tc>
                <w:tcPr>
                  <w:tcW w:w="708" w:type="dxa"/>
                  <w:shd w:val="clear" w:color="auto" w:fill="BFBFBF"/>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N/A</w:t>
                  </w:r>
                </w:p>
              </w:tc>
              <w:tc>
                <w:tcPr>
                  <w:tcW w:w="709" w:type="dxa"/>
                  <w:shd w:val="clear" w:color="auto" w:fill="95B3D7"/>
                </w:tcPr>
                <w:p w:rsidR="0023605D" w:rsidRPr="00464998" w:rsidRDefault="00CD19A4" w:rsidP="00464998">
                  <w:pPr>
                    <w:pStyle w:val="ColorfulList-Accent11"/>
                    <w:spacing w:after="0" w:line="240" w:lineRule="auto"/>
                    <w:ind w:left="0"/>
                    <w:rPr>
                      <w:rFonts w:ascii="Arial" w:hAnsi="Arial" w:cs="Arial"/>
                      <w:b/>
                    </w:rPr>
                  </w:pPr>
                  <w:r w:rsidRPr="00464998">
                    <w:rPr>
                      <w:rFonts w:ascii="Arial" w:hAnsi="Arial" w:cs="Arial"/>
                      <w:b/>
                    </w:rPr>
                    <w:t>81</w:t>
                  </w:r>
                </w:p>
              </w:tc>
              <w:tc>
                <w:tcPr>
                  <w:tcW w:w="743" w:type="dxa"/>
                  <w:shd w:val="clear" w:color="auto" w:fill="95B3D7"/>
                </w:tcPr>
                <w:p w:rsidR="0023605D" w:rsidRPr="00464998" w:rsidRDefault="00CD19A4" w:rsidP="00464998">
                  <w:pPr>
                    <w:pStyle w:val="ColorfulList-Accent11"/>
                    <w:spacing w:after="0" w:line="240" w:lineRule="auto"/>
                    <w:ind w:left="0"/>
                    <w:rPr>
                      <w:rFonts w:ascii="Arial" w:hAnsi="Arial" w:cs="Arial"/>
                      <w:b/>
                    </w:rPr>
                  </w:pPr>
                  <w:r w:rsidRPr="00464998">
                    <w:rPr>
                      <w:rFonts w:ascii="Arial" w:hAnsi="Arial" w:cs="Arial"/>
                      <w:b/>
                    </w:rPr>
                    <w:t>71</w:t>
                  </w:r>
                </w:p>
              </w:tc>
              <w:tc>
                <w:tcPr>
                  <w:tcW w:w="624" w:type="dxa"/>
                  <w:shd w:val="clear" w:color="auto" w:fill="95B3D7"/>
                </w:tcPr>
                <w:p w:rsidR="0023605D" w:rsidRPr="00464998" w:rsidRDefault="00CD19A4" w:rsidP="00464998">
                  <w:pPr>
                    <w:pStyle w:val="ColorfulList-Accent11"/>
                    <w:spacing w:after="0" w:line="240" w:lineRule="auto"/>
                    <w:ind w:left="0"/>
                    <w:rPr>
                      <w:rFonts w:ascii="Arial" w:hAnsi="Arial" w:cs="Arial"/>
                    </w:rPr>
                  </w:pPr>
                  <w:r w:rsidRPr="00464998">
                    <w:rPr>
                      <w:rFonts w:ascii="Arial" w:hAnsi="Arial" w:cs="Arial"/>
                    </w:rPr>
                    <w:t>81</w:t>
                  </w:r>
                </w:p>
              </w:tc>
              <w:tc>
                <w:tcPr>
                  <w:tcW w:w="648" w:type="dxa"/>
                  <w:shd w:val="clear" w:color="auto" w:fill="95B3D7"/>
                </w:tcPr>
                <w:p w:rsidR="0023605D" w:rsidRPr="00464998" w:rsidRDefault="00CD19A4" w:rsidP="00464998">
                  <w:pPr>
                    <w:pStyle w:val="ColorfulList-Accent11"/>
                    <w:spacing w:after="0" w:line="240" w:lineRule="auto"/>
                    <w:ind w:left="0"/>
                    <w:rPr>
                      <w:rFonts w:ascii="Arial" w:hAnsi="Arial" w:cs="Arial"/>
                    </w:rPr>
                  </w:pPr>
                  <w:r w:rsidRPr="00464998">
                    <w:rPr>
                      <w:rFonts w:ascii="Arial" w:hAnsi="Arial" w:cs="Arial"/>
                    </w:rPr>
                    <w:t>67</w:t>
                  </w:r>
                </w:p>
              </w:tc>
              <w:tc>
                <w:tcPr>
                  <w:tcW w:w="636" w:type="dxa"/>
                  <w:shd w:val="clear" w:color="auto" w:fill="95B3D7"/>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78</w:t>
                  </w:r>
                </w:p>
              </w:tc>
              <w:tc>
                <w:tcPr>
                  <w:tcW w:w="609" w:type="dxa"/>
                  <w:shd w:val="clear" w:color="auto" w:fill="95B3D7"/>
                </w:tcPr>
                <w:p w:rsidR="0023605D" w:rsidRPr="00464998" w:rsidRDefault="0023605D" w:rsidP="00464998">
                  <w:pPr>
                    <w:pStyle w:val="ColorfulList-Accent11"/>
                    <w:spacing w:after="0" w:line="240" w:lineRule="auto"/>
                    <w:ind w:left="0"/>
                    <w:rPr>
                      <w:rFonts w:ascii="Arial" w:hAnsi="Arial" w:cs="Arial"/>
                    </w:rPr>
                  </w:pPr>
                  <w:r w:rsidRPr="00464998">
                    <w:rPr>
                      <w:rFonts w:ascii="Arial" w:hAnsi="Arial" w:cs="Arial"/>
                    </w:rPr>
                    <w:t>N/A</w:t>
                  </w:r>
                </w:p>
              </w:tc>
            </w:tr>
          </w:tbl>
          <w:p w:rsidR="0023605D" w:rsidRPr="00464998" w:rsidRDefault="0023605D" w:rsidP="00464998">
            <w:pPr>
              <w:pStyle w:val="ColorfulList-Accent11"/>
              <w:spacing w:after="0" w:line="240" w:lineRule="auto"/>
              <w:ind w:left="0"/>
              <w:rPr>
                <w:rFonts w:ascii="Arial" w:hAnsi="Arial" w:cs="Arial"/>
                <w:b/>
                <w:sz w:val="24"/>
                <w:szCs w:val="24"/>
              </w:rPr>
            </w:pPr>
          </w:p>
          <w:tbl>
            <w:tblPr>
              <w:tblW w:w="13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913"/>
              <w:gridCol w:w="982"/>
              <w:gridCol w:w="788"/>
              <w:gridCol w:w="1005"/>
              <w:gridCol w:w="771"/>
              <w:gridCol w:w="985"/>
              <w:gridCol w:w="985"/>
              <w:gridCol w:w="984"/>
              <w:gridCol w:w="985"/>
              <w:gridCol w:w="985"/>
              <w:gridCol w:w="985"/>
              <w:gridCol w:w="984"/>
            </w:tblGrid>
            <w:tr w:rsidR="002C201C" w:rsidRPr="00464998" w:rsidTr="00F273BA">
              <w:tc>
                <w:tcPr>
                  <w:tcW w:w="1645" w:type="dxa"/>
                  <w:shd w:val="clear" w:color="auto" w:fill="auto"/>
                </w:tcPr>
                <w:p w:rsidR="002C201C" w:rsidRPr="00464998" w:rsidRDefault="002C201C" w:rsidP="002C201C">
                  <w:pPr>
                    <w:pStyle w:val="ColorfulList-Accent11"/>
                    <w:spacing w:after="0" w:line="240" w:lineRule="auto"/>
                    <w:ind w:left="0"/>
                    <w:rPr>
                      <w:rFonts w:ascii="Arial" w:hAnsi="Arial" w:cs="Arial"/>
                      <w:b/>
                    </w:rPr>
                  </w:pPr>
                </w:p>
              </w:tc>
              <w:tc>
                <w:tcPr>
                  <w:tcW w:w="3771" w:type="dxa"/>
                  <w:gridSpan w:val="6"/>
                  <w:shd w:val="clear" w:color="auto" w:fill="F2F2F2"/>
                </w:tcPr>
                <w:p w:rsidR="002C201C" w:rsidRPr="00464998" w:rsidRDefault="002C201C" w:rsidP="002C201C">
                  <w:pPr>
                    <w:pStyle w:val="ColorfulList-Accent11"/>
                    <w:spacing w:after="0" w:line="240" w:lineRule="auto"/>
                    <w:rPr>
                      <w:rFonts w:ascii="Arial" w:hAnsi="Arial" w:cs="Arial"/>
                      <w:b/>
                    </w:rPr>
                  </w:pPr>
                  <w:r>
                    <w:rPr>
                      <w:rFonts w:ascii="Arial" w:hAnsi="Arial" w:cs="Arial"/>
                      <w:b/>
                    </w:rPr>
                    <w:t>2020 (Teacher Assessment March 2020)</w:t>
                  </w:r>
                </w:p>
              </w:tc>
              <w:tc>
                <w:tcPr>
                  <w:tcW w:w="4252" w:type="dxa"/>
                  <w:gridSpan w:val="6"/>
                  <w:shd w:val="clear" w:color="auto" w:fill="BFBFBF"/>
                </w:tcPr>
                <w:p w:rsidR="002C201C" w:rsidRPr="00464998" w:rsidRDefault="002C201C" w:rsidP="002C201C">
                  <w:pPr>
                    <w:pStyle w:val="ColorfulList-Accent11"/>
                    <w:spacing w:after="0" w:line="240" w:lineRule="auto"/>
                    <w:ind w:left="0"/>
                    <w:jc w:val="center"/>
                    <w:rPr>
                      <w:rFonts w:ascii="Arial" w:hAnsi="Arial" w:cs="Arial"/>
                      <w:b/>
                    </w:rPr>
                  </w:pPr>
                  <w:r>
                    <w:rPr>
                      <w:rFonts w:ascii="Arial" w:hAnsi="Arial" w:cs="Arial"/>
                      <w:b/>
                    </w:rPr>
                    <w:t>2021 (Teacher Assessment July 2021)</w:t>
                  </w:r>
                </w:p>
              </w:tc>
            </w:tr>
            <w:tr w:rsidR="002C201C" w:rsidRPr="00464998" w:rsidTr="005713D0">
              <w:trPr>
                <w:trHeight w:val="289"/>
              </w:trPr>
              <w:tc>
                <w:tcPr>
                  <w:tcW w:w="1645" w:type="dxa"/>
                  <w:shd w:val="clear" w:color="auto" w:fill="auto"/>
                </w:tcPr>
                <w:p w:rsidR="002C201C" w:rsidRPr="00464998" w:rsidRDefault="002C201C" w:rsidP="002C201C">
                  <w:pPr>
                    <w:pStyle w:val="ColorfulList-Accent11"/>
                    <w:spacing w:after="0" w:line="240" w:lineRule="auto"/>
                    <w:ind w:left="0"/>
                    <w:rPr>
                      <w:rFonts w:ascii="Arial" w:hAnsi="Arial" w:cs="Arial"/>
                      <w:b/>
                    </w:rPr>
                  </w:pPr>
                </w:p>
              </w:tc>
              <w:tc>
                <w:tcPr>
                  <w:tcW w:w="1217" w:type="dxa"/>
                  <w:gridSpan w:val="2"/>
                  <w:shd w:val="clear" w:color="auto" w:fill="F2F2F2"/>
                </w:tcPr>
                <w:p w:rsidR="002C201C" w:rsidRPr="00464998" w:rsidRDefault="002C201C" w:rsidP="002C201C">
                  <w:pPr>
                    <w:pStyle w:val="ColorfulList-Accent11"/>
                    <w:spacing w:after="0" w:line="240" w:lineRule="auto"/>
                    <w:ind w:left="0"/>
                    <w:rPr>
                      <w:rFonts w:ascii="Arial" w:hAnsi="Arial" w:cs="Arial"/>
                      <w:b/>
                    </w:rPr>
                  </w:pPr>
                  <w:r w:rsidRPr="00464998">
                    <w:rPr>
                      <w:rFonts w:ascii="Arial" w:hAnsi="Arial" w:cs="Arial"/>
                      <w:b/>
                    </w:rPr>
                    <w:t>School</w:t>
                  </w:r>
                </w:p>
              </w:tc>
              <w:tc>
                <w:tcPr>
                  <w:tcW w:w="1290" w:type="dxa"/>
                  <w:gridSpan w:val="2"/>
                  <w:shd w:val="clear" w:color="auto" w:fill="000000" w:themeFill="text1"/>
                </w:tcPr>
                <w:p w:rsidR="002C201C" w:rsidRPr="00464998" w:rsidRDefault="002C201C" w:rsidP="002C201C">
                  <w:pPr>
                    <w:spacing w:after="0" w:line="240" w:lineRule="auto"/>
                    <w:rPr>
                      <w:rFonts w:ascii="Arial" w:hAnsi="Arial" w:cs="Arial"/>
                    </w:rPr>
                  </w:pPr>
                </w:p>
              </w:tc>
              <w:tc>
                <w:tcPr>
                  <w:tcW w:w="1264" w:type="dxa"/>
                  <w:gridSpan w:val="2"/>
                  <w:shd w:val="clear" w:color="auto" w:fill="000000" w:themeFill="text1"/>
                </w:tcPr>
                <w:p w:rsidR="002C201C" w:rsidRPr="00464998" w:rsidRDefault="002C201C" w:rsidP="002C201C">
                  <w:pPr>
                    <w:spacing w:after="0" w:line="240" w:lineRule="auto"/>
                    <w:ind w:left="72"/>
                    <w:rPr>
                      <w:rFonts w:ascii="Arial" w:hAnsi="Arial" w:cs="Arial"/>
                    </w:rPr>
                  </w:pPr>
                </w:p>
              </w:tc>
              <w:tc>
                <w:tcPr>
                  <w:tcW w:w="1417" w:type="dxa"/>
                  <w:gridSpan w:val="2"/>
                  <w:shd w:val="clear" w:color="auto" w:fill="BFBFBF"/>
                </w:tcPr>
                <w:p w:rsidR="002C201C" w:rsidRPr="00464998" w:rsidRDefault="002C201C" w:rsidP="002C201C">
                  <w:pPr>
                    <w:pStyle w:val="ColorfulList-Accent11"/>
                    <w:spacing w:after="0" w:line="240" w:lineRule="auto"/>
                    <w:ind w:left="0"/>
                    <w:rPr>
                      <w:rFonts w:ascii="Arial" w:hAnsi="Arial" w:cs="Arial"/>
                      <w:b/>
                    </w:rPr>
                  </w:pPr>
                  <w:r w:rsidRPr="00464998">
                    <w:rPr>
                      <w:rFonts w:ascii="Arial" w:hAnsi="Arial" w:cs="Arial"/>
                      <w:b/>
                    </w:rPr>
                    <w:t>School</w:t>
                  </w:r>
                </w:p>
              </w:tc>
              <w:tc>
                <w:tcPr>
                  <w:tcW w:w="1418" w:type="dxa"/>
                  <w:gridSpan w:val="2"/>
                  <w:shd w:val="clear" w:color="auto" w:fill="000000" w:themeFill="text1"/>
                </w:tcPr>
                <w:p w:rsidR="002C201C" w:rsidRPr="00464998" w:rsidRDefault="002C201C" w:rsidP="002C201C">
                  <w:pPr>
                    <w:spacing w:after="0" w:line="240" w:lineRule="auto"/>
                    <w:rPr>
                      <w:rFonts w:ascii="Arial" w:hAnsi="Arial" w:cs="Arial"/>
                    </w:rPr>
                  </w:pPr>
                </w:p>
              </w:tc>
              <w:tc>
                <w:tcPr>
                  <w:tcW w:w="1417" w:type="dxa"/>
                  <w:gridSpan w:val="2"/>
                  <w:shd w:val="clear" w:color="auto" w:fill="000000" w:themeFill="text1"/>
                </w:tcPr>
                <w:p w:rsidR="002C201C" w:rsidRPr="00464998" w:rsidRDefault="002C201C" w:rsidP="002C201C">
                  <w:pPr>
                    <w:spacing w:after="0" w:line="240" w:lineRule="auto"/>
                    <w:rPr>
                      <w:rFonts w:ascii="Arial" w:hAnsi="Arial" w:cs="Arial"/>
                    </w:rPr>
                  </w:pPr>
                </w:p>
              </w:tc>
            </w:tr>
            <w:tr w:rsidR="002C201C" w:rsidRPr="00464998" w:rsidTr="005713D0">
              <w:trPr>
                <w:trHeight w:val="135"/>
              </w:trPr>
              <w:tc>
                <w:tcPr>
                  <w:tcW w:w="1645" w:type="dxa"/>
                  <w:vMerge w:val="restart"/>
                  <w:shd w:val="clear" w:color="auto" w:fill="FFFF00"/>
                </w:tcPr>
                <w:p w:rsidR="002C201C" w:rsidRPr="00464998" w:rsidRDefault="002C201C" w:rsidP="002C201C">
                  <w:pPr>
                    <w:pStyle w:val="ColorfulList-Accent11"/>
                    <w:spacing w:after="0" w:line="240" w:lineRule="auto"/>
                    <w:ind w:left="0"/>
                    <w:rPr>
                      <w:rFonts w:ascii="Arial" w:hAnsi="Arial" w:cs="Arial"/>
                    </w:rPr>
                  </w:pPr>
                </w:p>
                <w:p w:rsidR="002C201C" w:rsidRPr="00464998" w:rsidRDefault="002C201C" w:rsidP="002C201C">
                  <w:pPr>
                    <w:pStyle w:val="ColorfulList-Accent11"/>
                    <w:spacing w:after="0" w:line="240" w:lineRule="auto"/>
                    <w:ind w:left="0"/>
                    <w:rPr>
                      <w:rFonts w:ascii="Arial" w:hAnsi="Arial" w:cs="Arial"/>
                    </w:rPr>
                  </w:pPr>
                  <w:r w:rsidRPr="00464998">
                    <w:rPr>
                      <w:rFonts w:ascii="Arial" w:hAnsi="Arial" w:cs="Arial"/>
                    </w:rPr>
                    <w:t>% Good level of Development</w:t>
                  </w:r>
                </w:p>
              </w:tc>
              <w:tc>
                <w:tcPr>
                  <w:tcW w:w="1217" w:type="dxa"/>
                  <w:gridSpan w:val="2"/>
                  <w:shd w:val="clear" w:color="auto" w:fill="F2F2F2"/>
                </w:tcPr>
                <w:p w:rsidR="002C201C" w:rsidRPr="00464998" w:rsidRDefault="002C201C" w:rsidP="002C201C">
                  <w:pPr>
                    <w:pStyle w:val="ColorfulList-Accent11"/>
                    <w:spacing w:after="0" w:line="240" w:lineRule="auto"/>
                    <w:ind w:left="0"/>
                    <w:rPr>
                      <w:rFonts w:ascii="Arial" w:hAnsi="Arial" w:cs="Arial"/>
                      <w:b/>
                    </w:rPr>
                  </w:pPr>
                  <w:r w:rsidRPr="00464998">
                    <w:rPr>
                      <w:rFonts w:ascii="Arial" w:hAnsi="Arial" w:cs="Arial"/>
                      <w:b/>
                    </w:rPr>
                    <w:t>All   FSM</w:t>
                  </w:r>
                </w:p>
              </w:tc>
              <w:tc>
                <w:tcPr>
                  <w:tcW w:w="567"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23" w:type="dxa"/>
                  <w:shd w:val="clear" w:color="auto" w:fill="000000" w:themeFill="text1"/>
                </w:tcPr>
                <w:p w:rsidR="002C201C" w:rsidRPr="00464998" w:rsidRDefault="002C201C" w:rsidP="002C201C">
                  <w:pPr>
                    <w:pStyle w:val="ColorfulList-Accent11"/>
                    <w:spacing w:after="0" w:line="240" w:lineRule="auto"/>
                    <w:ind w:left="42"/>
                    <w:rPr>
                      <w:rFonts w:ascii="Arial" w:hAnsi="Arial" w:cs="Arial"/>
                    </w:rPr>
                  </w:pPr>
                </w:p>
              </w:tc>
              <w:tc>
                <w:tcPr>
                  <w:tcW w:w="555"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000000" w:themeFill="text1"/>
                </w:tcPr>
                <w:p w:rsidR="002C201C" w:rsidRPr="00464998" w:rsidRDefault="002C201C" w:rsidP="002C201C">
                  <w:pPr>
                    <w:spacing w:after="0" w:line="240" w:lineRule="auto"/>
                    <w:rPr>
                      <w:rFonts w:ascii="Arial" w:hAnsi="Arial" w:cs="Arial"/>
                    </w:rPr>
                  </w:pPr>
                </w:p>
              </w:tc>
              <w:tc>
                <w:tcPr>
                  <w:tcW w:w="709" w:type="dxa"/>
                  <w:shd w:val="clear" w:color="auto" w:fill="BFBFBF"/>
                </w:tcPr>
                <w:p w:rsidR="002C201C" w:rsidRPr="00464998" w:rsidRDefault="002C201C" w:rsidP="002C201C">
                  <w:pPr>
                    <w:pStyle w:val="ColorfulList-Accent11"/>
                    <w:spacing w:after="0" w:line="240" w:lineRule="auto"/>
                    <w:ind w:left="0"/>
                    <w:rPr>
                      <w:rFonts w:ascii="Arial" w:hAnsi="Arial" w:cs="Arial"/>
                      <w:b/>
                    </w:rPr>
                  </w:pPr>
                  <w:r w:rsidRPr="00464998">
                    <w:rPr>
                      <w:rFonts w:ascii="Arial" w:hAnsi="Arial" w:cs="Arial"/>
                      <w:b/>
                    </w:rPr>
                    <w:t>All</w:t>
                  </w:r>
                </w:p>
              </w:tc>
              <w:tc>
                <w:tcPr>
                  <w:tcW w:w="708" w:type="dxa"/>
                  <w:shd w:val="clear" w:color="auto" w:fill="BFBFBF"/>
                </w:tcPr>
                <w:p w:rsidR="002C201C" w:rsidRPr="00464998" w:rsidRDefault="002C201C" w:rsidP="002C201C">
                  <w:pPr>
                    <w:spacing w:after="0" w:line="240" w:lineRule="auto"/>
                    <w:rPr>
                      <w:rFonts w:ascii="Arial" w:hAnsi="Arial" w:cs="Arial"/>
                      <w:b/>
                    </w:rPr>
                  </w:pPr>
                  <w:r w:rsidRPr="00464998">
                    <w:rPr>
                      <w:rFonts w:ascii="Arial" w:hAnsi="Arial" w:cs="Arial"/>
                      <w:b/>
                    </w:rPr>
                    <w:t>FSM</w:t>
                  </w: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000000" w:themeFill="text1"/>
                </w:tcPr>
                <w:p w:rsidR="002C201C" w:rsidRPr="00464998" w:rsidRDefault="002C201C" w:rsidP="002C201C">
                  <w:pPr>
                    <w:spacing w:after="0" w:line="240" w:lineRule="auto"/>
                    <w:rPr>
                      <w:rFonts w:ascii="Arial" w:hAnsi="Arial" w:cs="Arial"/>
                    </w:rPr>
                  </w:pP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8" w:type="dxa"/>
                  <w:shd w:val="clear" w:color="auto" w:fill="000000" w:themeFill="text1"/>
                </w:tcPr>
                <w:p w:rsidR="002C201C" w:rsidRPr="00464998" w:rsidRDefault="002C201C" w:rsidP="002C201C">
                  <w:pPr>
                    <w:spacing w:after="0" w:line="240" w:lineRule="auto"/>
                    <w:rPr>
                      <w:rFonts w:ascii="Arial" w:hAnsi="Arial" w:cs="Arial"/>
                    </w:rPr>
                  </w:pPr>
                </w:p>
              </w:tc>
            </w:tr>
            <w:tr w:rsidR="002C201C" w:rsidRPr="00464998" w:rsidTr="005713D0">
              <w:trPr>
                <w:trHeight w:val="315"/>
              </w:trPr>
              <w:tc>
                <w:tcPr>
                  <w:tcW w:w="1645" w:type="dxa"/>
                  <w:vMerge/>
                  <w:shd w:val="clear" w:color="auto" w:fill="FFFF00"/>
                </w:tcPr>
                <w:p w:rsidR="002C201C" w:rsidRPr="00464998" w:rsidRDefault="002C201C" w:rsidP="002C201C">
                  <w:pPr>
                    <w:pStyle w:val="ColorfulList-Accent11"/>
                    <w:spacing w:after="0" w:line="240" w:lineRule="auto"/>
                    <w:ind w:left="0"/>
                    <w:rPr>
                      <w:rFonts w:ascii="Arial" w:hAnsi="Arial" w:cs="Arial"/>
                    </w:rPr>
                  </w:pPr>
                </w:p>
              </w:tc>
              <w:tc>
                <w:tcPr>
                  <w:tcW w:w="510" w:type="dxa"/>
                  <w:shd w:val="clear" w:color="auto" w:fill="F2F2F2"/>
                </w:tcPr>
                <w:p w:rsidR="002C201C" w:rsidRPr="00464998" w:rsidRDefault="005713D0" w:rsidP="002C201C">
                  <w:pPr>
                    <w:pStyle w:val="ColorfulList-Accent11"/>
                    <w:spacing w:after="0" w:line="240" w:lineRule="auto"/>
                    <w:ind w:left="0"/>
                    <w:rPr>
                      <w:rFonts w:ascii="Arial" w:hAnsi="Arial" w:cs="Arial"/>
                      <w:b/>
                    </w:rPr>
                  </w:pPr>
                  <w:r>
                    <w:rPr>
                      <w:rFonts w:ascii="Arial" w:hAnsi="Arial" w:cs="Arial"/>
                      <w:b/>
                    </w:rPr>
                    <w:t>37%</w:t>
                  </w:r>
                </w:p>
              </w:tc>
              <w:tc>
                <w:tcPr>
                  <w:tcW w:w="707" w:type="dxa"/>
                  <w:shd w:val="clear" w:color="auto" w:fill="F2F2F2"/>
                </w:tcPr>
                <w:p w:rsidR="002C201C" w:rsidRPr="00464998" w:rsidRDefault="005713D0" w:rsidP="002C201C">
                  <w:pPr>
                    <w:pStyle w:val="ColorfulList-Accent11"/>
                    <w:spacing w:after="0" w:line="240" w:lineRule="auto"/>
                    <w:ind w:left="0"/>
                    <w:rPr>
                      <w:rFonts w:ascii="Arial" w:hAnsi="Arial" w:cs="Arial"/>
                      <w:b/>
                    </w:rPr>
                  </w:pPr>
                  <w:r>
                    <w:rPr>
                      <w:rFonts w:ascii="Arial" w:hAnsi="Arial" w:cs="Arial"/>
                      <w:b/>
                    </w:rPr>
                    <w:t>0%</w:t>
                  </w:r>
                </w:p>
              </w:tc>
              <w:tc>
                <w:tcPr>
                  <w:tcW w:w="567"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23"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555"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BFBFBF"/>
                </w:tcPr>
                <w:p w:rsidR="002C201C" w:rsidRPr="00464998" w:rsidRDefault="005C7A2A" w:rsidP="005C7A2A">
                  <w:pPr>
                    <w:pStyle w:val="ColorfulList-Accent11"/>
                    <w:spacing w:after="0" w:line="240" w:lineRule="auto"/>
                    <w:ind w:left="0"/>
                    <w:rPr>
                      <w:rFonts w:ascii="Arial" w:hAnsi="Arial" w:cs="Arial"/>
                      <w:b/>
                    </w:rPr>
                  </w:pPr>
                  <w:r>
                    <w:rPr>
                      <w:rFonts w:ascii="Arial" w:hAnsi="Arial" w:cs="Arial"/>
                      <w:b/>
                    </w:rPr>
                    <w:t>68%</w:t>
                  </w:r>
                </w:p>
              </w:tc>
              <w:tc>
                <w:tcPr>
                  <w:tcW w:w="708" w:type="dxa"/>
                  <w:shd w:val="clear" w:color="auto" w:fill="BFBFBF"/>
                </w:tcPr>
                <w:p w:rsidR="002C201C" w:rsidRPr="00464998" w:rsidRDefault="005C7A2A" w:rsidP="002C201C">
                  <w:pPr>
                    <w:pStyle w:val="ColorfulList-Accent11"/>
                    <w:spacing w:after="0" w:line="240" w:lineRule="auto"/>
                    <w:ind w:left="0"/>
                    <w:rPr>
                      <w:rFonts w:ascii="Arial" w:hAnsi="Arial" w:cs="Arial"/>
                      <w:b/>
                    </w:rPr>
                  </w:pPr>
                  <w:r>
                    <w:rPr>
                      <w:rFonts w:ascii="Arial" w:hAnsi="Arial" w:cs="Arial"/>
                      <w:b/>
                    </w:rPr>
                    <w:t>40%</w:t>
                  </w: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8"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r>
            <w:tr w:rsidR="002C201C" w:rsidRPr="00464998" w:rsidTr="005713D0">
              <w:tc>
                <w:tcPr>
                  <w:tcW w:w="1645" w:type="dxa"/>
                  <w:shd w:val="clear" w:color="auto" w:fill="FFFF00"/>
                </w:tcPr>
                <w:p w:rsidR="002C201C" w:rsidRPr="00464998" w:rsidRDefault="002C201C" w:rsidP="002C201C">
                  <w:pPr>
                    <w:pStyle w:val="ColorfulList-Accent11"/>
                    <w:spacing w:after="0" w:line="240" w:lineRule="auto"/>
                    <w:ind w:left="0"/>
                    <w:rPr>
                      <w:rFonts w:ascii="Arial" w:hAnsi="Arial" w:cs="Arial"/>
                    </w:rPr>
                  </w:pPr>
                  <w:r w:rsidRPr="00464998">
                    <w:rPr>
                      <w:rFonts w:ascii="Arial" w:hAnsi="Arial" w:cs="Arial"/>
                    </w:rPr>
                    <w:t>% Exceeding or Expected Literacy Goals</w:t>
                  </w:r>
                </w:p>
              </w:tc>
              <w:tc>
                <w:tcPr>
                  <w:tcW w:w="510" w:type="dxa"/>
                  <w:shd w:val="clear" w:color="auto" w:fill="F2F2F2"/>
                </w:tcPr>
                <w:p w:rsidR="002C201C" w:rsidRPr="00464998" w:rsidRDefault="005713D0" w:rsidP="002C201C">
                  <w:pPr>
                    <w:pStyle w:val="ColorfulList-Accent11"/>
                    <w:spacing w:after="0" w:line="240" w:lineRule="auto"/>
                    <w:ind w:left="0"/>
                    <w:rPr>
                      <w:rFonts w:ascii="Arial" w:hAnsi="Arial" w:cs="Arial"/>
                      <w:b/>
                    </w:rPr>
                  </w:pPr>
                  <w:r>
                    <w:rPr>
                      <w:rFonts w:ascii="Arial" w:hAnsi="Arial" w:cs="Arial"/>
                      <w:b/>
                    </w:rPr>
                    <w:t>0%</w:t>
                  </w:r>
                </w:p>
              </w:tc>
              <w:tc>
                <w:tcPr>
                  <w:tcW w:w="707" w:type="dxa"/>
                  <w:shd w:val="clear" w:color="auto" w:fill="F2F2F2"/>
                </w:tcPr>
                <w:p w:rsidR="002C201C" w:rsidRPr="00464998" w:rsidRDefault="005713D0" w:rsidP="002C201C">
                  <w:pPr>
                    <w:pStyle w:val="ColorfulList-Accent11"/>
                    <w:spacing w:after="0" w:line="240" w:lineRule="auto"/>
                    <w:ind w:left="0"/>
                    <w:rPr>
                      <w:rFonts w:ascii="Arial" w:hAnsi="Arial" w:cs="Arial"/>
                      <w:b/>
                    </w:rPr>
                  </w:pPr>
                  <w:r>
                    <w:rPr>
                      <w:rFonts w:ascii="Arial" w:hAnsi="Arial" w:cs="Arial"/>
                      <w:b/>
                    </w:rPr>
                    <w:t>0%</w:t>
                  </w:r>
                </w:p>
              </w:tc>
              <w:tc>
                <w:tcPr>
                  <w:tcW w:w="567"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23"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555"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BFBFBF"/>
                </w:tcPr>
                <w:p w:rsidR="002C201C" w:rsidRPr="00464998" w:rsidRDefault="005C7A2A" w:rsidP="002C201C">
                  <w:pPr>
                    <w:pStyle w:val="ColorfulList-Accent11"/>
                    <w:spacing w:after="0" w:line="240" w:lineRule="auto"/>
                    <w:ind w:left="0"/>
                    <w:rPr>
                      <w:rFonts w:ascii="Arial" w:hAnsi="Arial" w:cs="Arial"/>
                      <w:b/>
                    </w:rPr>
                  </w:pPr>
                  <w:r>
                    <w:rPr>
                      <w:rFonts w:ascii="Arial" w:hAnsi="Arial" w:cs="Arial"/>
                      <w:b/>
                    </w:rPr>
                    <w:t>73%</w:t>
                  </w:r>
                </w:p>
              </w:tc>
              <w:tc>
                <w:tcPr>
                  <w:tcW w:w="708" w:type="dxa"/>
                  <w:shd w:val="clear" w:color="auto" w:fill="BFBFBF"/>
                </w:tcPr>
                <w:p w:rsidR="002C201C" w:rsidRPr="00464998" w:rsidRDefault="005C7A2A" w:rsidP="002C201C">
                  <w:pPr>
                    <w:pStyle w:val="ColorfulList-Accent11"/>
                    <w:spacing w:after="0" w:line="240" w:lineRule="auto"/>
                    <w:ind w:left="0"/>
                    <w:rPr>
                      <w:rFonts w:ascii="Arial" w:hAnsi="Arial" w:cs="Arial"/>
                      <w:b/>
                    </w:rPr>
                  </w:pPr>
                  <w:r>
                    <w:rPr>
                      <w:rFonts w:ascii="Arial" w:hAnsi="Arial" w:cs="Arial"/>
                      <w:b/>
                    </w:rPr>
                    <w:t>30%</w:t>
                  </w: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8"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r>
            <w:tr w:rsidR="002C201C" w:rsidRPr="00464998" w:rsidTr="005713D0">
              <w:trPr>
                <w:trHeight w:val="58"/>
              </w:trPr>
              <w:tc>
                <w:tcPr>
                  <w:tcW w:w="1645" w:type="dxa"/>
                  <w:shd w:val="clear" w:color="auto" w:fill="FFFF00"/>
                </w:tcPr>
                <w:p w:rsidR="002C201C" w:rsidRPr="00464998" w:rsidRDefault="002C201C" w:rsidP="002C201C">
                  <w:pPr>
                    <w:pStyle w:val="ColorfulList-Accent11"/>
                    <w:spacing w:after="0" w:line="240" w:lineRule="auto"/>
                    <w:ind w:left="0"/>
                    <w:rPr>
                      <w:rFonts w:ascii="Arial" w:hAnsi="Arial" w:cs="Arial"/>
                    </w:rPr>
                  </w:pPr>
                  <w:r w:rsidRPr="00464998">
                    <w:rPr>
                      <w:rFonts w:ascii="Arial" w:hAnsi="Arial" w:cs="Arial"/>
                    </w:rPr>
                    <w:t>% Exceeding or Expected Maths Goals</w:t>
                  </w:r>
                </w:p>
              </w:tc>
              <w:tc>
                <w:tcPr>
                  <w:tcW w:w="510" w:type="dxa"/>
                  <w:shd w:val="clear" w:color="auto" w:fill="F2F2F2"/>
                </w:tcPr>
                <w:p w:rsidR="002C201C" w:rsidRPr="00464998" w:rsidRDefault="005713D0" w:rsidP="002C201C">
                  <w:pPr>
                    <w:pStyle w:val="ColorfulList-Accent11"/>
                    <w:spacing w:after="0" w:line="240" w:lineRule="auto"/>
                    <w:ind w:left="0"/>
                    <w:rPr>
                      <w:rFonts w:ascii="Arial" w:hAnsi="Arial" w:cs="Arial"/>
                      <w:b/>
                    </w:rPr>
                  </w:pPr>
                  <w:r>
                    <w:rPr>
                      <w:rFonts w:ascii="Arial" w:hAnsi="Arial" w:cs="Arial"/>
                      <w:b/>
                    </w:rPr>
                    <w:t>0%</w:t>
                  </w:r>
                </w:p>
              </w:tc>
              <w:tc>
                <w:tcPr>
                  <w:tcW w:w="707" w:type="dxa"/>
                  <w:shd w:val="clear" w:color="auto" w:fill="F2F2F2"/>
                </w:tcPr>
                <w:p w:rsidR="002C201C" w:rsidRPr="00464998" w:rsidRDefault="005713D0" w:rsidP="002C201C">
                  <w:pPr>
                    <w:pStyle w:val="ColorfulList-Accent11"/>
                    <w:spacing w:after="0" w:line="240" w:lineRule="auto"/>
                    <w:ind w:left="0"/>
                    <w:rPr>
                      <w:rFonts w:ascii="Arial" w:hAnsi="Arial" w:cs="Arial"/>
                      <w:b/>
                    </w:rPr>
                  </w:pPr>
                  <w:r>
                    <w:rPr>
                      <w:rFonts w:ascii="Arial" w:hAnsi="Arial" w:cs="Arial"/>
                      <w:b/>
                    </w:rPr>
                    <w:t>0%</w:t>
                  </w:r>
                </w:p>
              </w:tc>
              <w:tc>
                <w:tcPr>
                  <w:tcW w:w="567"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23"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555"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BFBFBF"/>
                </w:tcPr>
                <w:p w:rsidR="002C201C" w:rsidRPr="00464998" w:rsidRDefault="005C7A2A" w:rsidP="002C201C">
                  <w:pPr>
                    <w:pStyle w:val="ColorfulList-Accent11"/>
                    <w:spacing w:after="0" w:line="240" w:lineRule="auto"/>
                    <w:ind w:left="0"/>
                    <w:rPr>
                      <w:rFonts w:ascii="Arial" w:hAnsi="Arial" w:cs="Arial"/>
                      <w:b/>
                    </w:rPr>
                  </w:pPr>
                  <w:r>
                    <w:rPr>
                      <w:rFonts w:ascii="Arial" w:hAnsi="Arial" w:cs="Arial"/>
                      <w:b/>
                    </w:rPr>
                    <w:t>78%</w:t>
                  </w:r>
                </w:p>
              </w:tc>
              <w:tc>
                <w:tcPr>
                  <w:tcW w:w="708" w:type="dxa"/>
                  <w:shd w:val="clear" w:color="auto" w:fill="BFBFBF"/>
                </w:tcPr>
                <w:p w:rsidR="002C201C" w:rsidRPr="00464998" w:rsidRDefault="005C7A2A" w:rsidP="002C201C">
                  <w:pPr>
                    <w:pStyle w:val="ColorfulList-Accent11"/>
                    <w:spacing w:after="0" w:line="240" w:lineRule="auto"/>
                    <w:ind w:left="0"/>
                    <w:rPr>
                      <w:rFonts w:ascii="Arial" w:hAnsi="Arial" w:cs="Arial"/>
                      <w:b/>
                    </w:rPr>
                  </w:pPr>
                  <w:r>
                    <w:rPr>
                      <w:rFonts w:ascii="Arial" w:hAnsi="Arial" w:cs="Arial"/>
                      <w:b/>
                    </w:rPr>
                    <w:t>30%</w:t>
                  </w: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9"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c>
                <w:tcPr>
                  <w:tcW w:w="708" w:type="dxa"/>
                  <w:shd w:val="clear" w:color="auto" w:fill="000000" w:themeFill="text1"/>
                </w:tcPr>
                <w:p w:rsidR="002C201C" w:rsidRPr="00464998" w:rsidRDefault="002C201C" w:rsidP="002C201C">
                  <w:pPr>
                    <w:pStyle w:val="ColorfulList-Accent11"/>
                    <w:spacing w:after="0" w:line="240" w:lineRule="auto"/>
                    <w:ind w:left="0"/>
                    <w:rPr>
                      <w:rFonts w:ascii="Arial" w:hAnsi="Arial" w:cs="Arial"/>
                    </w:rPr>
                  </w:pPr>
                </w:p>
              </w:tc>
            </w:tr>
          </w:tbl>
          <w:p w:rsidR="002C201C" w:rsidRDefault="002C201C" w:rsidP="004649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p>
          <w:p w:rsidR="002C201C" w:rsidRDefault="002C201C" w:rsidP="004649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p>
          <w:p w:rsidR="002C201C" w:rsidRDefault="002C201C" w:rsidP="004649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p>
          <w:p w:rsidR="002C201C" w:rsidRDefault="002C201C" w:rsidP="004649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p>
          <w:p w:rsidR="000947D3" w:rsidRPr="00464998" w:rsidRDefault="008A60C4" w:rsidP="004649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r>
              <w:rPr>
                <w:rFonts w:ascii="Arial" w:hAnsi="Arial" w:cs="Arial"/>
              </w:rPr>
              <w:t>Generally, on entry</w:t>
            </w:r>
            <w:r w:rsidR="00B6073F" w:rsidRPr="00464998">
              <w:rPr>
                <w:rFonts w:ascii="Arial" w:hAnsi="Arial" w:cs="Arial"/>
              </w:rPr>
              <w:t>,</w:t>
            </w:r>
            <w:r w:rsidR="000947D3" w:rsidRPr="00464998">
              <w:rPr>
                <w:rFonts w:ascii="Arial" w:hAnsi="Arial" w:cs="Arial"/>
              </w:rPr>
              <w:t xml:space="preserve"> </w:t>
            </w:r>
            <w:r>
              <w:rPr>
                <w:rFonts w:ascii="Arial" w:hAnsi="Arial" w:cs="Arial"/>
              </w:rPr>
              <w:t xml:space="preserve">cohorts are </w:t>
            </w:r>
            <w:r w:rsidR="000947D3" w:rsidRPr="00464998">
              <w:rPr>
                <w:rFonts w:ascii="Arial" w:hAnsi="Arial" w:cs="Arial"/>
              </w:rPr>
              <w:t>assessed as being below national expectations</w:t>
            </w:r>
            <w:r w:rsidR="005713D0">
              <w:rPr>
                <w:rFonts w:ascii="Arial" w:hAnsi="Arial" w:cs="Arial"/>
              </w:rPr>
              <w:t xml:space="preserve"> and therefore lots </w:t>
            </w:r>
            <w:proofErr w:type="gramStart"/>
            <w:r>
              <w:rPr>
                <w:rFonts w:ascii="Arial" w:hAnsi="Arial" w:cs="Arial"/>
              </w:rPr>
              <w:t>goes</w:t>
            </w:r>
            <w:proofErr w:type="gramEnd"/>
            <w:r>
              <w:rPr>
                <w:rFonts w:ascii="Arial" w:hAnsi="Arial" w:cs="Arial"/>
              </w:rPr>
              <w:t xml:space="preserve"> into ensuring the children make</w:t>
            </w:r>
            <w:r w:rsidR="00B6073F" w:rsidRPr="00464998">
              <w:rPr>
                <w:rFonts w:ascii="Arial" w:hAnsi="Arial" w:cs="Arial"/>
              </w:rPr>
              <w:t xml:space="preserve"> good progress.  Careful planning and consideration </w:t>
            </w:r>
            <w:r>
              <w:rPr>
                <w:rFonts w:ascii="Arial" w:hAnsi="Arial" w:cs="Arial"/>
              </w:rPr>
              <w:t>is always given</w:t>
            </w:r>
            <w:r w:rsidR="00B6073F" w:rsidRPr="00464998">
              <w:rPr>
                <w:rFonts w:ascii="Arial" w:hAnsi="Arial" w:cs="Arial"/>
              </w:rPr>
              <w:t xml:space="preserve"> to this cohort of children as they enter Year 1 to ensure they are prepared and ready for the year ahead</w:t>
            </w:r>
            <w:r w:rsidR="000947D3" w:rsidRPr="00464998">
              <w:rPr>
                <w:rFonts w:ascii="Arial" w:hAnsi="Arial" w:cs="Arial"/>
              </w:rPr>
              <w:t>.</w:t>
            </w:r>
            <w:r w:rsidR="00410BE9" w:rsidRPr="00464998">
              <w:rPr>
                <w:rFonts w:ascii="Arial" w:hAnsi="Arial" w:cs="Arial"/>
              </w:rPr>
              <w:t xml:space="preserve">  This now includes additional Read, Write </w:t>
            </w:r>
            <w:proofErr w:type="spellStart"/>
            <w:r w:rsidR="00410BE9" w:rsidRPr="00464998">
              <w:rPr>
                <w:rFonts w:ascii="Arial" w:hAnsi="Arial" w:cs="Arial"/>
              </w:rPr>
              <w:t>Inc</w:t>
            </w:r>
            <w:proofErr w:type="spellEnd"/>
            <w:r w:rsidR="00410BE9" w:rsidRPr="00464998">
              <w:rPr>
                <w:rFonts w:ascii="Arial" w:hAnsi="Arial" w:cs="Arial"/>
              </w:rPr>
              <w:t xml:space="preserve"> sessions.</w:t>
            </w:r>
            <w:r w:rsidR="005713D0">
              <w:rPr>
                <w:rFonts w:ascii="Arial" w:hAnsi="Arial" w:cs="Arial"/>
              </w:rPr>
              <w:t xml:space="preserve">  We also implemented NELI (Speech and Language) to support the children with Speech and Language problems.  As can be seen from the data, EYFS were particularly affected by the lockdown and COVID-19: this has informed the SDP for this year with additional staffing capacity, a clear focus on the new framework, CPD for staff developing the outdoor curriculum as well as the good work already going on.</w:t>
            </w:r>
          </w:p>
          <w:p w:rsidR="000947D3" w:rsidRPr="00464998" w:rsidRDefault="000947D3" w:rsidP="0046499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cs="Arial"/>
              </w:rPr>
            </w:pPr>
          </w:p>
          <w:p w:rsidR="000947D3" w:rsidRPr="00464998" w:rsidRDefault="00B6073F" w:rsidP="00464998">
            <w:pPr>
              <w:spacing w:after="0" w:line="240" w:lineRule="auto"/>
              <w:rPr>
                <w:rFonts w:ascii="Arial" w:hAnsi="Arial" w:cs="Arial"/>
                <w:sz w:val="24"/>
                <w:szCs w:val="24"/>
              </w:rPr>
            </w:pPr>
            <w:r w:rsidRPr="00464998">
              <w:rPr>
                <w:rFonts w:ascii="Arial" w:hAnsi="Arial" w:cs="Arial"/>
                <w:sz w:val="24"/>
                <w:szCs w:val="24"/>
              </w:rPr>
              <w:t xml:space="preserve">Again, the Phonics Screening was cancelled owing to COVID but the children were well on track for meeting or exceeding the national average.  The phonics screening </w:t>
            </w:r>
            <w:r w:rsidR="008A60C4">
              <w:rPr>
                <w:rFonts w:ascii="Arial" w:hAnsi="Arial" w:cs="Arial"/>
                <w:sz w:val="24"/>
                <w:szCs w:val="24"/>
              </w:rPr>
              <w:t>took place in the Autumn Term for Year 2 children and the pass rate was 93%</w:t>
            </w:r>
            <w:r w:rsidRPr="00464998">
              <w:rPr>
                <w:rFonts w:ascii="Arial" w:hAnsi="Arial" w:cs="Arial"/>
                <w:sz w:val="24"/>
                <w:szCs w:val="24"/>
              </w:rPr>
              <w:t>.  The previous figures are here</w:t>
            </w:r>
            <w:r w:rsidR="00E0396B">
              <w:rPr>
                <w:rFonts w:ascii="Arial" w:hAnsi="Arial" w:cs="Arial"/>
                <w:sz w:val="24"/>
                <w:szCs w:val="24"/>
              </w:rPr>
              <w:t xml:space="preserve"> too</w:t>
            </w:r>
            <w:r w:rsidR="000947D3" w:rsidRPr="00464998">
              <w:rPr>
                <w:rFonts w:ascii="Arial" w:hAnsi="Arial" w:cs="Arial"/>
                <w:sz w:val="24"/>
                <w:szCs w:val="24"/>
              </w:rPr>
              <w:t>:</w:t>
            </w:r>
          </w:p>
          <w:p w:rsidR="000947D3" w:rsidRPr="00464998" w:rsidRDefault="000947D3" w:rsidP="00464998">
            <w:pPr>
              <w:spacing w:after="0" w:line="240" w:lineRule="auto"/>
              <w:rPr>
                <w:rFonts w:ascii="Arial" w:hAnsi="Arial" w:cs="Arial"/>
                <w:sz w:val="24"/>
                <w:szCs w:val="24"/>
              </w:rPr>
            </w:pPr>
          </w:p>
          <w:tbl>
            <w:tblPr>
              <w:tblW w:w="0" w:type="auto"/>
              <w:tblInd w:w="4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723"/>
              <w:gridCol w:w="858"/>
              <w:gridCol w:w="812"/>
              <w:gridCol w:w="690"/>
              <w:gridCol w:w="723"/>
              <w:gridCol w:w="706"/>
              <w:gridCol w:w="8"/>
              <w:gridCol w:w="715"/>
            </w:tblGrid>
            <w:tr w:rsidR="00047C05" w:rsidRPr="00464998" w:rsidTr="00047C05">
              <w:trPr>
                <w:trHeight w:val="270"/>
              </w:trPr>
              <w:tc>
                <w:tcPr>
                  <w:tcW w:w="1533" w:type="dxa"/>
                  <w:gridSpan w:val="2"/>
                  <w:shd w:val="clear" w:color="auto" w:fill="EEECE1"/>
                </w:tcPr>
                <w:p w:rsidR="00047C05" w:rsidRPr="00464998" w:rsidRDefault="00047C05" w:rsidP="00464998">
                  <w:pPr>
                    <w:spacing w:after="0" w:line="240" w:lineRule="auto"/>
                    <w:rPr>
                      <w:rFonts w:ascii="Arial" w:hAnsi="Arial" w:cs="Arial"/>
                      <w:b/>
                      <w:sz w:val="24"/>
                      <w:szCs w:val="24"/>
                    </w:rPr>
                  </w:pPr>
                  <w:r w:rsidRPr="00464998">
                    <w:rPr>
                      <w:rFonts w:ascii="Arial" w:hAnsi="Arial" w:cs="Arial"/>
                      <w:b/>
                      <w:sz w:val="24"/>
                      <w:szCs w:val="24"/>
                    </w:rPr>
                    <w:t xml:space="preserve">    2017 </w:t>
                  </w:r>
                </w:p>
              </w:tc>
              <w:tc>
                <w:tcPr>
                  <w:tcW w:w="1670" w:type="dxa"/>
                  <w:gridSpan w:val="2"/>
                  <w:shd w:val="clear" w:color="auto" w:fill="BFBFBF"/>
                </w:tcPr>
                <w:p w:rsidR="00047C05" w:rsidRPr="00464998" w:rsidRDefault="00047C05" w:rsidP="00464998">
                  <w:pPr>
                    <w:spacing w:after="0" w:line="240" w:lineRule="auto"/>
                    <w:rPr>
                      <w:rFonts w:ascii="Arial" w:hAnsi="Arial" w:cs="Arial"/>
                      <w:b/>
                      <w:sz w:val="24"/>
                      <w:szCs w:val="24"/>
                    </w:rPr>
                  </w:pPr>
                  <w:r w:rsidRPr="00464998">
                    <w:rPr>
                      <w:rFonts w:ascii="Arial" w:hAnsi="Arial" w:cs="Arial"/>
                      <w:b/>
                      <w:sz w:val="24"/>
                      <w:szCs w:val="24"/>
                    </w:rPr>
                    <w:t xml:space="preserve">     2018 </w:t>
                  </w:r>
                </w:p>
              </w:tc>
              <w:tc>
                <w:tcPr>
                  <w:tcW w:w="1413" w:type="dxa"/>
                  <w:gridSpan w:val="2"/>
                  <w:shd w:val="clear" w:color="auto" w:fill="95B3D7"/>
                </w:tcPr>
                <w:p w:rsidR="00047C05" w:rsidRPr="00464998" w:rsidRDefault="00047C05" w:rsidP="00464998">
                  <w:pPr>
                    <w:spacing w:after="0" w:line="240" w:lineRule="auto"/>
                    <w:rPr>
                      <w:rFonts w:ascii="Arial" w:hAnsi="Arial" w:cs="Arial"/>
                      <w:b/>
                      <w:sz w:val="24"/>
                      <w:szCs w:val="24"/>
                    </w:rPr>
                  </w:pPr>
                  <w:r w:rsidRPr="00464998">
                    <w:rPr>
                      <w:rFonts w:ascii="Arial" w:hAnsi="Arial" w:cs="Arial"/>
                      <w:b/>
                      <w:sz w:val="24"/>
                      <w:szCs w:val="24"/>
                    </w:rPr>
                    <w:t xml:space="preserve">    2019 </w:t>
                  </w:r>
                </w:p>
              </w:tc>
              <w:tc>
                <w:tcPr>
                  <w:tcW w:w="1429" w:type="dxa"/>
                  <w:gridSpan w:val="3"/>
                  <w:shd w:val="clear" w:color="auto" w:fill="FFFF00"/>
                </w:tcPr>
                <w:p w:rsidR="00047C05" w:rsidRPr="00464998" w:rsidRDefault="00047C05" w:rsidP="00047C05">
                  <w:pPr>
                    <w:spacing w:after="0" w:line="240" w:lineRule="auto"/>
                    <w:jc w:val="center"/>
                    <w:rPr>
                      <w:rFonts w:ascii="Arial" w:hAnsi="Arial" w:cs="Arial"/>
                      <w:b/>
                      <w:sz w:val="24"/>
                      <w:szCs w:val="24"/>
                    </w:rPr>
                  </w:pPr>
                  <w:r>
                    <w:rPr>
                      <w:rFonts w:ascii="Arial" w:hAnsi="Arial" w:cs="Arial"/>
                      <w:b/>
                      <w:sz w:val="24"/>
                      <w:szCs w:val="24"/>
                    </w:rPr>
                    <w:t>2020</w:t>
                  </w:r>
                </w:p>
              </w:tc>
            </w:tr>
            <w:tr w:rsidR="00047C05" w:rsidRPr="00464998" w:rsidTr="00047C05">
              <w:trPr>
                <w:trHeight w:val="270"/>
              </w:trPr>
              <w:tc>
                <w:tcPr>
                  <w:tcW w:w="810" w:type="dxa"/>
                  <w:shd w:val="clear" w:color="auto" w:fill="EEECE1"/>
                </w:tcPr>
                <w:p w:rsidR="00047C05" w:rsidRPr="00464998" w:rsidRDefault="00047C05" w:rsidP="00047C05">
                  <w:pPr>
                    <w:spacing w:after="0" w:line="240" w:lineRule="auto"/>
                    <w:jc w:val="center"/>
                    <w:rPr>
                      <w:rFonts w:ascii="Arial" w:hAnsi="Arial" w:cs="Arial"/>
                      <w:sz w:val="24"/>
                      <w:szCs w:val="24"/>
                    </w:rPr>
                  </w:pPr>
                  <w:r w:rsidRPr="00464998">
                    <w:rPr>
                      <w:rFonts w:ascii="Arial" w:hAnsi="Arial" w:cs="Arial"/>
                      <w:sz w:val="24"/>
                      <w:szCs w:val="24"/>
                    </w:rPr>
                    <w:t>All</w:t>
                  </w:r>
                </w:p>
              </w:tc>
              <w:tc>
                <w:tcPr>
                  <w:tcW w:w="723" w:type="dxa"/>
                  <w:shd w:val="clear" w:color="auto" w:fill="EEECE1"/>
                </w:tcPr>
                <w:p w:rsidR="00047C05" w:rsidRPr="00464998" w:rsidRDefault="00047C05" w:rsidP="00047C05">
                  <w:pPr>
                    <w:spacing w:after="0" w:line="240" w:lineRule="auto"/>
                    <w:jc w:val="center"/>
                    <w:rPr>
                      <w:rFonts w:ascii="Arial" w:hAnsi="Arial" w:cs="Arial"/>
                      <w:sz w:val="24"/>
                      <w:szCs w:val="24"/>
                    </w:rPr>
                  </w:pPr>
                  <w:r w:rsidRPr="00464998">
                    <w:rPr>
                      <w:rFonts w:ascii="Arial" w:hAnsi="Arial" w:cs="Arial"/>
                      <w:sz w:val="24"/>
                      <w:szCs w:val="24"/>
                    </w:rPr>
                    <w:t>FSM</w:t>
                  </w:r>
                </w:p>
              </w:tc>
              <w:tc>
                <w:tcPr>
                  <w:tcW w:w="858" w:type="dxa"/>
                  <w:shd w:val="clear" w:color="auto" w:fill="BFBFBF"/>
                </w:tcPr>
                <w:p w:rsidR="00047C05" w:rsidRPr="00464998" w:rsidRDefault="00047C05" w:rsidP="00047C05">
                  <w:pPr>
                    <w:spacing w:after="0" w:line="240" w:lineRule="auto"/>
                    <w:jc w:val="center"/>
                    <w:rPr>
                      <w:rFonts w:ascii="Arial" w:hAnsi="Arial" w:cs="Arial"/>
                      <w:sz w:val="24"/>
                      <w:szCs w:val="24"/>
                    </w:rPr>
                  </w:pPr>
                  <w:r w:rsidRPr="00464998">
                    <w:rPr>
                      <w:rFonts w:ascii="Arial" w:hAnsi="Arial" w:cs="Arial"/>
                      <w:sz w:val="24"/>
                      <w:szCs w:val="24"/>
                    </w:rPr>
                    <w:t>All</w:t>
                  </w:r>
                </w:p>
              </w:tc>
              <w:tc>
                <w:tcPr>
                  <w:tcW w:w="812" w:type="dxa"/>
                  <w:shd w:val="clear" w:color="auto" w:fill="BFBFBF"/>
                </w:tcPr>
                <w:p w:rsidR="00047C05" w:rsidRPr="00464998" w:rsidRDefault="00047C05" w:rsidP="00047C05">
                  <w:pPr>
                    <w:spacing w:after="0" w:line="240" w:lineRule="auto"/>
                    <w:jc w:val="center"/>
                    <w:rPr>
                      <w:rFonts w:ascii="Arial" w:hAnsi="Arial" w:cs="Arial"/>
                      <w:sz w:val="24"/>
                      <w:szCs w:val="24"/>
                    </w:rPr>
                  </w:pPr>
                  <w:r w:rsidRPr="00464998">
                    <w:rPr>
                      <w:rFonts w:ascii="Arial" w:hAnsi="Arial" w:cs="Arial"/>
                      <w:sz w:val="24"/>
                      <w:szCs w:val="24"/>
                    </w:rPr>
                    <w:t>FSM</w:t>
                  </w:r>
                </w:p>
              </w:tc>
              <w:tc>
                <w:tcPr>
                  <w:tcW w:w="690" w:type="dxa"/>
                  <w:shd w:val="clear" w:color="auto" w:fill="95B3D7"/>
                </w:tcPr>
                <w:p w:rsidR="00047C05" w:rsidRPr="00464998" w:rsidRDefault="00047C05" w:rsidP="00047C05">
                  <w:pPr>
                    <w:spacing w:after="0" w:line="240" w:lineRule="auto"/>
                    <w:jc w:val="center"/>
                    <w:rPr>
                      <w:rFonts w:ascii="Arial" w:hAnsi="Arial" w:cs="Arial"/>
                      <w:sz w:val="24"/>
                      <w:szCs w:val="24"/>
                    </w:rPr>
                  </w:pPr>
                  <w:r w:rsidRPr="00464998">
                    <w:rPr>
                      <w:rFonts w:ascii="Arial" w:hAnsi="Arial" w:cs="Arial"/>
                      <w:sz w:val="24"/>
                      <w:szCs w:val="24"/>
                    </w:rPr>
                    <w:t>All</w:t>
                  </w:r>
                </w:p>
              </w:tc>
              <w:tc>
                <w:tcPr>
                  <w:tcW w:w="723" w:type="dxa"/>
                  <w:shd w:val="clear" w:color="auto" w:fill="95B3D7"/>
                </w:tcPr>
                <w:p w:rsidR="00047C05" w:rsidRPr="00464998" w:rsidRDefault="00047C05" w:rsidP="00047C05">
                  <w:pPr>
                    <w:spacing w:after="0" w:line="240" w:lineRule="auto"/>
                    <w:jc w:val="center"/>
                    <w:rPr>
                      <w:rFonts w:ascii="Arial" w:hAnsi="Arial" w:cs="Arial"/>
                      <w:sz w:val="24"/>
                      <w:szCs w:val="24"/>
                    </w:rPr>
                  </w:pPr>
                  <w:r w:rsidRPr="00464998">
                    <w:rPr>
                      <w:rFonts w:ascii="Arial" w:hAnsi="Arial" w:cs="Arial"/>
                      <w:sz w:val="24"/>
                      <w:szCs w:val="24"/>
                    </w:rPr>
                    <w:t>FSM</w:t>
                  </w:r>
                </w:p>
              </w:tc>
              <w:tc>
                <w:tcPr>
                  <w:tcW w:w="706" w:type="dxa"/>
                  <w:shd w:val="clear" w:color="auto" w:fill="FFFF00"/>
                </w:tcPr>
                <w:p w:rsidR="00047C05" w:rsidRPr="00464998" w:rsidRDefault="00047C05" w:rsidP="00047C05">
                  <w:pPr>
                    <w:spacing w:after="0" w:line="240" w:lineRule="auto"/>
                    <w:jc w:val="center"/>
                    <w:rPr>
                      <w:rFonts w:ascii="Arial" w:hAnsi="Arial" w:cs="Arial"/>
                      <w:sz w:val="24"/>
                      <w:szCs w:val="24"/>
                    </w:rPr>
                  </w:pPr>
                  <w:r>
                    <w:rPr>
                      <w:rFonts w:ascii="Arial" w:hAnsi="Arial" w:cs="Arial"/>
                      <w:sz w:val="24"/>
                      <w:szCs w:val="24"/>
                    </w:rPr>
                    <w:t>All</w:t>
                  </w:r>
                </w:p>
              </w:tc>
              <w:tc>
                <w:tcPr>
                  <w:tcW w:w="723" w:type="dxa"/>
                  <w:gridSpan w:val="2"/>
                  <w:shd w:val="clear" w:color="auto" w:fill="FFFF00"/>
                </w:tcPr>
                <w:p w:rsidR="00047C05" w:rsidRPr="00464998" w:rsidRDefault="00047C05" w:rsidP="00047C05">
                  <w:pPr>
                    <w:spacing w:after="0" w:line="240" w:lineRule="auto"/>
                    <w:jc w:val="center"/>
                    <w:rPr>
                      <w:rFonts w:ascii="Arial" w:hAnsi="Arial" w:cs="Arial"/>
                      <w:sz w:val="24"/>
                      <w:szCs w:val="24"/>
                    </w:rPr>
                  </w:pPr>
                  <w:r>
                    <w:rPr>
                      <w:rFonts w:ascii="Arial" w:hAnsi="Arial" w:cs="Arial"/>
                      <w:sz w:val="24"/>
                      <w:szCs w:val="24"/>
                    </w:rPr>
                    <w:t>FSM</w:t>
                  </w:r>
                </w:p>
              </w:tc>
            </w:tr>
            <w:tr w:rsidR="00047C05" w:rsidRPr="00464998" w:rsidTr="00F273BA">
              <w:tc>
                <w:tcPr>
                  <w:tcW w:w="810" w:type="dxa"/>
                  <w:shd w:val="clear" w:color="auto" w:fill="EEECE1"/>
                </w:tcPr>
                <w:p w:rsidR="00047C05" w:rsidRPr="00464998" w:rsidRDefault="00047C05" w:rsidP="00047C05">
                  <w:pPr>
                    <w:spacing w:after="0" w:line="240" w:lineRule="auto"/>
                    <w:jc w:val="center"/>
                    <w:rPr>
                      <w:rFonts w:ascii="Arial" w:hAnsi="Arial" w:cs="Arial"/>
                      <w:sz w:val="24"/>
                      <w:szCs w:val="24"/>
                    </w:rPr>
                  </w:pPr>
                  <w:r w:rsidRPr="00464998">
                    <w:rPr>
                      <w:rFonts w:ascii="Arial" w:hAnsi="Arial" w:cs="Arial"/>
                      <w:sz w:val="24"/>
                      <w:szCs w:val="24"/>
                    </w:rPr>
                    <w:t>90</w:t>
                  </w:r>
                </w:p>
              </w:tc>
              <w:tc>
                <w:tcPr>
                  <w:tcW w:w="723" w:type="dxa"/>
                  <w:shd w:val="clear" w:color="auto" w:fill="EEECE1"/>
                </w:tcPr>
                <w:p w:rsidR="00047C05" w:rsidRPr="00464998" w:rsidRDefault="00047C05" w:rsidP="00047C05">
                  <w:pPr>
                    <w:spacing w:after="0" w:line="240" w:lineRule="auto"/>
                    <w:jc w:val="center"/>
                    <w:rPr>
                      <w:rFonts w:ascii="Arial" w:hAnsi="Arial" w:cs="Arial"/>
                      <w:sz w:val="24"/>
                      <w:szCs w:val="24"/>
                    </w:rPr>
                  </w:pPr>
                  <w:r w:rsidRPr="00464998">
                    <w:rPr>
                      <w:rFonts w:ascii="Arial" w:hAnsi="Arial" w:cs="Arial"/>
                      <w:sz w:val="24"/>
                      <w:szCs w:val="24"/>
                    </w:rPr>
                    <w:t>96</w:t>
                  </w:r>
                </w:p>
              </w:tc>
              <w:tc>
                <w:tcPr>
                  <w:tcW w:w="858" w:type="dxa"/>
                  <w:shd w:val="clear" w:color="auto" w:fill="BFBFBF"/>
                </w:tcPr>
                <w:p w:rsidR="00047C05" w:rsidRPr="00464998" w:rsidRDefault="00047C05" w:rsidP="00047C05">
                  <w:pPr>
                    <w:spacing w:after="0" w:line="240" w:lineRule="auto"/>
                    <w:jc w:val="center"/>
                    <w:rPr>
                      <w:rFonts w:ascii="Arial" w:hAnsi="Arial" w:cs="Arial"/>
                      <w:sz w:val="24"/>
                      <w:szCs w:val="24"/>
                    </w:rPr>
                  </w:pPr>
                  <w:r w:rsidRPr="00464998">
                    <w:rPr>
                      <w:rFonts w:ascii="Arial" w:hAnsi="Arial" w:cs="Arial"/>
                      <w:sz w:val="24"/>
                      <w:szCs w:val="24"/>
                    </w:rPr>
                    <w:t>85</w:t>
                  </w:r>
                </w:p>
              </w:tc>
              <w:tc>
                <w:tcPr>
                  <w:tcW w:w="812" w:type="dxa"/>
                  <w:shd w:val="clear" w:color="auto" w:fill="BFBFBF"/>
                </w:tcPr>
                <w:p w:rsidR="00047C05" w:rsidRPr="00464998" w:rsidRDefault="00047C05" w:rsidP="00047C05">
                  <w:pPr>
                    <w:spacing w:after="0" w:line="240" w:lineRule="auto"/>
                    <w:jc w:val="center"/>
                    <w:rPr>
                      <w:rFonts w:ascii="Arial" w:hAnsi="Arial" w:cs="Arial"/>
                      <w:sz w:val="24"/>
                      <w:szCs w:val="24"/>
                    </w:rPr>
                  </w:pPr>
                  <w:r w:rsidRPr="00464998">
                    <w:rPr>
                      <w:rFonts w:ascii="Arial" w:hAnsi="Arial" w:cs="Arial"/>
                      <w:sz w:val="24"/>
                      <w:szCs w:val="24"/>
                    </w:rPr>
                    <w:t>72</w:t>
                  </w:r>
                </w:p>
              </w:tc>
              <w:tc>
                <w:tcPr>
                  <w:tcW w:w="690" w:type="dxa"/>
                  <w:shd w:val="clear" w:color="auto" w:fill="95B3D7"/>
                </w:tcPr>
                <w:p w:rsidR="00047C05" w:rsidRPr="00464998" w:rsidRDefault="00047C05" w:rsidP="00047C05">
                  <w:pPr>
                    <w:spacing w:after="0" w:line="240" w:lineRule="auto"/>
                    <w:jc w:val="center"/>
                    <w:rPr>
                      <w:rFonts w:ascii="Arial" w:hAnsi="Arial" w:cs="Arial"/>
                      <w:sz w:val="24"/>
                      <w:szCs w:val="24"/>
                    </w:rPr>
                  </w:pPr>
                  <w:r w:rsidRPr="00464998">
                    <w:rPr>
                      <w:rFonts w:ascii="Arial" w:hAnsi="Arial" w:cs="Arial"/>
                      <w:sz w:val="24"/>
                      <w:szCs w:val="24"/>
                    </w:rPr>
                    <w:t>85</w:t>
                  </w:r>
                </w:p>
              </w:tc>
              <w:tc>
                <w:tcPr>
                  <w:tcW w:w="723" w:type="dxa"/>
                  <w:shd w:val="clear" w:color="auto" w:fill="95B3D7"/>
                </w:tcPr>
                <w:p w:rsidR="00047C05" w:rsidRPr="00464998" w:rsidRDefault="00047C05" w:rsidP="00047C05">
                  <w:pPr>
                    <w:spacing w:after="0" w:line="240" w:lineRule="auto"/>
                    <w:jc w:val="center"/>
                    <w:rPr>
                      <w:rFonts w:ascii="Arial" w:hAnsi="Arial" w:cs="Arial"/>
                      <w:sz w:val="24"/>
                      <w:szCs w:val="24"/>
                    </w:rPr>
                  </w:pPr>
                  <w:r w:rsidRPr="00464998">
                    <w:rPr>
                      <w:rFonts w:ascii="Arial" w:hAnsi="Arial" w:cs="Arial"/>
                      <w:sz w:val="24"/>
                      <w:szCs w:val="24"/>
                    </w:rPr>
                    <w:t>73</w:t>
                  </w:r>
                </w:p>
              </w:tc>
              <w:tc>
                <w:tcPr>
                  <w:tcW w:w="714" w:type="dxa"/>
                  <w:gridSpan w:val="2"/>
                  <w:shd w:val="clear" w:color="auto" w:fill="FFFF00"/>
                </w:tcPr>
                <w:p w:rsidR="00047C05" w:rsidRPr="00464998" w:rsidRDefault="00047C05" w:rsidP="00047C05">
                  <w:pPr>
                    <w:spacing w:after="0" w:line="240" w:lineRule="auto"/>
                    <w:jc w:val="center"/>
                    <w:rPr>
                      <w:rFonts w:ascii="Arial" w:hAnsi="Arial" w:cs="Arial"/>
                      <w:sz w:val="24"/>
                      <w:szCs w:val="24"/>
                    </w:rPr>
                  </w:pPr>
                  <w:r>
                    <w:rPr>
                      <w:rFonts w:ascii="Arial" w:hAnsi="Arial" w:cs="Arial"/>
                      <w:sz w:val="24"/>
                      <w:szCs w:val="24"/>
                    </w:rPr>
                    <w:t>93</w:t>
                  </w:r>
                </w:p>
              </w:tc>
              <w:tc>
                <w:tcPr>
                  <w:tcW w:w="715" w:type="dxa"/>
                  <w:shd w:val="clear" w:color="auto" w:fill="FFFF00"/>
                </w:tcPr>
                <w:p w:rsidR="00047C05" w:rsidRPr="00464998" w:rsidRDefault="00047C05" w:rsidP="00047C05">
                  <w:pPr>
                    <w:spacing w:after="0" w:line="240" w:lineRule="auto"/>
                    <w:jc w:val="center"/>
                    <w:rPr>
                      <w:rFonts w:ascii="Arial" w:hAnsi="Arial" w:cs="Arial"/>
                      <w:sz w:val="24"/>
                      <w:szCs w:val="24"/>
                    </w:rPr>
                  </w:pPr>
                  <w:r>
                    <w:rPr>
                      <w:rFonts w:ascii="Arial" w:hAnsi="Arial" w:cs="Arial"/>
                      <w:sz w:val="24"/>
                      <w:szCs w:val="24"/>
                    </w:rPr>
                    <w:t>82</w:t>
                  </w:r>
                </w:p>
              </w:tc>
            </w:tr>
          </w:tbl>
          <w:p w:rsidR="000947D3" w:rsidRPr="00464998" w:rsidRDefault="000947D3" w:rsidP="00464998">
            <w:pPr>
              <w:spacing w:after="0" w:line="240" w:lineRule="auto"/>
              <w:rPr>
                <w:rFonts w:ascii="Arial" w:hAnsi="Arial" w:cs="Arial"/>
                <w:sz w:val="24"/>
                <w:szCs w:val="24"/>
              </w:rPr>
            </w:pPr>
          </w:p>
          <w:p w:rsidR="00594D40" w:rsidRPr="00464998" w:rsidRDefault="000947D3" w:rsidP="00464998">
            <w:pPr>
              <w:spacing w:after="0" w:line="240" w:lineRule="auto"/>
              <w:rPr>
                <w:rFonts w:ascii="Arial" w:hAnsi="Arial" w:cs="Arial"/>
                <w:sz w:val="24"/>
                <w:szCs w:val="24"/>
              </w:rPr>
            </w:pPr>
            <w:r w:rsidRPr="00464998">
              <w:rPr>
                <w:rFonts w:ascii="Arial" w:hAnsi="Arial" w:cs="Arial"/>
                <w:sz w:val="24"/>
                <w:szCs w:val="24"/>
              </w:rPr>
              <w:t xml:space="preserve">The target for </w:t>
            </w:r>
            <w:r w:rsidR="00407849">
              <w:rPr>
                <w:rFonts w:ascii="Arial" w:hAnsi="Arial" w:cs="Arial"/>
                <w:sz w:val="24"/>
                <w:szCs w:val="24"/>
              </w:rPr>
              <w:t>2021/22</w:t>
            </w:r>
            <w:r w:rsidRPr="00464998">
              <w:rPr>
                <w:rFonts w:ascii="Arial" w:hAnsi="Arial" w:cs="Arial"/>
                <w:sz w:val="24"/>
                <w:szCs w:val="24"/>
              </w:rPr>
              <w:t xml:space="preserve"> is to continue to attain this high pass rate, which remains at or above the national average.</w:t>
            </w:r>
            <w:r w:rsidR="00CC54DA" w:rsidRPr="00464998">
              <w:rPr>
                <w:rFonts w:ascii="Arial" w:hAnsi="Arial" w:cs="Arial"/>
                <w:sz w:val="24"/>
                <w:szCs w:val="24"/>
              </w:rPr>
              <w:t xml:space="preserve">  The current Year 2 and 3 (who didn’t pass the year before)</w:t>
            </w:r>
            <w:r w:rsidR="00B6073F" w:rsidRPr="00464998">
              <w:rPr>
                <w:rFonts w:ascii="Arial" w:hAnsi="Arial" w:cs="Arial"/>
                <w:sz w:val="24"/>
                <w:szCs w:val="24"/>
              </w:rPr>
              <w:t xml:space="preserve"> will need additional intervention in order to catch up with time they missed during the lockdown period.</w:t>
            </w:r>
            <w:r w:rsidR="00E0396B">
              <w:rPr>
                <w:rFonts w:ascii="Arial" w:hAnsi="Arial" w:cs="Arial"/>
                <w:sz w:val="24"/>
                <w:szCs w:val="24"/>
              </w:rPr>
              <w:t xml:space="preserve">  This is being achieved via refined groups with dedicated </w:t>
            </w:r>
            <w:r w:rsidR="00022908">
              <w:rPr>
                <w:rFonts w:ascii="Arial" w:hAnsi="Arial" w:cs="Arial"/>
                <w:sz w:val="24"/>
                <w:szCs w:val="24"/>
              </w:rPr>
              <w:t>staff</w:t>
            </w:r>
            <w:r w:rsidR="00E0396B">
              <w:rPr>
                <w:rFonts w:ascii="Arial" w:hAnsi="Arial" w:cs="Arial"/>
                <w:sz w:val="24"/>
                <w:szCs w:val="24"/>
              </w:rPr>
              <w:t xml:space="preserve"> to ensure the children make good progress.</w:t>
            </w:r>
          </w:p>
          <w:p w:rsidR="005B49F4" w:rsidRPr="00464998" w:rsidRDefault="003C3248" w:rsidP="00464998">
            <w:pPr>
              <w:spacing w:after="0" w:line="240" w:lineRule="auto"/>
              <w:rPr>
                <w:rFonts w:ascii="Arial" w:hAnsi="Arial" w:cs="Arial"/>
                <w:sz w:val="24"/>
                <w:szCs w:val="24"/>
              </w:rPr>
            </w:pPr>
            <w:r w:rsidRPr="00464998">
              <w:rPr>
                <w:rFonts w:ascii="Arial" w:hAnsi="Arial" w:cs="Arial"/>
                <w:sz w:val="24"/>
                <w:szCs w:val="24"/>
              </w:rPr>
              <w:t xml:space="preserve">                      </w:t>
            </w:r>
            <w:r w:rsidR="00866C5F" w:rsidRPr="00464998">
              <w:rPr>
                <w:rFonts w:ascii="Arial" w:hAnsi="Arial" w:cs="Arial"/>
                <w:sz w:val="24"/>
                <w:szCs w:val="24"/>
              </w:rPr>
              <w:t xml:space="preserve">   </w:t>
            </w:r>
          </w:p>
        </w:tc>
      </w:tr>
    </w:tbl>
    <w:p w:rsidR="00193117" w:rsidRDefault="003052B8" w:rsidP="00D76990">
      <w:pPr>
        <w:rPr>
          <w:rFonts w:ascii="Arial" w:hAnsi="Arial" w:cs="Arial"/>
          <w:sz w:val="24"/>
          <w:szCs w:val="24"/>
        </w:rPr>
      </w:pPr>
      <w:r>
        <w:rPr>
          <w:rFonts w:ascii="Arial" w:hAnsi="Arial" w:cs="Arial"/>
          <w:sz w:val="24"/>
          <w:szCs w:val="24"/>
        </w:rPr>
        <w:t xml:space="preserve">                                                                                                 </w:t>
      </w:r>
      <w:r w:rsidR="0023605D">
        <w:rPr>
          <w:rFonts w:ascii="Arial" w:hAnsi="Arial" w:cs="Arial"/>
          <w:sz w:val="24"/>
          <w:szCs w:val="24"/>
        </w:rPr>
        <w:t xml:space="preserve">        </w:t>
      </w:r>
      <w:r w:rsidR="0023605D">
        <w:rPr>
          <w:rFonts w:ascii="Arial" w:hAnsi="Arial" w:cs="Arial"/>
          <w:sz w:val="24"/>
          <w:szCs w:val="24"/>
        </w:rPr>
        <w:br/>
        <w:t xml:space="preserve">                                                                                                              </w:t>
      </w:r>
      <w:r>
        <w:rPr>
          <w:rFonts w:ascii="Arial" w:hAnsi="Arial" w:cs="Arial"/>
          <w:sz w:val="24"/>
          <w:szCs w:val="24"/>
        </w:rPr>
        <w:t xml:space="preserve">  </w:t>
      </w:r>
      <w:r w:rsidR="0023605D">
        <w:rPr>
          <w:rFonts w:ascii="Arial" w:hAnsi="Arial" w:cs="Arial"/>
          <w:sz w:val="24"/>
          <w:szCs w:val="24"/>
        </w:rPr>
        <w:t>3</w:t>
      </w:r>
    </w:p>
    <w:p w:rsidR="00594D40" w:rsidRDefault="00594D40" w:rsidP="00D7699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23605D" w:rsidRPr="00464998" w:rsidTr="00464998">
        <w:tc>
          <w:tcPr>
            <w:tcW w:w="15388" w:type="dxa"/>
            <w:shd w:val="clear" w:color="auto" w:fill="auto"/>
          </w:tcPr>
          <w:p w:rsidR="000947D3" w:rsidRPr="00464998" w:rsidRDefault="000947D3"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Key Stage One</w:t>
            </w:r>
          </w:p>
          <w:tbl>
            <w:tblPr>
              <w:tblW w:w="1397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2"/>
              <w:gridCol w:w="498"/>
              <w:gridCol w:w="706"/>
              <w:gridCol w:w="498"/>
              <w:gridCol w:w="681"/>
              <w:gridCol w:w="544"/>
              <w:gridCol w:w="707"/>
              <w:gridCol w:w="26"/>
              <w:gridCol w:w="536"/>
              <w:gridCol w:w="707"/>
              <w:gridCol w:w="562"/>
              <w:gridCol w:w="707"/>
              <w:gridCol w:w="562"/>
              <w:gridCol w:w="691"/>
              <w:gridCol w:w="15"/>
              <w:gridCol w:w="500"/>
              <w:gridCol w:w="769"/>
              <w:gridCol w:w="498"/>
              <w:gridCol w:w="681"/>
              <w:gridCol w:w="528"/>
              <w:gridCol w:w="812"/>
            </w:tblGrid>
            <w:tr w:rsidR="00303BA0" w:rsidRPr="00464998" w:rsidTr="00464998">
              <w:trPr>
                <w:gridBefore w:val="1"/>
                <w:trHeight w:val="210"/>
              </w:trPr>
              <w:tc>
                <w:tcPr>
                  <w:tcW w:w="3660" w:type="dxa"/>
                  <w:gridSpan w:val="7"/>
                  <w:shd w:val="clear" w:color="auto" w:fill="EEECE1"/>
                </w:tcPr>
                <w:p w:rsidR="000947D3" w:rsidRPr="00464998" w:rsidRDefault="001B51E5" w:rsidP="00464998">
                  <w:pPr>
                    <w:pStyle w:val="ColorfulList-Accent11"/>
                    <w:spacing w:after="0" w:line="240" w:lineRule="auto"/>
                    <w:ind w:left="0"/>
                    <w:rPr>
                      <w:rFonts w:ascii="Arial" w:hAnsi="Arial" w:cs="Arial"/>
                      <w:b/>
                      <w:bCs/>
                      <w:sz w:val="24"/>
                      <w:szCs w:val="24"/>
                    </w:rPr>
                  </w:pPr>
                  <w:r w:rsidRPr="00464998">
                    <w:rPr>
                      <w:rFonts w:ascii="Arial" w:hAnsi="Arial" w:cs="Arial"/>
                      <w:b/>
                      <w:bCs/>
                      <w:sz w:val="24"/>
                      <w:szCs w:val="24"/>
                    </w:rPr>
                    <w:t xml:space="preserve">                    2017</w:t>
                  </w:r>
                </w:p>
              </w:tc>
              <w:tc>
                <w:tcPr>
                  <w:tcW w:w="3765" w:type="dxa"/>
                  <w:gridSpan w:val="6"/>
                  <w:shd w:val="clear" w:color="auto" w:fill="BFBFBF"/>
                </w:tcPr>
                <w:p w:rsidR="000947D3" w:rsidRPr="00464998" w:rsidRDefault="001B51E5" w:rsidP="00464998">
                  <w:pPr>
                    <w:pStyle w:val="ColorfulList-Accent11"/>
                    <w:spacing w:after="0" w:line="240" w:lineRule="auto"/>
                    <w:ind w:left="0"/>
                    <w:rPr>
                      <w:rFonts w:ascii="Arial" w:hAnsi="Arial" w:cs="Arial"/>
                      <w:b/>
                      <w:bCs/>
                      <w:sz w:val="24"/>
                      <w:szCs w:val="24"/>
                    </w:rPr>
                  </w:pPr>
                  <w:r w:rsidRPr="00464998">
                    <w:rPr>
                      <w:rFonts w:ascii="Arial" w:hAnsi="Arial" w:cs="Arial"/>
                      <w:b/>
                      <w:bCs/>
                      <w:sz w:val="24"/>
                      <w:szCs w:val="24"/>
                    </w:rPr>
                    <w:t xml:space="preserve">                    2018</w:t>
                  </w:r>
                </w:p>
              </w:tc>
              <w:tc>
                <w:tcPr>
                  <w:tcW w:w="3803" w:type="dxa"/>
                  <w:gridSpan w:val="7"/>
                  <w:shd w:val="clear" w:color="auto" w:fill="8DB3E2"/>
                </w:tcPr>
                <w:p w:rsidR="000947D3" w:rsidRPr="00464998" w:rsidRDefault="001B51E5" w:rsidP="00464998">
                  <w:pPr>
                    <w:pStyle w:val="ColorfulList-Accent11"/>
                    <w:spacing w:after="0" w:line="240" w:lineRule="auto"/>
                    <w:ind w:left="0"/>
                    <w:rPr>
                      <w:rFonts w:ascii="Arial" w:hAnsi="Arial" w:cs="Arial"/>
                      <w:b/>
                      <w:bCs/>
                      <w:sz w:val="24"/>
                      <w:szCs w:val="24"/>
                    </w:rPr>
                  </w:pPr>
                  <w:r w:rsidRPr="00464998">
                    <w:rPr>
                      <w:rFonts w:ascii="Arial" w:hAnsi="Arial" w:cs="Arial"/>
                      <w:b/>
                      <w:bCs/>
                      <w:sz w:val="24"/>
                      <w:szCs w:val="24"/>
                    </w:rPr>
                    <w:t xml:space="preserve">                   2019</w:t>
                  </w:r>
                </w:p>
              </w:tc>
            </w:tr>
            <w:tr w:rsidR="00303BA0" w:rsidRPr="00464998" w:rsidTr="00464998">
              <w:tblPrEx>
                <w:tblLook w:val="04A0" w:firstRow="1" w:lastRow="0" w:firstColumn="1" w:lastColumn="0" w:noHBand="0" w:noVBand="1"/>
              </w:tblPrEx>
              <w:trPr>
                <w:trHeight w:val="271"/>
              </w:trPr>
              <w:tc>
                <w:tcPr>
                  <w:tcW w:w="2742" w:type="dxa"/>
                  <w:vMerge w:val="restart"/>
                  <w:shd w:val="clear" w:color="auto" w:fill="auto"/>
                </w:tcPr>
                <w:p w:rsidR="000947D3" w:rsidRPr="00464998" w:rsidRDefault="000947D3" w:rsidP="00464998">
                  <w:pPr>
                    <w:pStyle w:val="ColorfulList-Accent11"/>
                    <w:spacing w:after="0" w:line="240" w:lineRule="auto"/>
                    <w:ind w:left="0"/>
                    <w:rPr>
                      <w:rFonts w:ascii="Arial" w:hAnsi="Arial" w:cs="Arial"/>
                      <w:b/>
                      <w:bCs/>
                      <w:sz w:val="24"/>
                      <w:szCs w:val="24"/>
                    </w:rPr>
                  </w:pPr>
                  <w:r w:rsidRPr="00464998">
                    <w:rPr>
                      <w:rFonts w:ascii="Arial" w:hAnsi="Arial" w:cs="Arial"/>
                      <w:b/>
                      <w:bCs/>
                      <w:sz w:val="24"/>
                      <w:szCs w:val="24"/>
                    </w:rPr>
                    <w:t xml:space="preserve">                                </w:t>
                  </w:r>
                </w:p>
              </w:tc>
              <w:tc>
                <w:tcPr>
                  <w:tcW w:w="1204" w:type="dxa"/>
                  <w:gridSpan w:val="2"/>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School</w:t>
                  </w:r>
                </w:p>
              </w:tc>
              <w:tc>
                <w:tcPr>
                  <w:tcW w:w="1179" w:type="dxa"/>
                  <w:gridSpan w:val="2"/>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Kent</w:t>
                  </w:r>
                </w:p>
              </w:tc>
              <w:tc>
                <w:tcPr>
                  <w:tcW w:w="1251" w:type="dxa"/>
                  <w:gridSpan w:val="2"/>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National</w:t>
                  </w:r>
                </w:p>
              </w:tc>
              <w:tc>
                <w:tcPr>
                  <w:tcW w:w="1269" w:type="dxa"/>
                  <w:gridSpan w:val="3"/>
                  <w:shd w:val="clear" w:color="auto" w:fill="BFBFBF"/>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School</w:t>
                  </w:r>
                </w:p>
              </w:tc>
              <w:tc>
                <w:tcPr>
                  <w:tcW w:w="1269" w:type="dxa"/>
                  <w:gridSpan w:val="2"/>
                  <w:shd w:val="clear" w:color="auto" w:fill="BFBFBF"/>
                </w:tcPr>
                <w:p w:rsidR="000947D3" w:rsidRPr="00464998" w:rsidRDefault="000947D3" w:rsidP="00464998">
                  <w:pPr>
                    <w:spacing w:after="0" w:line="240" w:lineRule="auto"/>
                    <w:rPr>
                      <w:rFonts w:ascii="Arial" w:hAnsi="Arial" w:cs="Arial"/>
                      <w:b/>
                      <w:bCs/>
                    </w:rPr>
                  </w:pPr>
                  <w:r w:rsidRPr="00464998">
                    <w:rPr>
                      <w:rFonts w:ascii="Arial" w:hAnsi="Arial" w:cs="Arial"/>
                      <w:b/>
                      <w:bCs/>
                    </w:rPr>
                    <w:t xml:space="preserve">Kent </w:t>
                  </w:r>
                </w:p>
              </w:tc>
              <w:tc>
                <w:tcPr>
                  <w:tcW w:w="1268" w:type="dxa"/>
                  <w:gridSpan w:val="3"/>
                  <w:shd w:val="clear" w:color="auto" w:fill="BFBFBF"/>
                </w:tcPr>
                <w:p w:rsidR="000947D3" w:rsidRPr="00464998" w:rsidRDefault="000947D3" w:rsidP="00464998">
                  <w:pPr>
                    <w:spacing w:after="0" w:line="240" w:lineRule="auto"/>
                    <w:rPr>
                      <w:rFonts w:ascii="Arial" w:hAnsi="Arial" w:cs="Arial"/>
                      <w:b/>
                      <w:bCs/>
                    </w:rPr>
                  </w:pPr>
                  <w:r w:rsidRPr="00464998">
                    <w:rPr>
                      <w:rFonts w:ascii="Arial" w:hAnsi="Arial" w:cs="Arial"/>
                      <w:b/>
                      <w:bCs/>
                    </w:rPr>
                    <w:t xml:space="preserve">National </w:t>
                  </w:r>
                </w:p>
              </w:tc>
              <w:tc>
                <w:tcPr>
                  <w:tcW w:w="1269" w:type="dxa"/>
                  <w:gridSpan w:val="2"/>
                  <w:shd w:val="clear" w:color="auto" w:fill="95B3D7"/>
                </w:tcPr>
                <w:p w:rsidR="000947D3" w:rsidRPr="00464998" w:rsidRDefault="000947D3" w:rsidP="00464998">
                  <w:pPr>
                    <w:spacing w:after="0" w:line="240" w:lineRule="auto"/>
                    <w:rPr>
                      <w:rFonts w:ascii="Arial" w:hAnsi="Arial" w:cs="Arial"/>
                      <w:b/>
                      <w:bCs/>
                    </w:rPr>
                  </w:pPr>
                  <w:r w:rsidRPr="00464998">
                    <w:rPr>
                      <w:rFonts w:ascii="Arial" w:hAnsi="Arial" w:cs="Arial"/>
                      <w:b/>
                      <w:bCs/>
                    </w:rPr>
                    <w:t>School</w:t>
                  </w:r>
                </w:p>
              </w:tc>
              <w:tc>
                <w:tcPr>
                  <w:tcW w:w="1179" w:type="dxa"/>
                  <w:gridSpan w:val="2"/>
                  <w:shd w:val="clear" w:color="auto" w:fill="95B3D7"/>
                </w:tcPr>
                <w:p w:rsidR="000947D3" w:rsidRPr="00464998" w:rsidRDefault="000947D3" w:rsidP="00464998">
                  <w:pPr>
                    <w:spacing w:after="0" w:line="240" w:lineRule="auto"/>
                    <w:rPr>
                      <w:rFonts w:ascii="Arial" w:hAnsi="Arial" w:cs="Arial"/>
                      <w:b/>
                      <w:bCs/>
                    </w:rPr>
                  </w:pPr>
                  <w:r w:rsidRPr="00464998">
                    <w:rPr>
                      <w:rFonts w:ascii="Arial" w:hAnsi="Arial" w:cs="Arial"/>
                      <w:b/>
                      <w:bCs/>
                    </w:rPr>
                    <w:t>Kent</w:t>
                  </w:r>
                </w:p>
              </w:tc>
              <w:tc>
                <w:tcPr>
                  <w:tcW w:w="1340" w:type="dxa"/>
                  <w:gridSpan w:val="2"/>
                  <w:shd w:val="clear" w:color="auto" w:fill="95B3D7"/>
                </w:tcPr>
                <w:p w:rsidR="000947D3" w:rsidRPr="00464998" w:rsidRDefault="000947D3" w:rsidP="00464998">
                  <w:pPr>
                    <w:spacing w:after="0" w:line="240" w:lineRule="auto"/>
                    <w:rPr>
                      <w:rFonts w:ascii="Arial" w:hAnsi="Arial" w:cs="Arial"/>
                      <w:b/>
                      <w:bCs/>
                    </w:rPr>
                  </w:pPr>
                  <w:r w:rsidRPr="00464998">
                    <w:rPr>
                      <w:rFonts w:ascii="Arial" w:hAnsi="Arial" w:cs="Arial"/>
                      <w:b/>
                      <w:bCs/>
                    </w:rPr>
                    <w:t>Nationa</w:t>
                  </w:r>
                  <w:r w:rsidR="00B6073F" w:rsidRPr="00464998">
                    <w:rPr>
                      <w:rFonts w:ascii="Arial" w:hAnsi="Arial" w:cs="Arial"/>
                      <w:b/>
                      <w:bCs/>
                    </w:rPr>
                    <w:t>l</w:t>
                  </w:r>
                </w:p>
              </w:tc>
            </w:tr>
            <w:tr w:rsidR="00303BA0" w:rsidRPr="00464998" w:rsidTr="00464998">
              <w:tblPrEx>
                <w:tblLook w:val="04A0" w:firstRow="1" w:lastRow="0" w:firstColumn="1" w:lastColumn="0" w:noHBand="0" w:noVBand="1"/>
              </w:tblPrEx>
              <w:trPr>
                <w:trHeight w:val="240"/>
              </w:trPr>
              <w:tc>
                <w:tcPr>
                  <w:tcW w:w="2742" w:type="dxa"/>
                  <w:vMerge/>
                  <w:shd w:val="clear" w:color="auto" w:fill="auto"/>
                </w:tcPr>
                <w:p w:rsidR="000947D3" w:rsidRPr="00464998" w:rsidRDefault="000947D3" w:rsidP="00464998">
                  <w:pPr>
                    <w:pStyle w:val="ColorfulList-Accent11"/>
                    <w:spacing w:after="0" w:line="240" w:lineRule="auto"/>
                    <w:ind w:left="0"/>
                    <w:rPr>
                      <w:rFonts w:ascii="Arial" w:hAnsi="Arial" w:cs="Arial"/>
                      <w:b/>
                      <w:bCs/>
                      <w:sz w:val="24"/>
                      <w:szCs w:val="24"/>
                    </w:rPr>
                  </w:pPr>
                </w:p>
              </w:tc>
              <w:tc>
                <w:tcPr>
                  <w:tcW w:w="498" w:type="dxa"/>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All</w:t>
                  </w:r>
                </w:p>
              </w:tc>
              <w:tc>
                <w:tcPr>
                  <w:tcW w:w="706" w:type="dxa"/>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FSM</w:t>
                  </w:r>
                </w:p>
              </w:tc>
              <w:tc>
                <w:tcPr>
                  <w:tcW w:w="498" w:type="dxa"/>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All</w:t>
                  </w:r>
                </w:p>
              </w:tc>
              <w:tc>
                <w:tcPr>
                  <w:tcW w:w="681" w:type="dxa"/>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FSM</w:t>
                  </w:r>
                </w:p>
              </w:tc>
              <w:tc>
                <w:tcPr>
                  <w:tcW w:w="544" w:type="dxa"/>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All</w:t>
                  </w:r>
                </w:p>
              </w:tc>
              <w:tc>
                <w:tcPr>
                  <w:tcW w:w="707" w:type="dxa"/>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FSM</w:t>
                  </w:r>
                </w:p>
              </w:tc>
              <w:tc>
                <w:tcPr>
                  <w:tcW w:w="562" w:type="dxa"/>
                  <w:gridSpan w:val="2"/>
                  <w:shd w:val="clear" w:color="auto" w:fill="BFBFBF"/>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All</w:t>
                  </w:r>
                </w:p>
              </w:tc>
              <w:tc>
                <w:tcPr>
                  <w:tcW w:w="707" w:type="dxa"/>
                  <w:shd w:val="clear" w:color="auto" w:fill="BFBFBF"/>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FSM</w:t>
                  </w:r>
                </w:p>
              </w:tc>
              <w:tc>
                <w:tcPr>
                  <w:tcW w:w="562" w:type="dxa"/>
                  <w:shd w:val="clear" w:color="auto" w:fill="BFBFBF"/>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All</w:t>
                  </w:r>
                </w:p>
              </w:tc>
              <w:tc>
                <w:tcPr>
                  <w:tcW w:w="707" w:type="dxa"/>
                  <w:shd w:val="clear" w:color="auto" w:fill="BFBFBF"/>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FSM</w:t>
                  </w:r>
                </w:p>
              </w:tc>
              <w:tc>
                <w:tcPr>
                  <w:tcW w:w="562" w:type="dxa"/>
                  <w:shd w:val="clear" w:color="auto" w:fill="BFBFBF"/>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All</w:t>
                  </w:r>
                </w:p>
              </w:tc>
              <w:tc>
                <w:tcPr>
                  <w:tcW w:w="706" w:type="dxa"/>
                  <w:gridSpan w:val="2"/>
                  <w:shd w:val="clear" w:color="auto" w:fill="BFBFBF"/>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FSM</w:t>
                  </w:r>
                </w:p>
              </w:tc>
              <w:tc>
                <w:tcPr>
                  <w:tcW w:w="500" w:type="dxa"/>
                  <w:shd w:val="clear" w:color="auto" w:fill="95B3D7"/>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All</w:t>
                  </w:r>
                </w:p>
              </w:tc>
              <w:tc>
                <w:tcPr>
                  <w:tcW w:w="769" w:type="dxa"/>
                  <w:shd w:val="clear" w:color="auto" w:fill="95B3D7"/>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FSM</w:t>
                  </w:r>
                </w:p>
              </w:tc>
              <w:tc>
                <w:tcPr>
                  <w:tcW w:w="498" w:type="dxa"/>
                  <w:shd w:val="clear" w:color="auto" w:fill="95B3D7"/>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All</w:t>
                  </w:r>
                </w:p>
              </w:tc>
              <w:tc>
                <w:tcPr>
                  <w:tcW w:w="681" w:type="dxa"/>
                  <w:shd w:val="clear" w:color="auto" w:fill="95B3D7"/>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FSM</w:t>
                  </w:r>
                </w:p>
              </w:tc>
              <w:tc>
                <w:tcPr>
                  <w:tcW w:w="528" w:type="dxa"/>
                  <w:shd w:val="clear" w:color="auto" w:fill="95B3D7"/>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All</w:t>
                  </w:r>
                </w:p>
              </w:tc>
              <w:tc>
                <w:tcPr>
                  <w:tcW w:w="812" w:type="dxa"/>
                  <w:shd w:val="clear" w:color="auto" w:fill="95B3D7"/>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FSM</w:t>
                  </w:r>
                </w:p>
              </w:tc>
            </w:tr>
            <w:tr w:rsidR="00303BA0" w:rsidRPr="00464998" w:rsidTr="00464998">
              <w:tblPrEx>
                <w:tblLook w:val="04A0" w:firstRow="1" w:lastRow="0" w:firstColumn="1" w:lastColumn="0" w:noHBand="0" w:noVBand="1"/>
              </w:tblPrEx>
              <w:tc>
                <w:tcPr>
                  <w:tcW w:w="2742" w:type="dxa"/>
                  <w:shd w:val="clear" w:color="auto" w:fill="FFFF00"/>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 xml:space="preserve">% Reading expected </w:t>
                  </w:r>
                </w:p>
              </w:tc>
              <w:tc>
                <w:tcPr>
                  <w:tcW w:w="498" w:type="dxa"/>
                  <w:shd w:val="clear" w:color="auto" w:fill="EEECE1"/>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78</w:t>
                  </w:r>
                </w:p>
              </w:tc>
              <w:tc>
                <w:tcPr>
                  <w:tcW w:w="706" w:type="dxa"/>
                  <w:shd w:val="clear" w:color="auto" w:fill="EEECE1"/>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71</w:t>
                  </w:r>
                </w:p>
              </w:tc>
              <w:tc>
                <w:tcPr>
                  <w:tcW w:w="498"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79</w:t>
                  </w:r>
                </w:p>
              </w:tc>
              <w:tc>
                <w:tcPr>
                  <w:tcW w:w="681"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65</w:t>
                  </w:r>
                </w:p>
              </w:tc>
              <w:tc>
                <w:tcPr>
                  <w:tcW w:w="544"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76</w:t>
                  </w:r>
                </w:p>
              </w:tc>
              <w:tc>
                <w:tcPr>
                  <w:tcW w:w="707" w:type="dxa"/>
                  <w:shd w:val="clear" w:color="auto" w:fill="EEECE1"/>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c>
                <w:tcPr>
                  <w:tcW w:w="562" w:type="dxa"/>
                  <w:gridSpan w:val="2"/>
                  <w:shd w:val="clear" w:color="auto" w:fill="BFBFBF"/>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80</w:t>
                  </w:r>
                </w:p>
              </w:tc>
              <w:tc>
                <w:tcPr>
                  <w:tcW w:w="707" w:type="dxa"/>
                  <w:shd w:val="clear" w:color="auto" w:fill="BFBFBF"/>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73</w:t>
                  </w:r>
                </w:p>
              </w:tc>
              <w:tc>
                <w:tcPr>
                  <w:tcW w:w="562"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78</w:t>
                  </w:r>
                </w:p>
              </w:tc>
              <w:tc>
                <w:tcPr>
                  <w:tcW w:w="707"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62</w:t>
                  </w:r>
                </w:p>
              </w:tc>
              <w:tc>
                <w:tcPr>
                  <w:tcW w:w="562"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75</w:t>
                  </w:r>
                </w:p>
              </w:tc>
              <w:tc>
                <w:tcPr>
                  <w:tcW w:w="706" w:type="dxa"/>
                  <w:gridSpan w:val="2"/>
                  <w:shd w:val="clear" w:color="auto" w:fill="BFBFBF"/>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c>
                <w:tcPr>
                  <w:tcW w:w="500" w:type="dxa"/>
                  <w:shd w:val="clear" w:color="auto" w:fill="95B3D7"/>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83</w:t>
                  </w:r>
                </w:p>
              </w:tc>
              <w:tc>
                <w:tcPr>
                  <w:tcW w:w="769" w:type="dxa"/>
                  <w:shd w:val="clear" w:color="auto" w:fill="95B3D7"/>
                </w:tcPr>
                <w:p w:rsidR="000947D3" w:rsidRPr="00464998" w:rsidRDefault="00CD19A4" w:rsidP="00464998">
                  <w:pPr>
                    <w:pStyle w:val="ColorfulList-Accent11"/>
                    <w:spacing w:after="0" w:line="240" w:lineRule="auto"/>
                    <w:ind w:left="0"/>
                    <w:rPr>
                      <w:rFonts w:ascii="Arial" w:hAnsi="Arial" w:cs="Arial"/>
                      <w:b/>
                      <w:bCs/>
                    </w:rPr>
                  </w:pPr>
                  <w:r w:rsidRPr="00464998">
                    <w:rPr>
                      <w:rFonts w:ascii="Arial" w:hAnsi="Arial" w:cs="Arial"/>
                      <w:b/>
                      <w:bCs/>
                    </w:rPr>
                    <w:t xml:space="preserve">  90</w:t>
                  </w:r>
                </w:p>
              </w:tc>
              <w:tc>
                <w:tcPr>
                  <w:tcW w:w="498"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76</w:t>
                  </w:r>
                </w:p>
              </w:tc>
              <w:tc>
                <w:tcPr>
                  <w:tcW w:w="681"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58</w:t>
                  </w:r>
                </w:p>
              </w:tc>
              <w:tc>
                <w:tcPr>
                  <w:tcW w:w="528" w:type="dxa"/>
                  <w:shd w:val="clear" w:color="auto" w:fill="95B3D7"/>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75</w:t>
                  </w:r>
                </w:p>
              </w:tc>
              <w:tc>
                <w:tcPr>
                  <w:tcW w:w="812" w:type="dxa"/>
                  <w:shd w:val="clear" w:color="auto" w:fill="95B3D7"/>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r>
            <w:tr w:rsidR="00303BA0" w:rsidRPr="00464998" w:rsidTr="00464998">
              <w:tblPrEx>
                <w:tblLook w:val="04A0" w:firstRow="1" w:lastRow="0" w:firstColumn="1" w:lastColumn="0" w:noHBand="0" w:noVBand="1"/>
              </w:tblPrEx>
              <w:tc>
                <w:tcPr>
                  <w:tcW w:w="2742" w:type="dxa"/>
                  <w:shd w:val="clear" w:color="auto" w:fill="FFFF00"/>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 xml:space="preserve">% Writing expected </w:t>
                  </w:r>
                </w:p>
              </w:tc>
              <w:tc>
                <w:tcPr>
                  <w:tcW w:w="498" w:type="dxa"/>
                  <w:shd w:val="clear" w:color="auto" w:fill="EEECE1"/>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85</w:t>
                  </w:r>
                </w:p>
              </w:tc>
              <w:tc>
                <w:tcPr>
                  <w:tcW w:w="706" w:type="dxa"/>
                  <w:shd w:val="clear" w:color="auto" w:fill="EEECE1"/>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71</w:t>
                  </w:r>
                </w:p>
              </w:tc>
              <w:tc>
                <w:tcPr>
                  <w:tcW w:w="498"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72</w:t>
                  </w:r>
                </w:p>
              </w:tc>
              <w:tc>
                <w:tcPr>
                  <w:tcW w:w="681"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57</w:t>
                  </w:r>
                </w:p>
              </w:tc>
              <w:tc>
                <w:tcPr>
                  <w:tcW w:w="544"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69</w:t>
                  </w:r>
                </w:p>
              </w:tc>
              <w:tc>
                <w:tcPr>
                  <w:tcW w:w="707" w:type="dxa"/>
                  <w:shd w:val="clear" w:color="auto" w:fill="EEECE1"/>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c>
                <w:tcPr>
                  <w:tcW w:w="562" w:type="dxa"/>
                  <w:gridSpan w:val="2"/>
                  <w:shd w:val="clear" w:color="auto" w:fill="BFBFBF"/>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78</w:t>
                  </w:r>
                </w:p>
              </w:tc>
              <w:tc>
                <w:tcPr>
                  <w:tcW w:w="707" w:type="dxa"/>
                  <w:shd w:val="clear" w:color="auto" w:fill="BFBFBF"/>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72</w:t>
                  </w:r>
                </w:p>
              </w:tc>
              <w:tc>
                <w:tcPr>
                  <w:tcW w:w="562"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73</w:t>
                  </w:r>
                </w:p>
              </w:tc>
              <w:tc>
                <w:tcPr>
                  <w:tcW w:w="707"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56</w:t>
                  </w:r>
                </w:p>
              </w:tc>
              <w:tc>
                <w:tcPr>
                  <w:tcW w:w="562"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70</w:t>
                  </w:r>
                </w:p>
              </w:tc>
              <w:tc>
                <w:tcPr>
                  <w:tcW w:w="706" w:type="dxa"/>
                  <w:gridSpan w:val="2"/>
                  <w:shd w:val="clear" w:color="auto" w:fill="BFBFBF"/>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c>
                <w:tcPr>
                  <w:tcW w:w="500" w:type="dxa"/>
                  <w:shd w:val="clear" w:color="auto" w:fill="95B3D7"/>
                </w:tcPr>
                <w:p w:rsidR="000947D3" w:rsidRPr="00464998" w:rsidRDefault="00CD19A4" w:rsidP="00464998">
                  <w:pPr>
                    <w:pStyle w:val="ColorfulList-Accent11"/>
                    <w:spacing w:after="0" w:line="240" w:lineRule="auto"/>
                    <w:ind w:left="0"/>
                    <w:rPr>
                      <w:rFonts w:ascii="Arial" w:hAnsi="Arial" w:cs="Arial"/>
                      <w:b/>
                      <w:bCs/>
                    </w:rPr>
                  </w:pPr>
                  <w:r w:rsidRPr="00464998">
                    <w:rPr>
                      <w:rFonts w:ascii="Arial" w:hAnsi="Arial" w:cs="Arial"/>
                      <w:b/>
                      <w:bCs/>
                    </w:rPr>
                    <w:t>78</w:t>
                  </w:r>
                </w:p>
              </w:tc>
              <w:tc>
                <w:tcPr>
                  <w:tcW w:w="769" w:type="dxa"/>
                  <w:shd w:val="clear" w:color="auto" w:fill="95B3D7"/>
                </w:tcPr>
                <w:p w:rsidR="000947D3" w:rsidRPr="00464998" w:rsidRDefault="00CD19A4" w:rsidP="00464998">
                  <w:pPr>
                    <w:pStyle w:val="ColorfulList-Accent11"/>
                    <w:spacing w:after="0" w:line="240" w:lineRule="auto"/>
                    <w:ind w:left="0"/>
                    <w:rPr>
                      <w:rFonts w:ascii="Arial" w:hAnsi="Arial" w:cs="Arial"/>
                      <w:b/>
                      <w:bCs/>
                    </w:rPr>
                  </w:pPr>
                  <w:r w:rsidRPr="00464998">
                    <w:rPr>
                      <w:rFonts w:ascii="Arial" w:hAnsi="Arial" w:cs="Arial"/>
                      <w:b/>
                      <w:bCs/>
                    </w:rPr>
                    <w:t xml:space="preserve">  75</w:t>
                  </w:r>
                </w:p>
              </w:tc>
              <w:tc>
                <w:tcPr>
                  <w:tcW w:w="498"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71</w:t>
                  </w:r>
                </w:p>
              </w:tc>
              <w:tc>
                <w:tcPr>
                  <w:tcW w:w="681"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52</w:t>
                  </w:r>
                </w:p>
              </w:tc>
              <w:tc>
                <w:tcPr>
                  <w:tcW w:w="528"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69</w:t>
                  </w:r>
                </w:p>
              </w:tc>
              <w:tc>
                <w:tcPr>
                  <w:tcW w:w="812" w:type="dxa"/>
                  <w:shd w:val="clear" w:color="auto" w:fill="95B3D7"/>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r>
            <w:tr w:rsidR="00303BA0" w:rsidRPr="00464998" w:rsidTr="00464998">
              <w:tblPrEx>
                <w:tblLook w:val="04A0" w:firstRow="1" w:lastRow="0" w:firstColumn="1" w:lastColumn="0" w:noHBand="0" w:noVBand="1"/>
              </w:tblPrEx>
              <w:tc>
                <w:tcPr>
                  <w:tcW w:w="2742" w:type="dxa"/>
                  <w:shd w:val="clear" w:color="auto" w:fill="FFFF00"/>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 xml:space="preserve">% Maths expected </w:t>
                  </w:r>
                </w:p>
              </w:tc>
              <w:tc>
                <w:tcPr>
                  <w:tcW w:w="498" w:type="dxa"/>
                  <w:shd w:val="clear" w:color="auto" w:fill="EEECE1"/>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83</w:t>
                  </w:r>
                </w:p>
              </w:tc>
              <w:tc>
                <w:tcPr>
                  <w:tcW w:w="706" w:type="dxa"/>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82</w:t>
                  </w:r>
                </w:p>
              </w:tc>
              <w:tc>
                <w:tcPr>
                  <w:tcW w:w="498" w:type="dxa"/>
                  <w:shd w:val="clear" w:color="auto" w:fill="EEECE1"/>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78</w:t>
                  </w:r>
                </w:p>
              </w:tc>
              <w:tc>
                <w:tcPr>
                  <w:tcW w:w="681"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65</w:t>
                  </w:r>
                </w:p>
              </w:tc>
              <w:tc>
                <w:tcPr>
                  <w:tcW w:w="544"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75</w:t>
                  </w:r>
                </w:p>
              </w:tc>
              <w:tc>
                <w:tcPr>
                  <w:tcW w:w="707" w:type="dxa"/>
                  <w:shd w:val="clear" w:color="auto" w:fill="EEECE1"/>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c>
                <w:tcPr>
                  <w:tcW w:w="562" w:type="dxa"/>
                  <w:gridSpan w:val="2"/>
                  <w:shd w:val="clear" w:color="auto" w:fill="BFBFBF"/>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80</w:t>
                  </w:r>
                </w:p>
              </w:tc>
              <w:tc>
                <w:tcPr>
                  <w:tcW w:w="707" w:type="dxa"/>
                  <w:shd w:val="clear" w:color="auto" w:fill="BFBFBF"/>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82</w:t>
                  </w:r>
                </w:p>
              </w:tc>
              <w:tc>
                <w:tcPr>
                  <w:tcW w:w="562"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79</w:t>
                  </w:r>
                </w:p>
              </w:tc>
              <w:tc>
                <w:tcPr>
                  <w:tcW w:w="707"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64</w:t>
                  </w:r>
                </w:p>
              </w:tc>
              <w:tc>
                <w:tcPr>
                  <w:tcW w:w="562"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76</w:t>
                  </w:r>
                </w:p>
              </w:tc>
              <w:tc>
                <w:tcPr>
                  <w:tcW w:w="706" w:type="dxa"/>
                  <w:gridSpan w:val="2"/>
                  <w:shd w:val="clear" w:color="auto" w:fill="BFBFBF"/>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c>
                <w:tcPr>
                  <w:tcW w:w="500" w:type="dxa"/>
                  <w:shd w:val="clear" w:color="auto" w:fill="95B3D7"/>
                </w:tcPr>
                <w:p w:rsidR="000947D3" w:rsidRPr="00464998" w:rsidRDefault="00CD19A4" w:rsidP="00464998">
                  <w:pPr>
                    <w:pStyle w:val="ColorfulList-Accent11"/>
                    <w:spacing w:after="0" w:line="240" w:lineRule="auto"/>
                    <w:ind w:left="0"/>
                    <w:rPr>
                      <w:rFonts w:ascii="Arial" w:hAnsi="Arial" w:cs="Arial"/>
                      <w:b/>
                      <w:bCs/>
                    </w:rPr>
                  </w:pPr>
                  <w:r w:rsidRPr="00464998">
                    <w:rPr>
                      <w:rFonts w:ascii="Arial" w:hAnsi="Arial" w:cs="Arial"/>
                      <w:b/>
                      <w:bCs/>
                    </w:rPr>
                    <w:t>81</w:t>
                  </w:r>
                </w:p>
              </w:tc>
              <w:tc>
                <w:tcPr>
                  <w:tcW w:w="769" w:type="dxa"/>
                  <w:shd w:val="clear" w:color="auto" w:fill="95B3D7"/>
                </w:tcPr>
                <w:p w:rsidR="000947D3" w:rsidRPr="00464998" w:rsidRDefault="00CD19A4" w:rsidP="00464998">
                  <w:pPr>
                    <w:pStyle w:val="ColorfulList-Accent11"/>
                    <w:spacing w:after="0" w:line="240" w:lineRule="auto"/>
                    <w:ind w:left="0"/>
                    <w:rPr>
                      <w:rFonts w:ascii="Arial" w:hAnsi="Arial" w:cs="Arial"/>
                      <w:b/>
                      <w:bCs/>
                    </w:rPr>
                  </w:pPr>
                  <w:r w:rsidRPr="00464998">
                    <w:rPr>
                      <w:rFonts w:ascii="Arial" w:hAnsi="Arial" w:cs="Arial"/>
                      <w:b/>
                      <w:bCs/>
                    </w:rPr>
                    <w:t xml:space="preserve">  75</w:t>
                  </w:r>
                </w:p>
              </w:tc>
              <w:tc>
                <w:tcPr>
                  <w:tcW w:w="498"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78</w:t>
                  </w:r>
                </w:p>
              </w:tc>
              <w:tc>
                <w:tcPr>
                  <w:tcW w:w="681"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61</w:t>
                  </w:r>
                </w:p>
              </w:tc>
              <w:tc>
                <w:tcPr>
                  <w:tcW w:w="528"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77</w:t>
                  </w:r>
                </w:p>
              </w:tc>
              <w:tc>
                <w:tcPr>
                  <w:tcW w:w="812" w:type="dxa"/>
                  <w:shd w:val="clear" w:color="auto" w:fill="95B3D7"/>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r>
            <w:tr w:rsidR="00303BA0" w:rsidRPr="00464998" w:rsidTr="00464998">
              <w:tblPrEx>
                <w:tblLook w:val="04A0" w:firstRow="1" w:lastRow="0" w:firstColumn="1" w:lastColumn="0" w:noHBand="0" w:noVBand="1"/>
              </w:tblPrEx>
              <w:tc>
                <w:tcPr>
                  <w:tcW w:w="2742" w:type="dxa"/>
                  <w:shd w:val="clear" w:color="auto" w:fill="FFFF00"/>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 Reading greater depth</w:t>
                  </w:r>
                </w:p>
              </w:tc>
              <w:tc>
                <w:tcPr>
                  <w:tcW w:w="498" w:type="dxa"/>
                  <w:shd w:val="clear" w:color="auto" w:fill="EEECE1"/>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22</w:t>
                  </w:r>
                </w:p>
              </w:tc>
              <w:tc>
                <w:tcPr>
                  <w:tcW w:w="706" w:type="dxa"/>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18</w:t>
                  </w:r>
                </w:p>
              </w:tc>
              <w:tc>
                <w:tcPr>
                  <w:tcW w:w="498"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26</w:t>
                  </w:r>
                </w:p>
              </w:tc>
              <w:tc>
                <w:tcPr>
                  <w:tcW w:w="681"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13</w:t>
                  </w:r>
                </w:p>
              </w:tc>
              <w:tc>
                <w:tcPr>
                  <w:tcW w:w="544"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25</w:t>
                  </w:r>
                </w:p>
              </w:tc>
              <w:tc>
                <w:tcPr>
                  <w:tcW w:w="707" w:type="dxa"/>
                  <w:shd w:val="clear" w:color="auto" w:fill="EEECE1"/>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c>
                <w:tcPr>
                  <w:tcW w:w="562" w:type="dxa"/>
                  <w:gridSpan w:val="2"/>
                  <w:shd w:val="clear" w:color="auto" w:fill="BFBFBF"/>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22</w:t>
                  </w:r>
                </w:p>
              </w:tc>
              <w:tc>
                <w:tcPr>
                  <w:tcW w:w="707" w:type="dxa"/>
                  <w:shd w:val="clear" w:color="auto" w:fill="BFBFBF"/>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18</w:t>
                  </w:r>
                </w:p>
              </w:tc>
              <w:tc>
                <w:tcPr>
                  <w:tcW w:w="562"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27</w:t>
                  </w:r>
                </w:p>
              </w:tc>
              <w:tc>
                <w:tcPr>
                  <w:tcW w:w="707"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14</w:t>
                  </w:r>
                </w:p>
              </w:tc>
              <w:tc>
                <w:tcPr>
                  <w:tcW w:w="562"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26</w:t>
                  </w:r>
                </w:p>
              </w:tc>
              <w:tc>
                <w:tcPr>
                  <w:tcW w:w="706" w:type="dxa"/>
                  <w:gridSpan w:val="2"/>
                  <w:shd w:val="clear" w:color="auto" w:fill="BFBFBF"/>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c>
                <w:tcPr>
                  <w:tcW w:w="500" w:type="dxa"/>
                  <w:shd w:val="clear" w:color="auto" w:fill="95B3D7"/>
                </w:tcPr>
                <w:p w:rsidR="000947D3" w:rsidRPr="00464998" w:rsidRDefault="00CD19A4" w:rsidP="00464998">
                  <w:pPr>
                    <w:pStyle w:val="ColorfulList-Accent11"/>
                    <w:spacing w:after="0" w:line="240" w:lineRule="auto"/>
                    <w:ind w:left="0"/>
                    <w:rPr>
                      <w:rFonts w:ascii="Arial" w:hAnsi="Arial" w:cs="Arial"/>
                      <w:b/>
                      <w:bCs/>
                    </w:rPr>
                  </w:pPr>
                  <w:r w:rsidRPr="00464998">
                    <w:rPr>
                      <w:rFonts w:ascii="Arial" w:hAnsi="Arial" w:cs="Arial"/>
                      <w:b/>
                      <w:bCs/>
                    </w:rPr>
                    <w:t>26</w:t>
                  </w:r>
                </w:p>
              </w:tc>
              <w:tc>
                <w:tcPr>
                  <w:tcW w:w="769" w:type="dxa"/>
                  <w:shd w:val="clear" w:color="auto" w:fill="95B3D7"/>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 xml:space="preserve">  25</w:t>
                  </w:r>
                </w:p>
              </w:tc>
              <w:tc>
                <w:tcPr>
                  <w:tcW w:w="498"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26</w:t>
                  </w:r>
                </w:p>
              </w:tc>
              <w:tc>
                <w:tcPr>
                  <w:tcW w:w="681"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13</w:t>
                  </w:r>
                </w:p>
              </w:tc>
              <w:tc>
                <w:tcPr>
                  <w:tcW w:w="528"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25</w:t>
                  </w:r>
                </w:p>
              </w:tc>
              <w:tc>
                <w:tcPr>
                  <w:tcW w:w="812" w:type="dxa"/>
                  <w:shd w:val="clear" w:color="auto" w:fill="95B3D7"/>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r>
            <w:tr w:rsidR="00303BA0" w:rsidRPr="00464998" w:rsidTr="00464998">
              <w:tblPrEx>
                <w:tblLook w:val="04A0" w:firstRow="1" w:lastRow="0" w:firstColumn="1" w:lastColumn="0" w:noHBand="0" w:noVBand="1"/>
              </w:tblPrEx>
              <w:tc>
                <w:tcPr>
                  <w:tcW w:w="2742" w:type="dxa"/>
                  <w:shd w:val="clear" w:color="auto" w:fill="FFFF00"/>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 Writing greater depth</w:t>
                  </w:r>
                </w:p>
              </w:tc>
              <w:tc>
                <w:tcPr>
                  <w:tcW w:w="498" w:type="dxa"/>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15</w:t>
                  </w:r>
                </w:p>
              </w:tc>
              <w:tc>
                <w:tcPr>
                  <w:tcW w:w="706" w:type="dxa"/>
                  <w:shd w:val="clear" w:color="auto" w:fill="EEECE1"/>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11</w:t>
                  </w:r>
                </w:p>
              </w:tc>
              <w:tc>
                <w:tcPr>
                  <w:tcW w:w="498"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17</w:t>
                  </w:r>
                </w:p>
              </w:tc>
              <w:tc>
                <w:tcPr>
                  <w:tcW w:w="681"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 xml:space="preserve"> 8</w:t>
                  </w:r>
                </w:p>
              </w:tc>
              <w:tc>
                <w:tcPr>
                  <w:tcW w:w="544"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16</w:t>
                  </w:r>
                </w:p>
              </w:tc>
              <w:tc>
                <w:tcPr>
                  <w:tcW w:w="707" w:type="dxa"/>
                  <w:shd w:val="clear" w:color="auto" w:fill="EEECE1"/>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c>
                <w:tcPr>
                  <w:tcW w:w="562" w:type="dxa"/>
                  <w:gridSpan w:val="2"/>
                  <w:shd w:val="clear" w:color="auto" w:fill="BFBFBF"/>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22</w:t>
                  </w:r>
                </w:p>
              </w:tc>
              <w:tc>
                <w:tcPr>
                  <w:tcW w:w="707" w:type="dxa"/>
                  <w:shd w:val="clear" w:color="auto" w:fill="BFBFBF"/>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18</w:t>
                  </w:r>
                </w:p>
              </w:tc>
              <w:tc>
                <w:tcPr>
                  <w:tcW w:w="562" w:type="dxa"/>
                  <w:shd w:val="clear" w:color="auto" w:fill="BFBFBF"/>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17</w:t>
                  </w:r>
                </w:p>
              </w:tc>
              <w:tc>
                <w:tcPr>
                  <w:tcW w:w="707"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 xml:space="preserve"> 7</w:t>
                  </w:r>
                </w:p>
              </w:tc>
              <w:tc>
                <w:tcPr>
                  <w:tcW w:w="562" w:type="dxa"/>
                  <w:shd w:val="clear" w:color="auto" w:fill="BFBFBF"/>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16</w:t>
                  </w:r>
                </w:p>
              </w:tc>
              <w:tc>
                <w:tcPr>
                  <w:tcW w:w="706" w:type="dxa"/>
                  <w:gridSpan w:val="2"/>
                  <w:shd w:val="clear" w:color="auto" w:fill="BFBFBF"/>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c>
                <w:tcPr>
                  <w:tcW w:w="500" w:type="dxa"/>
                  <w:shd w:val="clear" w:color="auto" w:fill="95B3D7"/>
                </w:tcPr>
                <w:p w:rsidR="000947D3" w:rsidRPr="00464998" w:rsidRDefault="00CD19A4" w:rsidP="00464998">
                  <w:pPr>
                    <w:pStyle w:val="ColorfulList-Accent11"/>
                    <w:spacing w:after="0" w:line="240" w:lineRule="auto"/>
                    <w:ind w:left="0"/>
                    <w:rPr>
                      <w:rFonts w:ascii="Arial" w:hAnsi="Arial" w:cs="Arial"/>
                      <w:b/>
                      <w:bCs/>
                    </w:rPr>
                  </w:pPr>
                  <w:r w:rsidRPr="00464998">
                    <w:rPr>
                      <w:rFonts w:ascii="Arial" w:hAnsi="Arial" w:cs="Arial"/>
                      <w:b/>
                      <w:bCs/>
                    </w:rPr>
                    <w:t>21</w:t>
                  </w:r>
                </w:p>
              </w:tc>
              <w:tc>
                <w:tcPr>
                  <w:tcW w:w="769" w:type="dxa"/>
                  <w:shd w:val="clear" w:color="auto" w:fill="95B3D7"/>
                </w:tcPr>
                <w:p w:rsidR="000947D3" w:rsidRPr="00464998" w:rsidRDefault="00CD19A4" w:rsidP="00464998">
                  <w:pPr>
                    <w:pStyle w:val="ColorfulList-Accent11"/>
                    <w:spacing w:after="0" w:line="240" w:lineRule="auto"/>
                    <w:ind w:left="0"/>
                    <w:rPr>
                      <w:rFonts w:ascii="Arial" w:hAnsi="Arial" w:cs="Arial"/>
                      <w:b/>
                      <w:bCs/>
                    </w:rPr>
                  </w:pPr>
                  <w:r w:rsidRPr="00464998">
                    <w:rPr>
                      <w:rFonts w:ascii="Arial" w:hAnsi="Arial" w:cs="Arial"/>
                      <w:b/>
                      <w:bCs/>
                    </w:rPr>
                    <w:t xml:space="preserve">  20</w:t>
                  </w:r>
                </w:p>
              </w:tc>
              <w:tc>
                <w:tcPr>
                  <w:tcW w:w="498"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15</w:t>
                  </w:r>
                </w:p>
              </w:tc>
              <w:tc>
                <w:tcPr>
                  <w:tcW w:w="681"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 xml:space="preserve"> 6</w:t>
                  </w:r>
                </w:p>
              </w:tc>
              <w:tc>
                <w:tcPr>
                  <w:tcW w:w="528"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15</w:t>
                  </w:r>
                </w:p>
              </w:tc>
              <w:tc>
                <w:tcPr>
                  <w:tcW w:w="812" w:type="dxa"/>
                  <w:shd w:val="clear" w:color="auto" w:fill="95B3D7"/>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r>
            <w:tr w:rsidR="00303BA0" w:rsidRPr="00464998" w:rsidTr="00464998">
              <w:tblPrEx>
                <w:tblLook w:val="04A0" w:firstRow="1" w:lastRow="0" w:firstColumn="1" w:lastColumn="0" w:noHBand="0" w:noVBand="1"/>
              </w:tblPrEx>
              <w:tc>
                <w:tcPr>
                  <w:tcW w:w="2742" w:type="dxa"/>
                  <w:shd w:val="clear" w:color="auto" w:fill="FFFF00"/>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 Maths greater depth</w:t>
                  </w:r>
                </w:p>
              </w:tc>
              <w:tc>
                <w:tcPr>
                  <w:tcW w:w="498" w:type="dxa"/>
                  <w:shd w:val="clear" w:color="auto" w:fill="EEECE1"/>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22</w:t>
                  </w:r>
                </w:p>
              </w:tc>
              <w:tc>
                <w:tcPr>
                  <w:tcW w:w="706" w:type="dxa"/>
                  <w:shd w:val="clear" w:color="auto" w:fill="EEECE1"/>
                </w:tcPr>
                <w:p w:rsidR="000947D3" w:rsidRPr="00464998" w:rsidRDefault="000947D3" w:rsidP="00464998">
                  <w:pPr>
                    <w:pStyle w:val="ColorfulList-Accent11"/>
                    <w:spacing w:after="0" w:line="240" w:lineRule="auto"/>
                    <w:ind w:left="0"/>
                    <w:rPr>
                      <w:rFonts w:ascii="Arial" w:hAnsi="Arial" w:cs="Arial"/>
                      <w:b/>
                      <w:bCs/>
                    </w:rPr>
                  </w:pPr>
                  <w:r w:rsidRPr="00464998">
                    <w:rPr>
                      <w:rFonts w:ascii="Arial" w:hAnsi="Arial" w:cs="Arial"/>
                      <w:b/>
                      <w:bCs/>
                    </w:rPr>
                    <w:t>24</w:t>
                  </w:r>
                </w:p>
              </w:tc>
              <w:tc>
                <w:tcPr>
                  <w:tcW w:w="498"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21</w:t>
                  </w:r>
                </w:p>
              </w:tc>
              <w:tc>
                <w:tcPr>
                  <w:tcW w:w="681"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10</w:t>
                  </w:r>
                </w:p>
              </w:tc>
              <w:tc>
                <w:tcPr>
                  <w:tcW w:w="544" w:type="dxa"/>
                  <w:shd w:val="clear" w:color="auto" w:fill="EEECE1"/>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21</w:t>
                  </w:r>
                </w:p>
              </w:tc>
              <w:tc>
                <w:tcPr>
                  <w:tcW w:w="707" w:type="dxa"/>
                  <w:shd w:val="clear" w:color="auto" w:fill="EEECE1"/>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c>
                <w:tcPr>
                  <w:tcW w:w="562" w:type="dxa"/>
                  <w:gridSpan w:val="2"/>
                  <w:shd w:val="clear" w:color="auto" w:fill="BFBFBF"/>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17</w:t>
                  </w:r>
                </w:p>
              </w:tc>
              <w:tc>
                <w:tcPr>
                  <w:tcW w:w="707" w:type="dxa"/>
                  <w:shd w:val="clear" w:color="auto" w:fill="BFBFBF"/>
                </w:tcPr>
                <w:p w:rsidR="000947D3" w:rsidRPr="00464998" w:rsidRDefault="001B51E5" w:rsidP="00464998">
                  <w:pPr>
                    <w:pStyle w:val="ColorfulList-Accent11"/>
                    <w:spacing w:after="0" w:line="240" w:lineRule="auto"/>
                    <w:ind w:left="0"/>
                    <w:rPr>
                      <w:rFonts w:ascii="Arial" w:hAnsi="Arial" w:cs="Arial"/>
                      <w:b/>
                      <w:bCs/>
                    </w:rPr>
                  </w:pPr>
                  <w:r w:rsidRPr="00464998">
                    <w:rPr>
                      <w:rFonts w:ascii="Arial" w:hAnsi="Arial" w:cs="Arial"/>
                      <w:b/>
                      <w:bCs/>
                    </w:rPr>
                    <w:t>27</w:t>
                  </w:r>
                </w:p>
              </w:tc>
              <w:tc>
                <w:tcPr>
                  <w:tcW w:w="562"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22</w:t>
                  </w:r>
                </w:p>
              </w:tc>
              <w:tc>
                <w:tcPr>
                  <w:tcW w:w="707"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11</w:t>
                  </w:r>
                </w:p>
              </w:tc>
              <w:tc>
                <w:tcPr>
                  <w:tcW w:w="562" w:type="dxa"/>
                  <w:shd w:val="clear" w:color="auto" w:fill="BFBFBF"/>
                </w:tcPr>
                <w:p w:rsidR="000947D3" w:rsidRPr="00464998" w:rsidRDefault="001B51E5" w:rsidP="00464998">
                  <w:pPr>
                    <w:pStyle w:val="ColorfulList-Accent11"/>
                    <w:spacing w:after="0" w:line="240" w:lineRule="auto"/>
                    <w:ind w:left="0"/>
                    <w:rPr>
                      <w:rFonts w:ascii="Arial" w:hAnsi="Arial" w:cs="Arial"/>
                      <w:bCs/>
                    </w:rPr>
                  </w:pPr>
                  <w:r w:rsidRPr="00464998">
                    <w:rPr>
                      <w:rFonts w:ascii="Arial" w:hAnsi="Arial" w:cs="Arial"/>
                      <w:bCs/>
                    </w:rPr>
                    <w:t>22</w:t>
                  </w:r>
                </w:p>
              </w:tc>
              <w:tc>
                <w:tcPr>
                  <w:tcW w:w="706" w:type="dxa"/>
                  <w:gridSpan w:val="2"/>
                  <w:shd w:val="clear" w:color="auto" w:fill="BFBFBF"/>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c>
                <w:tcPr>
                  <w:tcW w:w="500" w:type="dxa"/>
                  <w:shd w:val="clear" w:color="auto" w:fill="95B3D7"/>
                </w:tcPr>
                <w:p w:rsidR="000947D3" w:rsidRPr="00464998" w:rsidRDefault="00CD19A4" w:rsidP="00464998">
                  <w:pPr>
                    <w:pStyle w:val="ColorfulList-Accent11"/>
                    <w:spacing w:after="0" w:line="240" w:lineRule="auto"/>
                    <w:ind w:left="0"/>
                    <w:rPr>
                      <w:rFonts w:ascii="Arial" w:hAnsi="Arial" w:cs="Arial"/>
                      <w:b/>
                      <w:bCs/>
                    </w:rPr>
                  </w:pPr>
                  <w:r w:rsidRPr="00464998">
                    <w:rPr>
                      <w:rFonts w:ascii="Arial" w:hAnsi="Arial" w:cs="Arial"/>
                      <w:b/>
                      <w:bCs/>
                    </w:rPr>
                    <w:t>26</w:t>
                  </w:r>
                </w:p>
              </w:tc>
              <w:tc>
                <w:tcPr>
                  <w:tcW w:w="769" w:type="dxa"/>
                  <w:shd w:val="clear" w:color="auto" w:fill="95B3D7"/>
                </w:tcPr>
                <w:p w:rsidR="000947D3" w:rsidRPr="00464998" w:rsidRDefault="00CD19A4" w:rsidP="00464998">
                  <w:pPr>
                    <w:pStyle w:val="ColorfulList-Accent11"/>
                    <w:spacing w:after="0" w:line="240" w:lineRule="auto"/>
                    <w:ind w:left="0"/>
                    <w:rPr>
                      <w:rFonts w:ascii="Arial" w:hAnsi="Arial" w:cs="Arial"/>
                      <w:b/>
                      <w:bCs/>
                    </w:rPr>
                  </w:pPr>
                  <w:r w:rsidRPr="00464998">
                    <w:rPr>
                      <w:rFonts w:ascii="Arial" w:hAnsi="Arial" w:cs="Arial"/>
                      <w:b/>
                      <w:bCs/>
                    </w:rPr>
                    <w:t xml:space="preserve">  15</w:t>
                  </w:r>
                </w:p>
              </w:tc>
              <w:tc>
                <w:tcPr>
                  <w:tcW w:w="498" w:type="dxa"/>
                  <w:shd w:val="clear" w:color="auto" w:fill="95B3D7"/>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22</w:t>
                  </w:r>
                </w:p>
              </w:tc>
              <w:tc>
                <w:tcPr>
                  <w:tcW w:w="681" w:type="dxa"/>
                  <w:shd w:val="clear" w:color="auto" w:fill="95B3D7"/>
                </w:tcPr>
                <w:p w:rsidR="000947D3" w:rsidRPr="00464998" w:rsidRDefault="00CD19A4" w:rsidP="00464998">
                  <w:pPr>
                    <w:pStyle w:val="ColorfulList-Accent11"/>
                    <w:spacing w:after="0" w:line="240" w:lineRule="auto"/>
                    <w:ind w:left="0"/>
                    <w:rPr>
                      <w:rFonts w:ascii="Arial" w:hAnsi="Arial" w:cs="Arial"/>
                      <w:bCs/>
                    </w:rPr>
                  </w:pPr>
                  <w:r w:rsidRPr="00464998">
                    <w:rPr>
                      <w:rFonts w:ascii="Arial" w:hAnsi="Arial" w:cs="Arial"/>
                      <w:bCs/>
                    </w:rPr>
                    <w:t>10</w:t>
                  </w:r>
                </w:p>
              </w:tc>
              <w:tc>
                <w:tcPr>
                  <w:tcW w:w="528" w:type="dxa"/>
                  <w:shd w:val="clear" w:color="auto" w:fill="95B3D7"/>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22</w:t>
                  </w:r>
                </w:p>
              </w:tc>
              <w:tc>
                <w:tcPr>
                  <w:tcW w:w="812" w:type="dxa"/>
                  <w:shd w:val="clear" w:color="auto" w:fill="95B3D7"/>
                </w:tcPr>
                <w:p w:rsidR="000947D3" w:rsidRPr="00464998" w:rsidRDefault="000947D3" w:rsidP="00464998">
                  <w:pPr>
                    <w:pStyle w:val="ColorfulList-Accent11"/>
                    <w:spacing w:after="0" w:line="240" w:lineRule="auto"/>
                    <w:ind w:left="0"/>
                    <w:rPr>
                      <w:rFonts w:ascii="Arial" w:hAnsi="Arial" w:cs="Arial"/>
                      <w:bCs/>
                    </w:rPr>
                  </w:pPr>
                  <w:r w:rsidRPr="00464998">
                    <w:rPr>
                      <w:rFonts w:ascii="Arial" w:hAnsi="Arial" w:cs="Arial"/>
                      <w:bCs/>
                    </w:rPr>
                    <w:t>N/A</w:t>
                  </w:r>
                </w:p>
              </w:tc>
            </w:tr>
          </w:tbl>
          <w:p w:rsidR="000947D3" w:rsidRPr="00464998" w:rsidRDefault="000947D3" w:rsidP="00464998">
            <w:pPr>
              <w:pStyle w:val="ColorfulList-Accent11"/>
              <w:spacing w:after="0" w:line="240" w:lineRule="auto"/>
              <w:rPr>
                <w:rFonts w:ascii="Tahoma" w:hAnsi="Tahoma" w:cs="Tahoma"/>
                <w:bCs/>
              </w:rPr>
            </w:pPr>
          </w:p>
          <w:p w:rsidR="006B6149" w:rsidRDefault="006B6149" w:rsidP="00464998">
            <w:pPr>
              <w:pStyle w:val="ColorfulList-Accent11"/>
              <w:spacing w:after="0" w:line="240" w:lineRule="auto"/>
              <w:rPr>
                <w:rFonts w:ascii="Tahoma" w:hAnsi="Tahoma" w:cs="Tahoma"/>
                <w:bCs/>
                <w:sz w:val="24"/>
                <w:szCs w:val="24"/>
              </w:rPr>
            </w:pPr>
          </w:p>
          <w:p w:rsidR="006B6149" w:rsidRDefault="006B6149" w:rsidP="00464998">
            <w:pPr>
              <w:pStyle w:val="ColorfulList-Accent11"/>
              <w:spacing w:after="0" w:line="240" w:lineRule="auto"/>
              <w:rPr>
                <w:rFonts w:ascii="Tahoma" w:hAnsi="Tahoma" w:cs="Tahoma"/>
                <w:bCs/>
                <w:sz w:val="24"/>
                <w:szCs w:val="24"/>
              </w:rPr>
            </w:pPr>
          </w:p>
          <w:p w:rsidR="006B6149" w:rsidRDefault="006B6149" w:rsidP="00464998">
            <w:pPr>
              <w:pStyle w:val="ColorfulList-Accent11"/>
              <w:spacing w:after="0" w:line="240" w:lineRule="auto"/>
              <w:rPr>
                <w:rFonts w:ascii="Tahoma" w:hAnsi="Tahoma" w:cs="Tahoma"/>
                <w:bCs/>
                <w:sz w:val="24"/>
                <w:szCs w:val="24"/>
              </w:rPr>
            </w:pPr>
          </w:p>
          <w:p w:rsidR="006B6149" w:rsidRDefault="006B6149" w:rsidP="00464998">
            <w:pPr>
              <w:pStyle w:val="ColorfulList-Accent11"/>
              <w:spacing w:after="0" w:line="240" w:lineRule="auto"/>
              <w:rPr>
                <w:rFonts w:ascii="Tahoma" w:hAnsi="Tahoma" w:cs="Tahoma"/>
                <w:bCs/>
                <w:sz w:val="24"/>
                <w:szCs w:val="24"/>
              </w:rPr>
            </w:pPr>
          </w:p>
          <w:p w:rsidR="006B6149" w:rsidRDefault="006B6149" w:rsidP="006B6149">
            <w:pPr>
              <w:pStyle w:val="ColorfulList-Accent11"/>
              <w:spacing w:after="0" w:line="240" w:lineRule="auto"/>
              <w:ind w:left="0"/>
              <w:rPr>
                <w:rFonts w:ascii="Tahoma" w:hAnsi="Tahoma" w:cs="Tahoma"/>
                <w:bCs/>
                <w:sz w:val="24"/>
                <w:szCs w:val="24"/>
              </w:rPr>
            </w:pPr>
          </w:p>
          <w:p w:rsidR="006B6149" w:rsidRDefault="006B6149" w:rsidP="006B6149">
            <w:pPr>
              <w:pStyle w:val="ColorfulList-Accent11"/>
              <w:spacing w:after="0" w:line="240" w:lineRule="auto"/>
              <w:ind w:left="0"/>
              <w:rPr>
                <w:rFonts w:ascii="Tahoma" w:hAnsi="Tahoma" w:cs="Tahoma"/>
                <w:bCs/>
                <w:sz w:val="24"/>
                <w:szCs w:val="24"/>
              </w:rPr>
            </w:pPr>
          </w:p>
          <w:p w:rsidR="006B6149" w:rsidRPr="00464998" w:rsidRDefault="006B6149" w:rsidP="006B6149">
            <w:pPr>
              <w:pStyle w:val="ColorfulList-Accent11"/>
              <w:spacing w:after="0" w:line="240" w:lineRule="auto"/>
              <w:ind w:left="0"/>
              <w:rPr>
                <w:rFonts w:ascii="Arial" w:hAnsi="Arial" w:cs="Arial"/>
                <w:b/>
                <w:sz w:val="24"/>
                <w:szCs w:val="24"/>
              </w:rPr>
            </w:pPr>
            <w:r>
              <w:rPr>
                <w:rFonts w:ascii="Arial" w:hAnsi="Arial" w:cs="Arial"/>
                <w:b/>
                <w:sz w:val="24"/>
                <w:szCs w:val="24"/>
              </w:rPr>
              <w:t>Key Stage</w:t>
            </w:r>
            <w:r w:rsidRPr="00464998">
              <w:rPr>
                <w:rFonts w:ascii="Arial" w:hAnsi="Arial" w:cs="Arial"/>
                <w:b/>
                <w:sz w:val="24"/>
                <w:szCs w:val="24"/>
              </w:rPr>
              <w:t xml:space="preserve"> One</w:t>
            </w:r>
          </w:p>
          <w:tbl>
            <w:tblPr>
              <w:tblW w:w="1018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2"/>
              <w:gridCol w:w="498"/>
              <w:gridCol w:w="706"/>
              <w:gridCol w:w="498"/>
              <w:gridCol w:w="681"/>
              <w:gridCol w:w="544"/>
              <w:gridCol w:w="707"/>
              <w:gridCol w:w="26"/>
              <w:gridCol w:w="536"/>
              <w:gridCol w:w="707"/>
              <w:gridCol w:w="562"/>
              <w:gridCol w:w="707"/>
              <w:gridCol w:w="562"/>
              <w:gridCol w:w="691"/>
              <w:gridCol w:w="15"/>
            </w:tblGrid>
            <w:tr w:rsidR="006B6149" w:rsidRPr="00464998" w:rsidTr="006B6149">
              <w:trPr>
                <w:gridBefore w:val="1"/>
                <w:gridAfter w:val="1"/>
                <w:wBefore w:w="2742" w:type="dxa"/>
                <w:wAfter w:w="15" w:type="dxa"/>
                <w:trHeight w:val="210"/>
              </w:trPr>
              <w:tc>
                <w:tcPr>
                  <w:tcW w:w="3660" w:type="dxa"/>
                  <w:gridSpan w:val="7"/>
                  <w:shd w:val="clear" w:color="auto" w:fill="EEECE1"/>
                </w:tcPr>
                <w:p w:rsidR="006B6149" w:rsidRPr="00464998" w:rsidRDefault="006B6149" w:rsidP="006B6149">
                  <w:pPr>
                    <w:pStyle w:val="ColorfulList-Accent11"/>
                    <w:spacing w:after="0" w:line="240" w:lineRule="auto"/>
                    <w:ind w:left="0"/>
                    <w:rPr>
                      <w:rFonts w:ascii="Arial" w:hAnsi="Arial" w:cs="Arial"/>
                      <w:b/>
                      <w:bCs/>
                      <w:sz w:val="24"/>
                      <w:szCs w:val="24"/>
                    </w:rPr>
                  </w:pPr>
                  <w:r>
                    <w:rPr>
                      <w:rFonts w:ascii="Arial" w:hAnsi="Arial" w:cs="Arial"/>
                      <w:b/>
                      <w:bCs/>
                      <w:sz w:val="24"/>
                      <w:szCs w:val="24"/>
                    </w:rPr>
                    <w:t xml:space="preserve">                    2020 (Teacher Assessment March 2020)</w:t>
                  </w:r>
                </w:p>
              </w:tc>
              <w:tc>
                <w:tcPr>
                  <w:tcW w:w="3765" w:type="dxa"/>
                  <w:gridSpan w:val="6"/>
                  <w:shd w:val="clear" w:color="auto" w:fill="BFBFBF"/>
                </w:tcPr>
                <w:p w:rsidR="006B6149" w:rsidRPr="00464998" w:rsidRDefault="006B6149" w:rsidP="006B6149">
                  <w:pPr>
                    <w:pStyle w:val="ColorfulList-Accent11"/>
                    <w:spacing w:after="0" w:line="240" w:lineRule="auto"/>
                    <w:ind w:left="0"/>
                    <w:rPr>
                      <w:rFonts w:ascii="Arial" w:hAnsi="Arial" w:cs="Arial"/>
                      <w:b/>
                      <w:bCs/>
                      <w:sz w:val="24"/>
                      <w:szCs w:val="24"/>
                    </w:rPr>
                  </w:pPr>
                  <w:r>
                    <w:rPr>
                      <w:rFonts w:ascii="Arial" w:hAnsi="Arial" w:cs="Arial"/>
                      <w:b/>
                      <w:bCs/>
                      <w:sz w:val="24"/>
                      <w:szCs w:val="24"/>
                    </w:rPr>
                    <w:t>2021 (Teacher Assessment July 2021)</w:t>
                  </w:r>
                </w:p>
              </w:tc>
            </w:tr>
            <w:tr w:rsidR="006B6149" w:rsidRPr="00464998" w:rsidTr="006B6149">
              <w:tblPrEx>
                <w:tblLook w:val="04A0" w:firstRow="1" w:lastRow="0" w:firstColumn="1" w:lastColumn="0" w:noHBand="0" w:noVBand="1"/>
              </w:tblPrEx>
              <w:trPr>
                <w:trHeight w:val="271"/>
              </w:trPr>
              <w:tc>
                <w:tcPr>
                  <w:tcW w:w="2742" w:type="dxa"/>
                  <w:vMerge w:val="restart"/>
                  <w:shd w:val="clear" w:color="auto" w:fill="auto"/>
                </w:tcPr>
                <w:p w:rsidR="006B6149" w:rsidRPr="00464998" w:rsidRDefault="006B6149" w:rsidP="006B6149">
                  <w:pPr>
                    <w:pStyle w:val="ColorfulList-Accent11"/>
                    <w:spacing w:after="0" w:line="240" w:lineRule="auto"/>
                    <w:ind w:left="0"/>
                    <w:rPr>
                      <w:rFonts w:ascii="Arial" w:hAnsi="Arial" w:cs="Arial"/>
                      <w:b/>
                      <w:bCs/>
                      <w:sz w:val="24"/>
                      <w:szCs w:val="24"/>
                    </w:rPr>
                  </w:pPr>
                  <w:r w:rsidRPr="00464998">
                    <w:rPr>
                      <w:rFonts w:ascii="Arial" w:hAnsi="Arial" w:cs="Arial"/>
                      <w:b/>
                      <w:bCs/>
                      <w:sz w:val="24"/>
                      <w:szCs w:val="24"/>
                    </w:rPr>
                    <w:t xml:space="preserve">                                </w:t>
                  </w:r>
                </w:p>
              </w:tc>
              <w:tc>
                <w:tcPr>
                  <w:tcW w:w="1204" w:type="dxa"/>
                  <w:gridSpan w:val="2"/>
                  <w:shd w:val="clear" w:color="auto" w:fill="EEECE1"/>
                </w:tcPr>
                <w:p w:rsidR="006B6149" w:rsidRPr="00464998" w:rsidRDefault="006B6149" w:rsidP="006B6149">
                  <w:pPr>
                    <w:pStyle w:val="ColorfulList-Accent11"/>
                    <w:spacing w:after="0" w:line="240" w:lineRule="auto"/>
                    <w:ind w:left="0"/>
                    <w:rPr>
                      <w:rFonts w:ascii="Arial" w:hAnsi="Arial" w:cs="Arial"/>
                      <w:b/>
                      <w:bCs/>
                    </w:rPr>
                  </w:pPr>
                  <w:r w:rsidRPr="00464998">
                    <w:rPr>
                      <w:rFonts w:ascii="Arial" w:hAnsi="Arial" w:cs="Arial"/>
                      <w:b/>
                      <w:bCs/>
                    </w:rPr>
                    <w:t>School</w:t>
                  </w:r>
                </w:p>
              </w:tc>
              <w:tc>
                <w:tcPr>
                  <w:tcW w:w="1179" w:type="dxa"/>
                  <w:gridSpan w:val="2"/>
                  <w:shd w:val="clear" w:color="auto" w:fill="000000" w:themeFill="text1"/>
                </w:tcPr>
                <w:p w:rsidR="006B6149" w:rsidRPr="00464998" w:rsidRDefault="006B6149" w:rsidP="006B6149">
                  <w:pPr>
                    <w:pStyle w:val="ColorfulList-Accent11"/>
                    <w:spacing w:after="0" w:line="240" w:lineRule="auto"/>
                    <w:ind w:left="0"/>
                    <w:rPr>
                      <w:rFonts w:ascii="Arial" w:hAnsi="Arial" w:cs="Arial"/>
                      <w:b/>
                      <w:bCs/>
                    </w:rPr>
                  </w:pPr>
                </w:p>
              </w:tc>
              <w:tc>
                <w:tcPr>
                  <w:tcW w:w="1251" w:type="dxa"/>
                  <w:gridSpan w:val="2"/>
                  <w:shd w:val="clear" w:color="auto" w:fill="000000" w:themeFill="text1"/>
                </w:tcPr>
                <w:p w:rsidR="006B6149" w:rsidRPr="00464998" w:rsidRDefault="006B6149" w:rsidP="006B6149">
                  <w:pPr>
                    <w:pStyle w:val="ColorfulList-Accent11"/>
                    <w:spacing w:after="0" w:line="240" w:lineRule="auto"/>
                    <w:ind w:left="0"/>
                    <w:rPr>
                      <w:rFonts w:ascii="Arial" w:hAnsi="Arial" w:cs="Arial"/>
                      <w:b/>
                      <w:bCs/>
                    </w:rPr>
                  </w:pPr>
                </w:p>
              </w:tc>
              <w:tc>
                <w:tcPr>
                  <w:tcW w:w="1269" w:type="dxa"/>
                  <w:gridSpan w:val="3"/>
                  <w:shd w:val="clear" w:color="auto" w:fill="BFBFBF"/>
                </w:tcPr>
                <w:p w:rsidR="006B6149" w:rsidRPr="00464998" w:rsidRDefault="006B6149" w:rsidP="006B6149">
                  <w:pPr>
                    <w:pStyle w:val="ColorfulList-Accent11"/>
                    <w:spacing w:after="0" w:line="240" w:lineRule="auto"/>
                    <w:ind w:left="0"/>
                    <w:rPr>
                      <w:rFonts w:ascii="Arial" w:hAnsi="Arial" w:cs="Arial"/>
                      <w:b/>
                      <w:bCs/>
                    </w:rPr>
                  </w:pPr>
                  <w:r w:rsidRPr="00464998">
                    <w:rPr>
                      <w:rFonts w:ascii="Arial" w:hAnsi="Arial" w:cs="Arial"/>
                      <w:b/>
                      <w:bCs/>
                    </w:rPr>
                    <w:t>School</w:t>
                  </w:r>
                </w:p>
              </w:tc>
              <w:tc>
                <w:tcPr>
                  <w:tcW w:w="1269" w:type="dxa"/>
                  <w:gridSpan w:val="2"/>
                  <w:shd w:val="clear" w:color="auto" w:fill="000000" w:themeFill="text1"/>
                </w:tcPr>
                <w:p w:rsidR="006B6149" w:rsidRPr="00464998" w:rsidRDefault="006B6149" w:rsidP="006B6149">
                  <w:pPr>
                    <w:spacing w:after="0" w:line="240" w:lineRule="auto"/>
                    <w:rPr>
                      <w:rFonts w:ascii="Arial" w:hAnsi="Arial" w:cs="Arial"/>
                      <w:b/>
                      <w:bCs/>
                    </w:rPr>
                  </w:pPr>
                </w:p>
              </w:tc>
              <w:tc>
                <w:tcPr>
                  <w:tcW w:w="1268" w:type="dxa"/>
                  <w:gridSpan w:val="3"/>
                  <w:shd w:val="clear" w:color="auto" w:fill="000000" w:themeFill="text1"/>
                </w:tcPr>
                <w:p w:rsidR="006B6149" w:rsidRPr="00464998" w:rsidRDefault="006B6149" w:rsidP="006B6149">
                  <w:pPr>
                    <w:spacing w:after="0" w:line="240" w:lineRule="auto"/>
                    <w:rPr>
                      <w:rFonts w:ascii="Arial" w:hAnsi="Arial" w:cs="Arial"/>
                      <w:b/>
                      <w:bCs/>
                    </w:rPr>
                  </w:pPr>
                </w:p>
              </w:tc>
            </w:tr>
            <w:tr w:rsidR="006B6149" w:rsidRPr="00464998" w:rsidTr="006B6149">
              <w:tblPrEx>
                <w:tblLook w:val="04A0" w:firstRow="1" w:lastRow="0" w:firstColumn="1" w:lastColumn="0" w:noHBand="0" w:noVBand="1"/>
              </w:tblPrEx>
              <w:trPr>
                <w:trHeight w:val="240"/>
              </w:trPr>
              <w:tc>
                <w:tcPr>
                  <w:tcW w:w="2742" w:type="dxa"/>
                  <w:vMerge/>
                  <w:shd w:val="clear" w:color="auto" w:fill="auto"/>
                </w:tcPr>
                <w:p w:rsidR="006B6149" w:rsidRPr="00464998" w:rsidRDefault="006B6149" w:rsidP="006B6149">
                  <w:pPr>
                    <w:pStyle w:val="ColorfulList-Accent11"/>
                    <w:spacing w:after="0" w:line="240" w:lineRule="auto"/>
                    <w:ind w:left="0"/>
                    <w:rPr>
                      <w:rFonts w:ascii="Arial" w:hAnsi="Arial" w:cs="Arial"/>
                      <w:b/>
                      <w:bCs/>
                      <w:sz w:val="24"/>
                      <w:szCs w:val="24"/>
                    </w:rPr>
                  </w:pPr>
                </w:p>
              </w:tc>
              <w:tc>
                <w:tcPr>
                  <w:tcW w:w="498" w:type="dxa"/>
                  <w:shd w:val="clear" w:color="auto" w:fill="EEECE1"/>
                </w:tcPr>
                <w:p w:rsidR="006B6149" w:rsidRPr="00464998" w:rsidRDefault="006B6149" w:rsidP="006B6149">
                  <w:pPr>
                    <w:pStyle w:val="ColorfulList-Accent11"/>
                    <w:spacing w:after="0" w:line="240" w:lineRule="auto"/>
                    <w:ind w:left="0"/>
                    <w:rPr>
                      <w:rFonts w:ascii="Arial" w:hAnsi="Arial" w:cs="Arial"/>
                      <w:b/>
                      <w:bCs/>
                    </w:rPr>
                  </w:pPr>
                  <w:r w:rsidRPr="00464998">
                    <w:rPr>
                      <w:rFonts w:ascii="Arial" w:hAnsi="Arial" w:cs="Arial"/>
                      <w:b/>
                      <w:bCs/>
                    </w:rPr>
                    <w:t>All</w:t>
                  </w:r>
                </w:p>
              </w:tc>
              <w:tc>
                <w:tcPr>
                  <w:tcW w:w="706" w:type="dxa"/>
                  <w:shd w:val="clear" w:color="auto" w:fill="EEECE1"/>
                </w:tcPr>
                <w:p w:rsidR="006B6149" w:rsidRPr="00464998" w:rsidRDefault="006B6149" w:rsidP="006B6149">
                  <w:pPr>
                    <w:pStyle w:val="ColorfulList-Accent11"/>
                    <w:spacing w:after="0" w:line="240" w:lineRule="auto"/>
                    <w:ind w:left="0"/>
                    <w:rPr>
                      <w:rFonts w:ascii="Arial" w:hAnsi="Arial" w:cs="Arial"/>
                      <w:b/>
                      <w:bCs/>
                    </w:rPr>
                  </w:pPr>
                  <w:r w:rsidRPr="00464998">
                    <w:rPr>
                      <w:rFonts w:ascii="Arial" w:hAnsi="Arial" w:cs="Arial"/>
                      <w:b/>
                      <w:bCs/>
                    </w:rPr>
                    <w:t>FSM</w:t>
                  </w:r>
                </w:p>
              </w:tc>
              <w:tc>
                <w:tcPr>
                  <w:tcW w:w="498"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
                      <w:bCs/>
                    </w:rPr>
                  </w:pPr>
                </w:p>
              </w:tc>
              <w:tc>
                <w:tcPr>
                  <w:tcW w:w="681"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
                      <w:bCs/>
                    </w:rPr>
                  </w:pPr>
                </w:p>
              </w:tc>
              <w:tc>
                <w:tcPr>
                  <w:tcW w:w="544"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
                      <w:bCs/>
                    </w:rPr>
                  </w:pPr>
                </w:p>
              </w:tc>
              <w:tc>
                <w:tcPr>
                  <w:tcW w:w="562" w:type="dxa"/>
                  <w:gridSpan w:val="2"/>
                  <w:shd w:val="clear" w:color="auto" w:fill="BFBFBF"/>
                </w:tcPr>
                <w:p w:rsidR="006B6149" w:rsidRPr="00464998" w:rsidRDefault="006B6149" w:rsidP="006B6149">
                  <w:pPr>
                    <w:pStyle w:val="ColorfulList-Accent11"/>
                    <w:spacing w:after="0" w:line="240" w:lineRule="auto"/>
                    <w:ind w:left="0"/>
                    <w:rPr>
                      <w:rFonts w:ascii="Arial" w:hAnsi="Arial" w:cs="Arial"/>
                      <w:b/>
                      <w:bCs/>
                    </w:rPr>
                  </w:pPr>
                  <w:r w:rsidRPr="00464998">
                    <w:rPr>
                      <w:rFonts w:ascii="Arial" w:hAnsi="Arial" w:cs="Arial"/>
                      <w:b/>
                      <w:bCs/>
                    </w:rPr>
                    <w:t>All</w:t>
                  </w:r>
                </w:p>
              </w:tc>
              <w:tc>
                <w:tcPr>
                  <w:tcW w:w="707" w:type="dxa"/>
                  <w:shd w:val="clear" w:color="auto" w:fill="BFBFBF"/>
                </w:tcPr>
                <w:p w:rsidR="006B6149" w:rsidRPr="00464998" w:rsidRDefault="006B6149" w:rsidP="006B6149">
                  <w:pPr>
                    <w:pStyle w:val="ColorfulList-Accent11"/>
                    <w:spacing w:after="0" w:line="240" w:lineRule="auto"/>
                    <w:ind w:left="0"/>
                    <w:rPr>
                      <w:rFonts w:ascii="Arial" w:hAnsi="Arial" w:cs="Arial"/>
                      <w:b/>
                      <w:bCs/>
                    </w:rPr>
                  </w:pPr>
                  <w:r w:rsidRPr="00464998">
                    <w:rPr>
                      <w:rFonts w:ascii="Arial" w:hAnsi="Arial" w:cs="Arial"/>
                      <w:b/>
                      <w:bCs/>
                    </w:rPr>
                    <w:t>FSM</w:t>
                  </w: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
                      <w:bCs/>
                    </w:rPr>
                  </w:pP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
                      <w:bCs/>
                    </w:rPr>
                  </w:pPr>
                </w:p>
              </w:tc>
              <w:tc>
                <w:tcPr>
                  <w:tcW w:w="706" w:type="dxa"/>
                  <w:gridSpan w:val="2"/>
                  <w:shd w:val="clear" w:color="auto" w:fill="000000" w:themeFill="text1"/>
                </w:tcPr>
                <w:p w:rsidR="006B6149" w:rsidRPr="00464998" w:rsidRDefault="006B6149" w:rsidP="006B6149">
                  <w:pPr>
                    <w:pStyle w:val="ColorfulList-Accent11"/>
                    <w:spacing w:after="0" w:line="240" w:lineRule="auto"/>
                    <w:ind w:left="0"/>
                    <w:rPr>
                      <w:rFonts w:ascii="Arial" w:hAnsi="Arial" w:cs="Arial"/>
                      <w:b/>
                      <w:bCs/>
                    </w:rPr>
                  </w:pPr>
                </w:p>
              </w:tc>
            </w:tr>
            <w:tr w:rsidR="006B6149" w:rsidRPr="00464998" w:rsidTr="006B6149">
              <w:tblPrEx>
                <w:tblLook w:val="04A0" w:firstRow="1" w:lastRow="0" w:firstColumn="1" w:lastColumn="0" w:noHBand="0" w:noVBand="1"/>
              </w:tblPrEx>
              <w:tc>
                <w:tcPr>
                  <w:tcW w:w="2742" w:type="dxa"/>
                  <w:shd w:val="clear" w:color="auto" w:fill="FFFF00"/>
                </w:tcPr>
                <w:p w:rsidR="006B6149" w:rsidRPr="00464998" w:rsidRDefault="006B6149" w:rsidP="006B6149">
                  <w:pPr>
                    <w:pStyle w:val="ColorfulList-Accent11"/>
                    <w:spacing w:after="0" w:line="240" w:lineRule="auto"/>
                    <w:ind w:left="0"/>
                    <w:rPr>
                      <w:rFonts w:ascii="Arial" w:hAnsi="Arial" w:cs="Arial"/>
                      <w:bCs/>
                    </w:rPr>
                  </w:pPr>
                  <w:r w:rsidRPr="00464998">
                    <w:rPr>
                      <w:rFonts w:ascii="Arial" w:hAnsi="Arial" w:cs="Arial"/>
                      <w:bCs/>
                    </w:rPr>
                    <w:t xml:space="preserve">% Reading expected </w:t>
                  </w:r>
                </w:p>
              </w:tc>
              <w:tc>
                <w:tcPr>
                  <w:tcW w:w="498" w:type="dxa"/>
                  <w:shd w:val="clear" w:color="auto" w:fill="EEECE1"/>
                </w:tcPr>
                <w:p w:rsidR="006B6149" w:rsidRPr="00464998" w:rsidRDefault="00577085" w:rsidP="00B36444">
                  <w:pPr>
                    <w:pStyle w:val="ColorfulList-Accent11"/>
                    <w:spacing w:after="0" w:line="240" w:lineRule="auto"/>
                    <w:ind w:left="0"/>
                    <w:jc w:val="center"/>
                    <w:rPr>
                      <w:rFonts w:ascii="Arial" w:hAnsi="Arial" w:cs="Arial"/>
                      <w:b/>
                      <w:bCs/>
                    </w:rPr>
                  </w:pPr>
                  <w:r>
                    <w:rPr>
                      <w:rFonts w:ascii="Arial" w:hAnsi="Arial" w:cs="Arial"/>
                      <w:b/>
                      <w:bCs/>
                    </w:rPr>
                    <w:t>71</w:t>
                  </w:r>
                </w:p>
              </w:tc>
              <w:tc>
                <w:tcPr>
                  <w:tcW w:w="706" w:type="dxa"/>
                  <w:shd w:val="clear" w:color="auto" w:fill="EEECE1"/>
                </w:tcPr>
                <w:p w:rsidR="006B6149" w:rsidRPr="00464998" w:rsidRDefault="00577085" w:rsidP="00B36444">
                  <w:pPr>
                    <w:pStyle w:val="ColorfulList-Accent11"/>
                    <w:spacing w:after="0" w:line="240" w:lineRule="auto"/>
                    <w:ind w:left="0"/>
                    <w:jc w:val="center"/>
                    <w:rPr>
                      <w:rFonts w:ascii="Arial" w:hAnsi="Arial" w:cs="Arial"/>
                      <w:b/>
                      <w:bCs/>
                    </w:rPr>
                  </w:pPr>
                  <w:r>
                    <w:rPr>
                      <w:rFonts w:ascii="Arial" w:hAnsi="Arial" w:cs="Arial"/>
                      <w:b/>
                      <w:bCs/>
                    </w:rPr>
                    <w:t>67</w:t>
                  </w:r>
                </w:p>
              </w:tc>
              <w:tc>
                <w:tcPr>
                  <w:tcW w:w="498"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681"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44"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62" w:type="dxa"/>
                  <w:gridSpan w:val="2"/>
                  <w:shd w:val="clear" w:color="auto" w:fill="BFBFBF"/>
                </w:tcPr>
                <w:p w:rsidR="006B6149" w:rsidRPr="00464998" w:rsidRDefault="007E658F" w:rsidP="00F54A03">
                  <w:pPr>
                    <w:pStyle w:val="ColorfulList-Accent11"/>
                    <w:spacing w:after="0" w:line="240" w:lineRule="auto"/>
                    <w:ind w:left="0"/>
                    <w:jc w:val="center"/>
                    <w:rPr>
                      <w:rFonts w:ascii="Arial" w:hAnsi="Arial" w:cs="Arial"/>
                      <w:b/>
                      <w:bCs/>
                    </w:rPr>
                  </w:pPr>
                  <w:r>
                    <w:rPr>
                      <w:rFonts w:ascii="Arial" w:hAnsi="Arial" w:cs="Arial"/>
                      <w:b/>
                      <w:bCs/>
                    </w:rPr>
                    <w:t>75</w:t>
                  </w:r>
                </w:p>
              </w:tc>
              <w:tc>
                <w:tcPr>
                  <w:tcW w:w="707" w:type="dxa"/>
                  <w:shd w:val="clear" w:color="auto" w:fill="BFBFBF"/>
                </w:tcPr>
                <w:p w:rsidR="006B6149" w:rsidRPr="00464998" w:rsidRDefault="007E658F" w:rsidP="00F54A03">
                  <w:pPr>
                    <w:pStyle w:val="ColorfulList-Accent11"/>
                    <w:spacing w:after="0" w:line="240" w:lineRule="auto"/>
                    <w:ind w:left="0"/>
                    <w:jc w:val="center"/>
                    <w:rPr>
                      <w:rFonts w:ascii="Arial" w:hAnsi="Arial" w:cs="Arial"/>
                      <w:b/>
                      <w:bCs/>
                    </w:rPr>
                  </w:pPr>
                  <w:r>
                    <w:rPr>
                      <w:rFonts w:ascii="Arial" w:hAnsi="Arial" w:cs="Arial"/>
                      <w:b/>
                      <w:bCs/>
                    </w:rPr>
                    <w:t>65</w:t>
                  </w: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6" w:type="dxa"/>
                  <w:gridSpan w:val="2"/>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r>
            <w:tr w:rsidR="006B6149" w:rsidRPr="00464998" w:rsidTr="006B6149">
              <w:tblPrEx>
                <w:tblLook w:val="04A0" w:firstRow="1" w:lastRow="0" w:firstColumn="1" w:lastColumn="0" w:noHBand="0" w:noVBand="1"/>
              </w:tblPrEx>
              <w:tc>
                <w:tcPr>
                  <w:tcW w:w="2742" w:type="dxa"/>
                  <w:shd w:val="clear" w:color="auto" w:fill="FFFF00"/>
                </w:tcPr>
                <w:p w:rsidR="006B6149" w:rsidRPr="00464998" w:rsidRDefault="006B6149" w:rsidP="006B6149">
                  <w:pPr>
                    <w:pStyle w:val="ColorfulList-Accent11"/>
                    <w:spacing w:after="0" w:line="240" w:lineRule="auto"/>
                    <w:ind w:left="0"/>
                    <w:rPr>
                      <w:rFonts w:ascii="Arial" w:hAnsi="Arial" w:cs="Arial"/>
                      <w:bCs/>
                    </w:rPr>
                  </w:pPr>
                  <w:r w:rsidRPr="00464998">
                    <w:rPr>
                      <w:rFonts w:ascii="Arial" w:hAnsi="Arial" w:cs="Arial"/>
                      <w:bCs/>
                    </w:rPr>
                    <w:t xml:space="preserve">% Writing expected </w:t>
                  </w:r>
                </w:p>
              </w:tc>
              <w:tc>
                <w:tcPr>
                  <w:tcW w:w="498" w:type="dxa"/>
                  <w:shd w:val="clear" w:color="auto" w:fill="EEECE1"/>
                </w:tcPr>
                <w:p w:rsidR="006B6149" w:rsidRPr="00464998" w:rsidRDefault="00577085" w:rsidP="00B36444">
                  <w:pPr>
                    <w:pStyle w:val="ColorfulList-Accent11"/>
                    <w:spacing w:after="0" w:line="240" w:lineRule="auto"/>
                    <w:ind w:left="0"/>
                    <w:jc w:val="center"/>
                    <w:rPr>
                      <w:rFonts w:ascii="Arial" w:hAnsi="Arial" w:cs="Arial"/>
                      <w:b/>
                      <w:bCs/>
                    </w:rPr>
                  </w:pPr>
                  <w:r>
                    <w:rPr>
                      <w:rFonts w:ascii="Arial" w:hAnsi="Arial" w:cs="Arial"/>
                      <w:b/>
                      <w:bCs/>
                    </w:rPr>
                    <w:t>82</w:t>
                  </w:r>
                </w:p>
              </w:tc>
              <w:tc>
                <w:tcPr>
                  <w:tcW w:w="706" w:type="dxa"/>
                  <w:shd w:val="clear" w:color="auto" w:fill="EEECE1"/>
                </w:tcPr>
                <w:p w:rsidR="006B6149" w:rsidRPr="00464998" w:rsidRDefault="00577085" w:rsidP="00B36444">
                  <w:pPr>
                    <w:pStyle w:val="ColorfulList-Accent11"/>
                    <w:spacing w:after="0" w:line="240" w:lineRule="auto"/>
                    <w:ind w:left="0"/>
                    <w:jc w:val="center"/>
                    <w:rPr>
                      <w:rFonts w:ascii="Arial" w:hAnsi="Arial" w:cs="Arial"/>
                      <w:b/>
                      <w:bCs/>
                    </w:rPr>
                  </w:pPr>
                  <w:r>
                    <w:rPr>
                      <w:rFonts w:ascii="Arial" w:hAnsi="Arial" w:cs="Arial"/>
                      <w:b/>
                      <w:bCs/>
                    </w:rPr>
                    <w:t>74</w:t>
                  </w:r>
                </w:p>
              </w:tc>
              <w:tc>
                <w:tcPr>
                  <w:tcW w:w="498"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681"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44"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62" w:type="dxa"/>
                  <w:gridSpan w:val="2"/>
                  <w:shd w:val="clear" w:color="auto" w:fill="BFBFBF"/>
                </w:tcPr>
                <w:p w:rsidR="006B6149" w:rsidRPr="00464998" w:rsidRDefault="007E658F" w:rsidP="00F54A03">
                  <w:pPr>
                    <w:pStyle w:val="ColorfulList-Accent11"/>
                    <w:spacing w:after="0" w:line="240" w:lineRule="auto"/>
                    <w:ind w:left="0"/>
                    <w:jc w:val="center"/>
                    <w:rPr>
                      <w:rFonts w:ascii="Arial" w:hAnsi="Arial" w:cs="Arial"/>
                      <w:b/>
                      <w:bCs/>
                    </w:rPr>
                  </w:pPr>
                  <w:r>
                    <w:rPr>
                      <w:rFonts w:ascii="Arial" w:hAnsi="Arial" w:cs="Arial"/>
                      <w:b/>
                      <w:bCs/>
                    </w:rPr>
                    <w:t>64</w:t>
                  </w:r>
                </w:p>
              </w:tc>
              <w:tc>
                <w:tcPr>
                  <w:tcW w:w="707" w:type="dxa"/>
                  <w:shd w:val="clear" w:color="auto" w:fill="BFBFBF"/>
                </w:tcPr>
                <w:p w:rsidR="006B6149" w:rsidRPr="00464998" w:rsidRDefault="001E425B" w:rsidP="00F54A03">
                  <w:pPr>
                    <w:pStyle w:val="ColorfulList-Accent11"/>
                    <w:spacing w:after="0" w:line="240" w:lineRule="auto"/>
                    <w:ind w:left="0"/>
                    <w:jc w:val="center"/>
                    <w:rPr>
                      <w:rFonts w:ascii="Arial" w:hAnsi="Arial" w:cs="Arial"/>
                      <w:b/>
                      <w:bCs/>
                    </w:rPr>
                  </w:pPr>
                  <w:r>
                    <w:rPr>
                      <w:rFonts w:ascii="Arial" w:hAnsi="Arial" w:cs="Arial"/>
                      <w:b/>
                      <w:bCs/>
                    </w:rPr>
                    <w:t>58</w:t>
                  </w: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6" w:type="dxa"/>
                  <w:gridSpan w:val="2"/>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r>
            <w:tr w:rsidR="006B6149" w:rsidRPr="00464998" w:rsidTr="006B6149">
              <w:tblPrEx>
                <w:tblLook w:val="04A0" w:firstRow="1" w:lastRow="0" w:firstColumn="1" w:lastColumn="0" w:noHBand="0" w:noVBand="1"/>
              </w:tblPrEx>
              <w:tc>
                <w:tcPr>
                  <w:tcW w:w="2742" w:type="dxa"/>
                  <w:shd w:val="clear" w:color="auto" w:fill="FFFF00"/>
                </w:tcPr>
                <w:p w:rsidR="006B6149" w:rsidRPr="00464998" w:rsidRDefault="006B6149" w:rsidP="006B6149">
                  <w:pPr>
                    <w:pStyle w:val="ColorfulList-Accent11"/>
                    <w:spacing w:after="0" w:line="240" w:lineRule="auto"/>
                    <w:ind w:left="0"/>
                    <w:rPr>
                      <w:rFonts w:ascii="Arial" w:hAnsi="Arial" w:cs="Arial"/>
                      <w:bCs/>
                    </w:rPr>
                  </w:pPr>
                  <w:r w:rsidRPr="00464998">
                    <w:rPr>
                      <w:rFonts w:ascii="Arial" w:hAnsi="Arial" w:cs="Arial"/>
                      <w:bCs/>
                    </w:rPr>
                    <w:t xml:space="preserve">% Maths expected </w:t>
                  </w:r>
                </w:p>
              </w:tc>
              <w:tc>
                <w:tcPr>
                  <w:tcW w:w="498" w:type="dxa"/>
                  <w:shd w:val="clear" w:color="auto" w:fill="EEECE1"/>
                </w:tcPr>
                <w:p w:rsidR="006B6149" w:rsidRPr="00464998" w:rsidRDefault="00577085" w:rsidP="00B36444">
                  <w:pPr>
                    <w:pStyle w:val="ColorfulList-Accent11"/>
                    <w:spacing w:after="0" w:line="240" w:lineRule="auto"/>
                    <w:ind w:left="0"/>
                    <w:jc w:val="center"/>
                    <w:rPr>
                      <w:rFonts w:ascii="Arial" w:hAnsi="Arial" w:cs="Arial"/>
                      <w:b/>
                      <w:bCs/>
                    </w:rPr>
                  </w:pPr>
                  <w:r>
                    <w:rPr>
                      <w:rFonts w:ascii="Arial" w:hAnsi="Arial" w:cs="Arial"/>
                      <w:b/>
                      <w:bCs/>
                    </w:rPr>
                    <w:t>79</w:t>
                  </w:r>
                </w:p>
              </w:tc>
              <w:tc>
                <w:tcPr>
                  <w:tcW w:w="706" w:type="dxa"/>
                  <w:shd w:val="clear" w:color="auto" w:fill="EEECE1"/>
                </w:tcPr>
                <w:p w:rsidR="006B6149" w:rsidRPr="00464998" w:rsidRDefault="00577085" w:rsidP="00B36444">
                  <w:pPr>
                    <w:pStyle w:val="ColorfulList-Accent11"/>
                    <w:spacing w:after="0" w:line="240" w:lineRule="auto"/>
                    <w:ind w:left="0"/>
                    <w:jc w:val="center"/>
                    <w:rPr>
                      <w:rFonts w:ascii="Arial" w:hAnsi="Arial" w:cs="Arial"/>
                      <w:b/>
                      <w:bCs/>
                    </w:rPr>
                  </w:pPr>
                  <w:r>
                    <w:rPr>
                      <w:rFonts w:ascii="Arial" w:hAnsi="Arial" w:cs="Arial"/>
                      <w:b/>
                      <w:bCs/>
                    </w:rPr>
                    <w:t>61</w:t>
                  </w:r>
                </w:p>
              </w:tc>
              <w:tc>
                <w:tcPr>
                  <w:tcW w:w="498"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681"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44"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62" w:type="dxa"/>
                  <w:gridSpan w:val="2"/>
                  <w:shd w:val="clear" w:color="auto" w:fill="BFBFBF"/>
                </w:tcPr>
                <w:p w:rsidR="006B6149" w:rsidRPr="00464998" w:rsidRDefault="007E658F" w:rsidP="00F54A03">
                  <w:pPr>
                    <w:pStyle w:val="ColorfulList-Accent11"/>
                    <w:spacing w:after="0" w:line="240" w:lineRule="auto"/>
                    <w:ind w:left="0"/>
                    <w:jc w:val="center"/>
                    <w:rPr>
                      <w:rFonts w:ascii="Arial" w:hAnsi="Arial" w:cs="Arial"/>
                      <w:b/>
                      <w:bCs/>
                    </w:rPr>
                  </w:pPr>
                  <w:r>
                    <w:rPr>
                      <w:rFonts w:ascii="Arial" w:hAnsi="Arial" w:cs="Arial"/>
                      <w:b/>
                      <w:bCs/>
                    </w:rPr>
                    <w:t>75</w:t>
                  </w:r>
                </w:p>
              </w:tc>
              <w:tc>
                <w:tcPr>
                  <w:tcW w:w="707" w:type="dxa"/>
                  <w:shd w:val="clear" w:color="auto" w:fill="BFBFBF"/>
                </w:tcPr>
                <w:p w:rsidR="006B6149" w:rsidRPr="00464998" w:rsidRDefault="001E425B" w:rsidP="00F54A03">
                  <w:pPr>
                    <w:pStyle w:val="ColorfulList-Accent11"/>
                    <w:spacing w:after="0" w:line="240" w:lineRule="auto"/>
                    <w:ind w:left="0"/>
                    <w:jc w:val="center"/>
                    <w:rPr>
                      <w:rFonts w:ascii="Arial" w:hAnsi="Arial" w:cs="Arial"/>
                      <w:b/>
                      <w:bCs/>
                    </w:rPr>
                  </w:pPr>
                  <w:r>
                    <w:rPr>
                      <w:rFonts w:ascii="Arial" w:hAnsi="Arial" w:cs="Arial"/>
                      <w:b/>
                      <w:bCs/>
                    </w:rPr>
                    <w:t>68</w:t>
                  </w: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6" w:type="dxa"/>
                  <w:gridSpan w:val="2"/>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r>
            <w:tr w:rsidR="006B6149" w:rsidRPr="00464998" w:rsidTr="006B6149">
              <w:tblPrEx>
                <w:tblLook w:val="04A0" w:firstRow="1" w:lastRow="0" w:firstColumn="1" w:lastColumn="0" w:noHBand="0" w:noVBand="1"/>
              </w:tblPrEx>
              <w:tc>
                <w:tcPr>
                  <w:tcW w:w="2742" w:type="dxa"/>
                  <w:shd w:val="clear" w:color="auto" w:fill="FFFF00"/>
                </w:tcPr>
                <w:p w:rsidR="006B6149" w:rsidRPr="00464998" w:rsidRDefault="006B6149" w:rsidP="006B6149">
                  <w:pPr>
                    <w:pStyle w:val="ColorfulList-Accent11"/>
                    <w:spacing w:after="0" w:line="240" w:lineRule="auto"/>
                    <w:ind w:left="0"/>
                    <w:rPr>
                      <w:rFonts w:ascii="Arial" w:hAnsi="Arial" w:cs="Arial"/>
                      <w:bCs/>
                    </w:rPr>
                  </w:pPr>
                  <w:r w:rsidRPr="00464998">
                    <w:rPr>
                      <w:rFonts w:ascii="Arial" w:hAnsi="Arial" w:cs="Arial"/>
                      <w:bCs/>
                    </w:rPr>
                    <w:t>% Reading greater depth</w:t>
                  </w:r>
                </w:p>
              </w:tc>
              <w:tc>
                <w:tcPr>
                  <w:tcW w:w="498" w:type="dxa"/>
                  <w:shd w:val="clear" w:color="auto" w:fill="EEECE1"/>
                </w:tcPr>
                <w:p w:rsidR="006B6149" w:rsidRPr="00464998" w:rsidRDefault="00577085" w:rsidP="00B36444">
                  <w:pPr>
                    <w:pStyle w:val="ColorfulList-Accent11"/>
                    <w:spacing w:after="0" w:line="240" w:lineRule="auto"/>
                    <w:ind w:left="0"/>
                    <w:jc w:val="center"/>
                    <w:rPr>
                      <w:rFonts w:ascii="Arial" w:hAnsi="Arial" w:cs="Arial"/>
                      <w:b/>
                      <w:bCs/>
                    </w:rPr>
                  </w:pPr>
                  <w:r>
                    <w:rPr>
                      <w:rFonts w:ascii="Arial" w:hAnsi="Arial" w:cs="Arial"/>
                      <w:b/>
                      <w:bCs/>
                    </w:rPr>
                    <w:t>25</w:t>
                  </w:r>
                </w:p>
              </w:tc>
              <w:tc>
                <w:tcPr>
                  <w:tcW w:w="706" w:type="dxa"/>
                  <w:shd w:val="clear" w:color="auto" w:fill="EEECE1"/>
                </w:tcPr>
                <w:p w:rsidR="006B6149" w:rsidRPr="00464998" w:rsidRDefault="00577085" w:rsidP="00B36444">
                  <w:pPr>
                    <w:pStyle w:val="ColorfulList-Accent11"/>
                    <w:spacing w:after="0" w:line="240" w:lineRule="auto"/>
                    <w:ind w:left="0"/>
                    <w:jc w:val="center"/>
                    <w:rPr>
                      <w:rFonts w:ascii="Arial" w:hAnsi="Arial" w:cs="Arial"/>
                      <w:b/>
                      <w:bCs/>
                    </w:rPr>
                  </w:pPr>
                  <w:r>
                    <w:rPr>
                      <w:rFonts w:ascii="Arial" w:hAnsi="Arial" w:cs="Arial"/>
                      <w:b/>
                      <w:bCs/>
                    </w:rPr>
                    <w:t>22</w:t>
                  </w:r>
                </w:p>
              </w:tc>
              <w:tc>
                <w:tcPr>
                  <w:tcW w:w="498"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681"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44"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62" w:type="dxa"/>
                  <w:gridSpan w:val="2"/>
                  <w:shd w:val="clear" w:color="auto" w:fill="BFBFBF"/>
                </w:tcPr>
                <w:p w:rsidR="006B6149" w:rsidRPr="00464998" w:rsidRDefault="007E658F" w:rsidP="00F54A03">
                  <w:pPr>
                    <w:pStyle w:val="ColorfulList-Accent11"/>
                    <w:spacing w:after="0" w:line="240" w:lineRule="auto"/>
                    <w:ind w:left="0"/>
                    <w:jc w:val="center"/>
                    <w:rPr>
                      <w:rFonts w:ascii="Arial" w:hAnsi="Arial" w:cs="Arial"/>
                      <w:b/>
                      <w:bCs/>
                    </w:rPr>
                  </w:pPr>
                  <w:r>
                    <w:rPr>
                      <w:rFonts w:ascii="Arial" w:hAnsi="Arial" w:cs="Arial"/>
                      <w:b/>
                      <w:bCs/>
                    </w:rPr>
                    <w:t>0</w:t>
                  </w:r>
                </w:p>
              </w:tc>
              <w:tc>
                <w:tcPr>
                  <w:tcW w:w="707" w:type="dxa"/>
                  <w:shd w:val="clear" w:color="auto" w:fill="BFBFBF"/>
                </w:tcPr>
                <w:p w:rsidR="006B6149" w:rsidRPr="00464998" w:rsidRDefault="001E425B" w:rsidP="00F54A03">
                  <w:pPr>
                    <w:pStyle w:val="ColorfulList-Accent11"/>
                    <w:spacing w:after="0" w:line="240" w:lineRule="auto"/>
                    <w:ind w:left="0"/>
                    <w:jc w:val="center"/>
                    <w:rPr>
                      <w:rFonts w:ascii="Arial" w:hAnsi="Arial" w:cs="Arial"/>
                      <w:b/>
                      <w:bCs/>
                    </w:rPr>
                  </w:pPr>
                  <w:r>
                    <w:rPr>
                      <w:rFonts w:ascii="Arial" w:hAnsi="Arial" w:cs="Arial"/>
                      <w:b/>
                      <w:bCs/>
                    </w:rPr>
                    <w:t>0</w:t>
                  </w: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6" w:type="dxa"/>
                  <w:gridSpan w:val="2"/>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r>
            <w:tr w:rsidR="006B6149" w:rsidRPr="00464998" w:rsidTr="006B6149">
              <w:tblPrEx>
                <w:tblLook w:val="04A0" w:firstRow="1" w:lastRow="0" w:firstColumn="1" w:lastColumn="0" w:noHBand="0" w:noVBand="1"/>
              </w:tblPrEx>
              <w:tc>
                <w:tcPr>
                  <w:tcW w:w="2742" w:type="dxa"/>
                  <w:shd w:val="clear" w:color="auto" w:fill="FFFF00"/>
                </w:tcPr>
                <w:p w:rsidR="006B6149" w:rsidRPr="00464998" w:rsidRDefault="006B6149" w:rsidP="006B6149">
                  <w:pPr>
                    <w:pStyle w:val="ColorfulList-Accent11"/>
                    <w:spacing w:after="0" w:line="240" w:lineRule="auto"/>
                    <w:ind w:left="0"/>
                    <w:rPr>
                      <w:rFonts w:ascii="Arial" w:hAnsi="Arial" w:cs="Arial"/>
                      <w:bCs/>
                    </w:rPr>
                  </w:pPr>
                  <w:r w:rsidRPr="00464998">
                    <w:rPr>
                      <w:rFonts w:ascii="Arial" w:hAnsi="Arial" w:cs="Arial"/>
                      <w:bCs/>
                    </w:rPr>
                    <w:t>% Writing greater depth</w:t>
                  </w:r>
                </w:p>
              </w:tc>
              <w:tc>
                <w:tcPr>
                  <w:tcW w:w="498" w:type="dxa"/>
                  <w:shd w:val="clear" w:color="auto" w:fill="EEECE1"/>
                </w:tcPr>
                <w:p w:rsidR="006B6149" w:rsidRPr="00464998" w:rsidRDefault="00577085" w:rsidP="00B36444">
                  <w:pPr>
                    <w:pStyle w:val="ColorfulList-Accent11"/>
                    <w:spacing w:after="0" w:line="240" w:lineRule="auto"/>
                    <w:ind w:left="0"/>
                    <w:jc w:val="center"/>
                    <w:rPr>
                      <w:rFonts w:ascii="Arial" w:hAnsi="Arial" w:cs="Arial"/>
                      <w:b/>
                      <w:bCs/>
                    </w:rPr>
                  </w:pPr>
                  <w:r>
                    <w:rPr>
                      <w:rFonts w:ascii="Arial" w:hAnsi="Arial" w:cs="Arial"/>
                      <w:b/>
                      <w:bCs/>
                    </w:rPr>
                    <w:t>14</w:t>
                  </w:r>
                </w:p>
              </w:tc>
              <w:tc>
                <w:tcPr>
                  <w:tcW w:w="706" w:type="dxa"/>
                  <w:shd w:val="clear" w:color="auto" w:fill="EEECE1"/>
                </w:tcPr>
                <w:p w:rsidR="006B6149" w:rsidRPr="00464998" w:rsidRDefault="006B6149" w:rsidP="00B36444">
                  <w:pPr>
                    <w:pStyle w:val="ColorfulList-Accent11"/>
                    <w:spacing w:after="0" w:line="240" w:lineRule="auto"/>
                    <w:ind w:left="0"/>
                    <w:jc w:val="center"/>
                    <w:rPr>
                      <w:rFonts w:ascii="Arial" w:hAnsi="Arial" w:cs="Arial"/>
                      <w:b/>
                      <w:bCs/>
                    </w:rPr>
                  </w:pPr>
                  <w:r w:rsidRPr="00464998">
                    <w:rPr>
                      <w:rFonts w:ascii="Arial" w:hAnsi="Arial" w:cs="Arial"/>
                      <w:b/>
                      <w:bCs/>
                    </w:rPr>
                    <w:t>11</w:t>
                  </w:r>
                </w:p>
              </w:tc>
              <w:tc>
                <w:tcPr>
                  <w:tcW w:w="498"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681"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44"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62" w:type="dxa"/>
                  <w:gridSpan w:val="2"/>
                  <w:shd w:val="clear" w:color="auto" w:fill="BFBFBF"/>
                </w:tcPr>
                <w:p w:rsidR="006B6149" w:rsidRPr="00464998" w:rsidRDefault="007E658F" w:rsidP="00F54A03">
                  <w:pPr>
                    <w:pStyle w:val="ColorfulList-Accent11"/>
                    <w:spacing w:after="0" w:line="240" w:lineRule="auto"/>
                    <w:ind w:left="0"/>
                    <w:jc w:val="center"/>
                    <w:rPr>
                      <w:rFonts w:ascii="Arial" w:hAnsi="Arial" w:cs="Arial"/>
                      <w:b/>
                      <w:bCs/>
                    </w:rPr>
                  </w:pPr>
                  <w:r>
                    <w:rPr>
                      <w:rFonts w:ascii="Arial" w:hAnsi="Arial" w:cs="Arial"/>
                      <w:b/>
                      <w:bCs/>
                    </w:rPr>
                    <w:t>0</w:t>
                  </w:r>
                </w:p>
              </w:tc>
              <w:tc>
                <w:tcPr>
                  <w:tcW w:w="707" w:type="dxa"/>
                  <w:shd w:val="clear" w:color="auto" w:fill="BFBFBF"/>
                </w:tcPr>
                <w:p w:rsidR="006B6149" w:rsidRPr="00464998" w:rsidRDefault="001E425B" w:rsidP="00F54A03">
                  <w:pPr>
                    <w:pStyle w:val="ColorfulList-Accent11"/>
                    <w:spacing w:after="0" w:line="240" w:lineRule="auto"/>
                    <w:ind w:left="0"/>
                    <w:jc w:val="center"/>
                    <w:rPr>
                      <w:rFonts w:ascii="Arial" w:hAnsi="Arial" w:cs="Arial"/>
                      <w:b/>
                      <w:bCs/>
                    </w:rPr>
                  </w:pPr>
                  <w:r>
                    <w:rPr>
                      <w:rFonts w:ascii="Arial" w:hAnsi="Arial" w:cs="Arial"/>
                      <w:b/>
                      <w:bCs/>
                    </w:rPr>
                    <w:t>0</w:t>
                  </w: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6" w:type="dxa"/>
                  <w:gridSpan w:val="2"/>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r>
            <w:tr w:rsidR="006B6149" w:rsidRPr="00464998" w:rsidTr="006B6149">
              <w:tblPrEx>
                <w:tblLook w:val="04A0" w:firstRow="1" w:lastRow="0" w:firstColumn="1" w:lastColumn="0" w:noHBand="0" w:noVBand="1"/>
              </w:tblPrEx>
              <w:tc>
                <w:tcPr>
                  <w:tcW w:w="2742" w:type="dxa"/>
                  <w:shd w:val="clear" w:color="auto" w:fill="FFFF00"/>
                </w:tcPr>
                <w:p w:rsidR="006B6149" w:rsidRPr="00464998" w:rsidRDefault="006B6149" w:rsidP="006B6149">
                  <w:pPr>
                    <w:pStyle w:val="ColorfulList-Accent11"/>
                    <w:spacing w:after="0" w:line="240" w:lineRule="auto"/>
                    <w:ind w:left="0"/>
                    <w:rPr>
                      <w:rFonts w:ascii="Arial" w:hAnsi="Arial" w:cs="Arial"/>
                      <w:bCs/>
                    </w:rPr>
                  </w:pPr>
                  <w:r w:rsidRPr="00464998">
                    <w:rPr>
                      <w:rFonts w:ascii="Arial" w:hAnsi="Arial" w:cs="Arial"/>
                      <w:bCs/>
                    </w:rPr>
                    <w:t>% Maths greater depth</w:t>
                  </w:r>
                </w:p>
              </w:tc>
              <w:tc>
                <w:tcPr>
                  <w:tcW w:w="498" w:type="dxa"/>
                  <w:shd w:val="clear" w:color="auto" w:fill="EEECE1"/>
                </w:tcPr>
                <w:p w:rsidR="006B6149" w:rsidRPr="00464998" w:rsidRDefault="00577085" w:rsidP="00B36444">
                  <w:pPr>
                    <w:pStyle w:val="ColorfulList-Accent11"/>
                    <w:spacing w:after="0" w:line="240" w:lineRule="auto"/>
                    <w:ind w:left="0"/>
                    <w:jc w:val="center"/>
                    <w:rPr>
                      <w:rFonts w:ascii="Arial" w:hAnsi="Arial" w:cs="Arial"/>
                      <w:b/>
                      <w:bCs/>
                    </w:rPr>
                  </w:pPr>
                  <w:r>
                    <w:rPr>
                      <w:rFonts w:ascii="Arial" w:hAnsi="Arial" w:cs="Arial"/>
                      <w:b/>
                      <w:bCs/>
                    </w:rPr>
                    <w:t>21</w:t>
                  </w:r>
                </w:p>
              </w:tc>
              <w:tc>
                <w:tcPr>
                  <w:tcW w:w="706" w:type="dxa"/>
                  <w:shd w:val="clear" w:color="auto" w:fill="EEECE1"/>
                </w:tcPr>
                <w:p w:rsidR="006B6149" w:rsidRPr="00464998" w:rsidRDefault="00577085" w:rsidP="00B36444">
                  <w:pPr>
                    <w:pStyle w:val="ColorfulList-Accent11"/>
                    <w:spacing w:after="0" w:line="240" w:lineRule="auto"/>
                    <w:ind w:left="0"/>
                    <w:jc w:val="center"/>
                    <w:rPr>
                      <w:rFonts w:ascii="Arial" w:hAnsi="Arial" w:cs="Arial"/>
                      <w:b/>
                      <w:bCs/>
                    </w:rPr>
                  </w:pPr>
                  <w:r>
                    <w:rPr>
                      <w:rFonts w:ascii="Arial" w:hAnsi="Arial" w:cs="Arial"/>
                      <w:b/>
                      <w:bCs/>
                    </w:rPr>
                    <w:t>19</w:t>
                  </w:r>
                </w:p>
              </w:tc>
              <w:tc>
                <w:tcPr>
                  <w:tcW w:w="498"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681"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44"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62" w:type="dxa"/>
                  <w:gridSpan w:val="2"/>
                  <w:shd w:val="clear" w:color="auto" w:fill="BFBFBF"/>
                </w:tcPr>
                <w:p w:rsidR="006B6149" w:rsidRPr="00464998" w:rsidRDefault="007E658F" w:rsidP="00F54A03">
                  <w:pPr>
                    <w:pStyle w:val="ColorfulList-Accent11"/>
                    <w:spacing w:after="0" w:line="240" w:lineRule="auto"/>
                    <w:ind w:left="0"/>
                    <w:jc w:val="center"/>
                    <w:rPr>
                      <w:rFonts w:ascii="Arial" w:hAnsi="Arial" w:cs="Arial"/>
                      <w:b/>
                      <w:bCs/>
                    </w:rPr>
                  </w:pPr>
                  <w:r>
                    <w:rPr>
                      <w:rFonts w:ascii="Arial" w:hAnsi="Arial" w:cs="Arial"/>
                      <w:b/>
                      <w:bCs/>
                    </w:rPr>
                    <w:t>0</w:t>
                  </w:r>
                </w:p>
              </w:tc>
              <w:tc>
                <w:tcPr>
                  <w:tcW w:w="707" w:type="dxa"/>
                  <w:shd w:val="clear" w:color="auto" w:fill="BFBFBF"/>
                </w:tcPr>
                <w:p w:rsidR="006B6149" w:rsidRPr="00464998" w:rsidRDefault="001E425B" w:rsidP="00F54A03">
                  <w:pPr>
                    <w:pStyle w:val="ColorfulList-Accent11"/>
                    <w:spacing w:after="0" w:line="240" w:lineRule="auto"/>
                    <w:ind w:left="0"/>
                    <w:jc w:val="center"/>
                    <w:rPr>
                      <w:rFonts w:ascii="Arial" w:hAnsi="Arial" w:cs="Arial"/>
                      <w:b/>
                      <w:bCs/>
                    </w:rPr>
                  </w:pPr>
                  <w:r>
                    <w:rPr>
                      <w:rFonts w:ascii="Arial" w:hAnsi="Arial" w:cs="Arial"/>
                      <w:b/>
                      <w:bCs/>
                    </w:rPr>
                    <w:t>0</w:t>
                  </w: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7"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562" w:type="dxa"/>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c>
                <w:tcPr>
                  <w:tcW w:w="706" w:type="dxa"/>
                  <w:gridSpan w:val="2"/>
                  <w:shd w:val="clear" w:color="auto" w:fill="000000" w:themeFill="text1"/>
                </w:tcPr>
                <w:p w:rsidR="006B6149" w:rsidRPr="00464998" w:rsidRDefault="006B6149" w:rsidP="006B6149">
                  <w:pPr>
                    <w:pStyle w:val="ColorfulList-Accent11"/>
                    <w:spacing w:after="0" w:line="240" w:lineRule="auto"/>
                    <w:ind w:left="0"/>
                    <w:rPr>
                      <w:rFonts w:ascii="Arial" w:hAnsi="Arial" w:cs="Arial"/>
                      <w:bCs/>
                    </w:rPr>
                  </w:pPr>
                </w:p>
              </w:tc>
            </w:tr>
          </w:tbl>
          <w:p w:rsidR="006B6149" w:rsidRDefault="006B6149" w:rsidP="00464998">
            <w:pPr>
              <w:pStyle w:val="ColorfulList-Accent11"/>
              <w:spacing w:after="0" w:line="240" w:lineRule="auto"/>
              <w:rPr>
                <w:rFonts w:ascii="Tahoma" w:hAnsi="Tahoma" w:cs="Tahoma"/>
                <w:bCs/>
                <w:sz w:val="24"/>
                <w:szCs w:val="24"/>
              </w:rPr>
            </w:pPr>
          </w:p>
          <w:p w:rsidR="006B6149" w:rsidRDefault="006B6149" w:rsidP="006B6149">
            <w:pPr>
              <w:pStyle w:val="ColorfulList-Accent11"/>
              <w:spacing w:after="0" w:line="240" w:lineRule="auto"/>
              <w:ind w:left="0"/>
              <w:rPr>
                <w:rFonts w:ascii="Tahoma" w:hAnsi="Tahoma" w:cs="Tahoma"/>
                <w:bCs/>
                <w:sz w:val="24"/>
                <w:szCs w:val="24"/>
              </w:rPr>
            </w:pPr>
          </w:p>
          <w:p w:rsidR="005C408F" w:rsidRPr="00464998" w:rsidRDefault="005C408F" w:rsidP="00CA032C">
            <w:pPr>
              <w:pStyle w:val="ColorfulList-Accent11"/>
              <w:spacing w:after="0" w:line="240" w:lineRule="auto"/>
              <w:ind w:left="0"/>
              <w:rPr>
                <w:rFonts w:ascii="Arial" w:hAnsi="Arial" w:cs="Arial"/>
                <w:sz w:val="24"/>
                <w:szCs w:val="24"/>
              </w:rPr>
            </w:pPr>
            <w:r w:rsidRPr="00464998">
              <w:rPr>
                <w:rFonts w:ascii="Tahoma" w:hAnsi="Tahoma" w:cs="Tahoma"/>
                <w:bCs/>
                <w:sz w:val="24"/>
                <w:szCs w:val="24"/>
              </w:rPr>
              <w:t>Our results continue</w:t>
            </w:r>
            <w:r w:rsidR="00B6073F" w:rsidRPr="00464998">
              <w:rPr>
                <w:rFonts w:ascii="Tahoma" w:hAnsi="Tahoma" w:cs="Tahoma"/>
                <w:bCs/>
                <w:sz w:val="24"/>
                <w:szCs w:val="24"/>
              </w:rPr>
              <w:t>d</w:t>
            </w:r>
            <w:r w:rsidRPr="00464998">
              <w:rPr>
                <w:rFonts w:ascii="Tahoma" w:hAnsi="Tahoma" w:cs="Tahoma"/>
                <w:bCs/>
                <w:sz w:val="24"/>
                <w:szCs w:val="24"/>
              </w:rPr>
              <w:t xml:space="preserve"> to be </w:t>
            </w:r>
            <w:r w:rsidR="000947D3" w:rsidRPr="00464998">
              <w:rPr>
                <w:rFonts w:ascii="Tahoma" w:hAnsi="Tahoma" w:cs="Tahoma"/>
                <w:b/>
                <w:bCs/>
                <w:sz w:val="24"/>
                <w:szCs w:val="24"/>
              </w:rPr>
              <w:t>above</w:t>
            </w:r>
            <w:r w:rsidR="000947D3" w:rsidRPr="00464998">
              <w:rPr>
                <w:rFonts w:ascii="Tahoma" w:hAnsi="Tahoma" w:cs="Tahoma"/>
                <w:bCs/>
                <w:sz w:val="24"/>
                <w:szCs w:val="24"/>
              </w:rPr>
              <w:t xml:space="preserve"> the national expected in all subjects, and in line at greater depth. These figures also underpin the higher attainment of FSM pupils in comparison with the local and national (consistent for the past three years).</w:t>
            </w:r>
            <w:r w:rsidR="00B6073F" w:rsidRPr="00464998">
              <w:rPr>
                <w:rFonts w:ascii="Tahoma" w:hAnsi="Tahoma" w:cs="Tahoma"/>
                <w:bCs/>
                <w:sz w:val="24"/>
                <w:szCs w:val="24"/>
              </w:rPr>
              <w:t xml:space="preserve">  SATs and all assessments were cancelled in the 2019-20</w:t>
            </w:r>
            <w:r w:rsidR="005D7647">
              <w:rPr>
                <w:rFonts w:ascii="Tahoma" w:hAnsi="Tahoma" w:cs="Tahoma"/>
                <w:bCs/>
                <w:sz w:val="24"/>
                <w:szCs w:val="24"/>
              </w:rPr>
              <w:t>/2020-21</w:t>
            </w:r>
            <w:r w:rsidR="00B6073F" w:rsidRPr="00464998">
              <w:rPr>
                <w:rFonts w:ascii="Tahoma" w:hAnsi="Tahoma" w:cs="Tahoma"/>
                <w:bCs/>
                <w:sz w:val="24"/>
                <w:szCs w:val="24"/>
              </w:rPr>
              <w:t xml:space="preserve"> academic year owing to COVID.  Teacher Assessments </w:t>
            </w:r>
            <w:r w:rsidR="006B6149">
              <w:rPr>
                <w:rFonts w:ascii="Tahoma" w:hAnsi="Tahoma" w:cs="Tahoma"/>
                <w:bCs/>
                <w:sz w:val="24"/>
                <w:szCs w:val="24"/>
              </w:rPr>
              <w:t>show children achieved approximately 70% combined in R, W and M despite the impact of COVID-19</w:t>
            </w:r>
            <w:r w:rsidR="00B6073F" w:rsidRPr="00464998">
              <w:rPr>
                <w:rFonts w:ascii="Tahoma" w:hAnsi="Tahoma" w:cs="Tahoma"/>
                <w:bCs/>
                <w:sz w:val="24"/>
                <w:szCs w:val="24"/>
              </w:rPr>
              <w:t>.  Again, additional intervention</w:t>
            </w:r>
            <w:r w:rsidR="006B6149">
              <w:rPr>
                <w:rFonts w:ascii="Tahoma" w:hAnsi="Tahoma" w:cs="Tahoma"/>
                <w:bCs/>
                <w:sz w:val="24"/>
                <w:szCs w:val="24"/>
              </w:rPr>
              <w:t xml:space="preserve"> is in place for these children who didn’t reach expected including additional teaching staff and groups for core subject teaching (within lessons) and tuition also took place at school.</w:t>
            </w:r>
            <w:r w:rsidR="00CA032C">
              <w:rPr>
                <w:rFonts w:ascii="Tahoma" w:hAnsi="Tahoma" w:cs="Tahoma"/>
                <w:bCs/>
                <w:sz w:val="24"/>
                <w:szCs w:val="24"/>
              </w:rPr>
              <w:t xml:space="preserve">  Greater Depth Writing will form part of the SDP for 2021-2022 to ensure children are achieving at Greater Depth in their learning.</w:t>
            </w:r>
            <w:r w:rsidR="007F65D8">
              <w:rPr>
                <w:rFonts w:ascii="Tahoma" w:hAnsi="Tahoma" w:cs="Tahoma"/>
                <w:bCs/>
                <w:sz w:val="24"/>
                <w:szCs w:val="24"/>
              </w:rPr>
              <w:t xml:space="preserve">  We have also revised the Maths Curriculum and have adopted a new approach to improve outcomes and achievement in all year groups.</w:t>
            </w:r>
          </w:p>
          <w:p w:rsidR="005C408F" w:rsidRPr="00464998" w:rsidRDefault="005C408F" w:rsidP="00464998">
            <w:pPr>
              <w:pStyle w:val="ColorfulList-Accent11"/>
              <w:spacing w:after="0" w:line="240" w:lineRule="auto"/>
              <w:ind w:left="0"/>
              <w:rPr>
                <w:rFonts w:ascii="Tahoma" w:hAnsi="Tahoma" w:cs="Tahoma"/>
                <w:bCs/>
                <w:sz w:val="24"/>
                <w:szCs w:val="24"/>
              </w:rPr>
            </w:pPr>
          </w:p>
          <w:tbl>
            <w:tblPr>
              <w:tblpPr w:leftFromText="180" w:rightFromText="180" w:vertAnchor="text" w:horzAnchor="page" w:tblpX="302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3548"/>
              <w:gridCol w:w="3681"/>
            </w:tblGrid>
            <w:tr w:rsidR="005C408F" w:rsidRPr="00464998" w:rsidTr="00464998">
              <w:trPr>
                <w:trHeight w:val="274"/>
              </w:trPr>
              <w:tc>
                <w:tcPr>
                  <w:tcW w:w="3823" w:type="dxa"/>
                  <w:shd w:val="clear" w:color="auto" w:fill="EEECE1"/>
                </w:tcPr>
                <w:p w:rsidR="005C408F" w:rsidRPr="00464998" w:rsidRDefault="005C408F" w:rsidP="005C408F">
                  <w:pPr>
                    <w:pStyle w:val="ColorfulList-Accent11"/>
                    <w:ind w:left="0"/>
                    <w:rPr>
                      <w:rFonts w:ascii="Arial" w:hAnsi="Arial" w:cs="Arial"/>
                      <w:b/>
                      <w:bCs/>
                      <w:sz w:val="24"/>
                      <w:szCs w:val="24"/>
                    </w:rPr>
                  </w:pPr>
                  <w:r w:rsidRPr="00464998">
                    <w:rPr>
                      <w:rFonts w:ascii="Arial" w:hAnsi="Arial" w:cs="Arial"/>
                      <w:b/>
                      <w:bCs/>
                      <w:sz w:val="24"/>
                      <w:szCs w:val="24"/>
                    </w:rPr>
                    <w:t xml:space="preserve">                   2017</w:t>
                  </w:r>
                </w:p>
              </w:tc>
              <w:tc>
                <w:tcPr>
                  <w:tcW w:w="3548" w:type="dxa"/>
                  <w:shd w:val="clear" w:color="auto" w:fill="BFBFBF"/>
                </w:tcPr>
                <w:p w:rsidR="005C408F" w:rsidRPr="00464998" w:rsidRDefault="005C408F" w:rsidP="005C408F">
                  <w:pPr>
                    <w:pStyle w:val="ColorfulList-Accent11"/>
                    <w:ind w:left="0"/>
                    <w:rPr>
                      <w:rFonts w:ascii="Arial" w:hAnsi="Arial" w:cs="Arial"/>
                      <w:b/>
                      <w:bCs/>
                      <w:sz w:val="24"/>
                      <w:szCs w:val="24"/>
                    </w:rPr>
                  </w:pPr>
                  <w:r w:rsidRPr="00464998">
                    <w:rPr>
                      <w:rFonts w:ascii="Arial" w:hAnsi="Arial" w:cs="Arial"/>
                      <w:b/>
                      <w:bCs/>
                      <w:sz w:val="24"/>
                      <w:szCs w:val="24"/>
                    </w:rPr>
                    <w:t xml:space="preserve">                     2018</w:t>
                  </w:r>
                </w:p>
              </w:tc>
              <w:tc>
                <w:tcPr>
                  <w:tcW w:w="3681" w:type="dxa"/>
                  <w:shd w:val="clear" w:color="auto" w:fill="8DB3E2"/>
                </w:tcPr>
                <w:p w:rsidR="005C408F" w:rsidRPr="00464998" w:rsidRDefault="005C408F" w:rsidP="005C408F">
                  <w:pPr>
                    <w:pStyle w:val="ColorfulList-Accent11"/>
                    <w:ind w:left="0"/>
                    <w:rPr>
                      <w:rFonts w:ascii="Arial" w:hAnsi="Arial" w:cs="Arial"/>
                      <w:b/>
                      <w:bCs/>
                      <w:sz w:val="24"/>
                      <w:szCs w:val="24"/>
                    </w:rPr>
                  </w:pPr>
                  <w:r w:rsidRPr="00464998">
                    <w:rPr>
                      <w:rFonts w:ascii="Arial" w:hAnsi="Arial" w:cs="Arial"/>
                      <w:b/>
                      <w:bCs/>
                      <w:sz w:val="24"/>
                      <w:szCs w:val="24"/>
                    </w:rPr>
                    <w:t xml:space="preserve">                  2019</w:t>
                  </w:r>
                </w:p>
              </w:tc>
            </w:tr>
          </w:tbl>
          <w:p w:rsidR="005C408F" w:rsidRPr="00464998" w:rsidRDefault="005C408F" w:rsidP="00464998">
            <w:pPr>
              <w:pStyle w:val="ColorfulList-Accent11"/>
              <w:spacing w:after="0" w:line="240" w:lineRule="auto"/>
              <w:ind w:left="0"/>
              <w:rPr>
                <w:rFonts w:ascii="Tahoma" w:hAnsi="Tahoma" w:cs="Tahoma"/>
                <w:bCs/>
                <w:sz w:val="24"/>
                <w:szCs w:val="24"/>
              </w:rPr>
            </w:pPr>
          </w:p>
          <w:p w:rsidR="005C408F" w:rsidRPr="00464998" w:rsidRDefault="005C408F" w:rsidP="00464998">
            <w:pPr>
              <w:pStyle w:val="ColorfulList-Accent11"/>
              <w:spacing w:after="0" w:line="240" w:lineRule="auto"/>
              <w:ind w:left="0"/>
              <w:rPr>
                <w:rFonts w:ascii="Tahoma" w:hAnsi="Tahoma" w:cs="Tahoma"/>
                <w:b/>
                <w:bCs/>
                <w:sz w:val="24"/>
                <w:szCs w:val="24"/>
              </w:rPr>
            </w:pPr>
            <w:r w:rsidRPr="00464998">
              <w:rPr>
                <w:rFonts w:ascii="Tahoma" w:hAnsi="Tahoma" w:cs="Tahoma"/>
                <w:b/>
                <w:bCs/>
                <w:sz w:val="24"/>
                <w:szCs w:val="24"/>
              </w:rPr>
              <w:t>Key Stage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67"/>
              <w:gridCol w:w="709"/>
              <w:gridCol w:w="567"/>
              <w:gridCol w:w="709"/>
              <w:gridCol w:w="567"/>
              <w:gridCol w:w="709"/>
              <w:gridCol w:w="567"/>
              <w:gridCol w:w="708"/>
              <w:gridCol w:w="498"/>
              <w:gridCol w:w="681"/>
              <w:gridCol w:w="522"/>
              <w:gridCol w:w="681"/>
              <w:gridCol w:w="498"/>
              <w:gridCol w:w="702"/>
              <w:gridCol w:w="498"/>
              <w:gridCol w:w="681"/>
              <w:gridCol w:w="498"/>
              <w:gridCol w:w="681"/>
            </w:tblGrid>
            <w:tr w:rsidR="00303BA0" w:rsidRPr="00464998" w:rsidTr="00464998">
              <w:tc>
                <w:tcPr>
                  <w:tcW w:w="2864" w:type="dxa"/>
                  <w:shd w:val="clear" w:color="auto" w:fill="auto"/>
                </w:tcPr>
                <w:p w:rsidR="005C408F" w:rsidRPr="00464998" w:rsidRDefault="005C408F" w:rsidP="00464998">
                  <w:pPr>
                    <w:pStyle w:val="ColorfulList-Accent11"/>
                    <w:spacing w:after="0" w:line="240" w:lineRule="auto"/>
                    <w:ind w:left="0"/>
                    <w:rPr>
                      <w:rFonts w:ascii="Arial" w:hAnsi="Arial" w:cs="Arial"/>
                    </w:rPr>
                  </w:pPr>
                </w:p>
              </w:tc>
              <w:tc>
                <w:tcPr>
                  <w:tcW w:w="1276" w:type="dxa"/>
                  <w:gridSpan w:val="2"/>
                  <w:shd w:val="clear" w:color="auto" w:fill="EEECE1"/>
                </w:tcPr>
                <w:p w:rsidR="005C408F" w:rsidRPr="00464998" w:rsidRDefault="005C408F" w:rsidP="00464998">
                  <w:pPr>
                    <w:pStyle w:val="ColorfulList-Accent11"/>
                    <w:spacing w:after="0" w:line="240" w:lineRule="auto"/>
                    <w:ind w:left="0"/>
                    <w:rPr>
                      <w:rFonts w:ascii="Arial" w:hAnsi="Arial" w:cs="Arial"/>
                      <w:b/>
                    </w:rPr>
                  </w:pPr>
                  <w:r w:rsidRPr="00464998">
                    <w:rPr>
                      <w:rFonts w:ascii="Arial" w:hAnsi="Arial" w:cs="Arial"/>
                      <w:b/>
                    </w:rPr>
                    <w:t xml:space="preserve">School </w:t>
                  </w:r>
                </w:p>
              </w:tc>
              <w:tc>
                <w:tcPr>
                  <w:tcW w:w="1276" w:type="dxa"/>
                  <w:gridSpan w:val="2"/>
                  <w:shd w:val="clear" w:color="auto" w:fill="EEECE1"/>
                </w:tcPr>
                <w:p w:rsidR="005C408F" w:rsidRPr="00464998" w:rsidRDefault="005C408F" w:rsidP="00464998">
                  <w:pPr>
                    <w:pStyle w:val="ColorfulList-Accent11"/>
                    <w:spacing w:after="0" w:line="240" w:lineRule="auto"/>
                    <w:ind w:left="0"/>
                    <w:rPr>
                      <w:rFonts w:ascii="Arial" w:hAnsi="Arial" w:cs="Arial"/>
                    </w:rPr>
                  </w:pPr>
                  <w:r w:rsidRPr="00464998">
                    <w:rPr>
                      <w:rFonts w:ascii="Arial" w:hAnsi="Arial" w:cs="Arial"/>
                    </w:rPr>
                    <w:t xml:space="preserve">Kent </w:t>
                  </w:r>
                </w:p>
              </w:tc>
              <w:tc>
                <w:tcPr>
                  <w:tcW w:w="1276" w:type="dxa"/>
                  <w:gridSpan w:val="2"/>
                  <w:shd w:val="clear" w:color="auto" w:fill="EEECE1"/>
                </w:tcPr>
                <w:p w:rsidR="005C408F" w:rsidRPr="00464998" w:rsidRDefault="005C408F" w:rsidP="00464998">
                  <w:pPr>
                    <w:pStyle w:val="ColorfulList-Accent11"/>
                    <w:spacing w:after="0" w:line="240" w:lineRule="auto"/>
                    <w:ind w:left="0"/>
                    <w:rPr>
                      <w:rFonts w:ascii="Arial" w:hAnsi="Arial" w:cs="Arial"/>
                    </w:rPr>
                  </w:pPr>
                  <w:r w:rsidRPr="00464998">
                    <w:rPr>
                      <w:rFonts w:ascii="Arial" w:hAnsi="Arial" w:cs="Arial"/>
                    </w:rPr>
                    <w:t>National</w:t>
                  </w:r>
                </w:p>
              </w:tc>
              <w:tc>
                <w:tcPr>
                  <w:tcW w:w="1275" w:type="dxa"/>
                  <w:gridSpan w:val="2"/>
                  <w:shd w:val="clear" w:color="auto" w:fill="BFBFBF"/>
                </w:tcPr>
                <w:p w:rsidR="005C408F" w:rsidRPr="00464998" w:rsidRDefault="005C408F" w:rsidP="00464998">
                  <w:pPr>
                    <w:pStyle w:val="ColorfulList-Accent11"/>
                    <w:spacing w:after="0" w:line="240" w:lineRule="auto"/>
                    <w:ind w:left="0"/>
                    <w:rPr>
                      <w:rFonts w:ascii="Arial" w:hAnsi="Arial" w:cs="Arial"/>
                      <w:b/>
                    </w:rPr>
                  </w:pPr>
                  <w:r w:rsidRPr="00464998">
                    <w:rPr>
                      <w:rFonts w:ascii="Arial" w:hAnsi="Arial" w:cs="Arial"/>
                      <w:b/>
                    </w:rPr>
                    <w:t>School</w:t>
                  </w:r>
                </w:p>
              </w:tc>
              <w:tc>
                <w:tcPr>
                  <w:tcW w:w="1179" w:type="dxa"/>
                  <w:gridSpan w:val="2"/>
                  <w:shd w:val="clear" w:color="auto" w:fill="BFBFBF"/>
                </w:tcPr>
                <w:p w:rsidR="005C408F" w:rsidRPr="00464998" w:rsidRDefault="005C408F" w:rsidP="00464998">
                  <w:pPr>
                    <w:pStyle w:val="ColorfulList-Accent11"/>
                    <w:spacing w:after="0" w:line="240" w:lineRule="auto"/>
                    <w:ind w:left="0"/>
                    <w:rPr>
                      <w:rFonts w:ascii="Arial" w:hAnsi="Arial" w:cs="Arial"/>
                    </w:rPr>
                  </w:pPr>
                  <w:r w:rsidRPr="00464998">
                    <w:rPr>
                      <w:rFonts w:ascii="Arial" w:hAnsi="Arial" w:cs="Arial"/>
                    </w:rPr>
                    <w:t>Kent</w:t>
                  </w:r>
                </w:p>
              </w:tc>
              <w:tc>
                <w:tcPr>
                  <w:tcW w:w="1203" w:type="dxa"/>
                  <w:gridSpan w:val="2"/>
                  <w:shd w:val="clear" w:color="auto" w:fill="BFBFBF"/>
                </w:tcPr>
                <w:p w:rsidR="005C408F" w:rsidRPr="00464998" w:rsidRDefault="005C408F" w:rsidP="00464998">
                  <w:pPr>
                    <w:spacing w:after="0" w:line="240" w:lineRule="auto"/>
                    <w:rPr>
                      <w:rFonts w:ascii="Arial" w:hAnsi="Arial" w:cs="Arial"/>
                    </w:rPr>
                  </w:pPr>
                  <w:r w:rsidRPr="00464998">
                    <w:rPr>
                      <w:rFonts w:ascii="Arial" w:hAnsi="Arial" w:cs="Arial"/>
                    </w:rPr>
                    <w:t xml:space="preserve">National </w:t>
                  </w:r>
                </w:p>
              </w:tc>
              <w:tc>
                <w:tcPr>
                  <w:tcW w:w="1200" w:type="dxa"/>
                  <w:gridSpan w:val="2"/>
                  <w:shd w:val="clear" w:color="auto" w:fill="95B3D7"/>
                </w:tcPr>
                <w:p w:rsidR="005C408F" w:rsidRPr="00464998" w:rsidRDefault="005C408F" w:rsidP="00464998">
                  <w:pPr>
                    <w:spacing w:after="0" w:line="240" w:lineRule="auto"/>
                    <w:rPr>
                      <w:rFonts w:ascii="Arial" w:hAnsi="Arial" w:cs="Arial"/>
                      <w:b/>
                    </w:rPr>
                  </w:pPr>
                  <w:r w:rsidRPr="00464998">
                    <w:rPr>
                      <w:rFonts w:ascii="Arial" w:hAnsi="Arial" w:cs="Arial"/>
                      <w:b/>
                    </w:rPr>
                    <w:t>School</w:t>
                  </w:r>
                </w:p>
              </w:tc>
              <w:tc>
                <w:tcPr>
                  <w:tcW w:w="1179" w:type="dxa"/>
                  <w:gridSpan w:val="2"/>
                  <w:shd w:val="clear" w:color="auto" w:fill="95B3D7"/>
                </w:tcPr>
                <w:p w:rsidR="005C408F" w:rsidRPr="00464998" w:rsidRDefault="005C408F" w:rsidP="00464998">
                  <w:pPr>
                    <w:spacing w:after="0" w:line="240" w:lineRule="auto"/>
                    <w:rPr>
                      <w:rFonts w:ascii="Arial" w:hAnsi="Arial" w:cs="Arial"/>
                    </w:rPr>
                  </w:pPr>
                  <w:r w:rsidRPr="00464998">
                    <w:rPr>
                      <w:rFonts w:ascii="Arial" w:hAnsi="Arial" w:cs="Arial"/>
                    </w:rPr>
                    <w:t>Kent</w:t>
                  </w:r>
                </w:p>
              </w:tc>
              <w:tc>
                <w:tcPr>
                  <w:tcW w:w="1179" w:type="dxa"/>
                  <w:gridSpan w:val="2"/>
                  <w:shd w:val="clear" w:color="auto" w:fill="95B3D7"/>
                </w:tcPr>
                <w:p w:rsidR="005C408F" w:rsidRPr="00464998" w:rsidRDefault="005C408F" w:rsidP="00464998">
                  <w:pPr>
                    <w:spacing w:after="0" w:line="240" w:lineRule="auto"/>
                    <w:rPr>
                      <w:rFonts w:ascii="Arial" w:hAnsi="Arial" w:cs="Arial"/>
                    </w:rPr>
                  </w:pPr>
                  <w:r w:rsidRPr="00464998">
                    <w:rPr>
                      <w:rFonts w:ascii="Arial" w:hAnsi="Arial" w:cs="Arial"/>
                    </w:rPr>
                    <w:t>National</w:t>
                  </w:r>
                </w:p>
              </w:tc>
            </w:tr>
            <w:tr w:rsidR="00303BA0" w:rsidRPr="00464998" w:rsidTr="00464998">
              <w:tc>
                <w:tcPr>
                  <w:tcW w:w="2864" w:type="dxa"/>
                  <w:shd w:val="clear" w:color="auto" w:fill="auto"/>
                </w:tcPr>
                <w:p w:rsidR="005C408F" w:rsidRPr="00464998" w:rsidRDefault="005C408F" w:rsidP="00464998">
                  <w:pPr>
                    <w:pStyle w:val="ColorfulList-Accent11"/>
                    <w:spacing w:after="0" w:line="240" w:lineRule="auto"/>
                    <w:ind w:left="0"/>
                    <w:rPr>
                      <w:rFonts w:ascii="Arial" w:hAnsi="Arial" w:cs="Arial"/>
                    </w:rPr>
                  </w:pPr>
                </w:p>
              </w:tc>
              <w:tc>
                <w:tcPr>
                  <w:tcW w:w="567" w:type="dxa"/>
                  <w:shd w:val="clear" w:color="auto" w:fill="EEECE1"/>
                </w:tcPr>
                <w:p w:rsidR="005C408F" w:rsidRPr="00464998" w:rsidRDefault="005C408F" w:rsidP="00464998">
                  <w:pPr>
                    <w:pStyle w:val="ColorfulList-Accent11"/>
                    <w:spacing w:after="0" w:line="240" w:lineRule="auto"/>
                    <w:ind w:left="0"/>
                    <w:rPr>
                      <w:rFonts w:ascii="Arial" w:hAnsi="Arial" w:cs="Arial"/>
                      <w:b/>
                    </w:rPr>
                  </w:pPr>
                  <w:r w:rsidRPr="00464998">
                    <w:rPr>
                      <w:rFonts w:ascii="Arial" w:hAnsi="Arial" w:cs="Arial"/>
                      <w:b/>
                    </w:rPr>
                    <w:t>All</w:t>
                  </w:r>
                </w:p>
              </w:tc>
              <w:tc>
                <w:tcPr>
                  <w:tcW w:w="709" w:type="dxa"/>
                  <w:shd w:val="clear" w:color="auto" w:fill="EEECE1"/>
                </w:tcPr>
                <w:p w:rsidR="005C408F" w:rsidRPr="00464998" w:rsidRDefault="000F663B" w:rsidP="00464998">
                  <w:pPr>
                    <w:pStyle w:val="ColorfulList-Accent11"/>
                    <w:spacing w:after="0" w:line="240" w:lineRule="auto"/>
                    <w:ind w:left="0"/>
                    <w:rPr>
                      <w:rFonts w:ascii="Arial" w:hAnsi="Arial" w:cs="Arial"/>
                      <w:b/>
                    </w:rPr>
                  </w:pPr>
                  <w:r>
                    <w:rPr>
                      <w:rFonts w:ascii="Arial" w:hAnsi="Arial" w:cs="Arial"/>
                      <w:b/>
                    </w:rPr>
                    <w:t>PP</w:t>
                  </w:r>
                </w:p>
              </w:tc>
              <w:tc>
                <w:tcPr>
                  <w:tcW w:w="567" w:type="dxa"/>
                  <w:shd w:val="clear" w:color="auto" w:fill="EEECE1"/>
                </w:tcPr>
                <w:p w:rsidR="005C408F" w:rsidRPr="00464998" w:rsidRDefault="005C408F" w:rsidP="00464998">
                  <w:pPr>
                    <w:pStyle w:val="ColorfulList-Accent11"/>
                    <w:spacing w:after="0" w:line="240" w:lineRule="auto"/>
                    <w:ind w:left="0"/>
                    <w:rPr>
                      <w:rFonts w:ascii="Arial" w:hAnsi="Arial" w:cs="Arial"/>
                    </w:rPr>
                  </w:pPr>
                  <w:r w:rsidRPr="00464998">
                    <w:rPr>
                      <w:rFonts w:ascii="Arial" w:hAnsi="Arial" w:cs="Arial"/>
                    </w:rPr>
                    <w:t>All</w:t>
                  </w:r>
                </w:p>
              </w:tc>
              <w:tc>
                <w:tcPr>
                  <w:tcW w:w="709" w:type="dxa"/>
                  <w:shd w:val="clear" w:color="auto" w:fill="EEECE1"/>
                </w:tcPr>
                <w:p w:rsidR="005C408F" w:rsidRPr="00464998" w:rsidRDefault="000F663B" w:rsidP="00464998">
                  <w:pPr>
                    <w:pStyle w:val="ColorfulList-Accent11"/>
                    <w:spacing w:after="0" w:line="240" w:lineRule="auto"/>
                    <w:ind w:left="0"/>
                    <w:rPr>
                      <w:rFonts w:ascii="Arial" w:hAnsi="Arial" w:cs="Arial"/>
                    </w:rPr>
                  </w:pPr>
                  <w:r>
                    <w:rPr>
                      <w:rFonts w:ascii="Arial" w:hAnsi="Arial" w:cs="Arial"/>
                    </w:rPr>
                    <w:t>PP</w:t>
                  </w:r>
                </w:p>
              </w:tc>
              <w:tc>
                <w:tcPr>
                  <w:tcW w:w="567" w:type="dxa"/>
                  <w:shd w:val="clear" w:color="auto" w:fill="EEECE1"/>
                </w:tcPr>
                <w:p w:rsidR="005C408F" w:rsidRPr="00464998" w:rsidRDefault="005C408F" w:rsidP="00464998">
                  <w:pPr>
                    <w:pStyle w:val="ColorfulList-Accent11"/>
                    <w:spacing w:after="0" w:line="240" w:lineRule="auto"/>
                    <w:ind w:left="0"/>
                    <w:rPr>
                      <w:rFonts w:ascii="Arial" w:hAnsi="Arial" w:cs="Arial"/>
                    </w:rPr>
                  </w:pPr>
                  <w:r w:rsidRPr="00464998">
                    <w:rPr>
                      <w:rFonts w:ascii="Arial" w:hAnsi="Arial" w:cs="Arial"/>
                    </w:rPr>
                    <w:t>All</w:t>
                  </w:r>
                </w:p>
              </w:tc>
              <w:tc>
                <w:tcPr>
                  <w:tcW w:w="709" w:type="dxa"/>
                  <w:shd w:val="clear" w:color="auto" w:fill="EEECE1"/>
                </w:tcPr>
                <w:p w:rsidR="005C408F" w:rsidRPr="00464998" w:rsidRDefault="000F663B" w:rsidP="00464998">
                  <w:pPr>
                    <w:pStyle w:val="ColorfulList-Accent11"/>
                    <w:spacing w:after="0" w:line="240" w:lineRule="auto"/>
                    <w:ind w:left="0"/>
                    <w:rPr>
                      <w:rFonts w:ascii="Arial" w:hAnsi="Arial" w:cs="Arial"/>
                    </w:rPr>
                  </w:pPr>
                  <w:r>
                    <w:rPr>
                      <w:rFonts w:ascii="Arial" w:hAnsi="Arial" w:cs="Arial"/>
                    </w:rPr>
                    <w:t>PP</w:t>
                  </w:r>
                </w:p>
              </w:tc>
              <w:tc>
                <w:tcPr>
                  <w:tcW w:w="567" w:type="dxa"/>
                  <w:shd w:val="clear" w:color="auto" w:fill="BFBFBF"/>
                </w:tcPr>
                <w:p w:rsidR="005C408F" w:rsidRPr="00464998" w:rsidRDefault="005C408F" w:rsidP="00464998">
                  <w:pPr>
                    <w:pStyle w:val="ColorfulList-Accent11"/>
                    <w:spacing w:after="0" w:line="240" w:lineRule="auto"/>
                    <w:ind w:left="0"/>
                    <w:rPr>
                      <w:rFonts w:ascii="Arial" w:hAnsi="Arial" w:cs="Arial"/>
                      <w:b/>
                    </w:rPr>
                  </w:pPr>
                  <w:r w:rsidRPr="00464998">
                    <w:rPr>
                      <w:rFonts w:ascii="Arial" w:hAnsi="Arial" w:cs="Arial"/>
                      <w:b/>
                    </w:rPr>
                    <w:t>All</w:t>
                  </w:r>
                </w:p>
              </w:tc>
              <w:tc>
                <w:tcPr>
                  <w:tcW w:w="708" w:type="dxa"/>
                  <w:shd w:val="clear" w:color="auto" w:fill="BFBFBF"/>
                </w:tcPr>
                <w:p w:rsidR="005C408F" w:rsidRPr="00464998" w:rsidRDefault="000F663B" w:rsidP="00464998">
                  <w:pPr>
                    <w:pStyle w:val="ColorfulList-Accent11"/>
                    <w:spacing w:after="0" w:line="240" w:lineRule="auto"/>
                    <w:ind w:left="0"/>
                    <w:rPr>
                      <w:rFonts w:ascii="Arial" w:hAnsi="Arial" w:cs="Arial"/>
                      <w:b/>
                    </w:rPr>
                  </w:pPr>
                  <w:r>
                    <w:rPr>
                      <w:rFonts w:ascii="Arial" w:hAnsi="Arial" w:cs="Arial"/>
                      <w:b/>
                    </w:rPr>
                    <w:t>PP</w:t>
                  </w:r>
                </w:p>
              </w:tc>
              <w:tc>
                <w:tcPr>
                  <w:tcW w:w="498" w:type="dxa"/>
                  <w:shd w:val="clear" w:color="auto" w:fill="BFBFBF"/>
                </w:tcPr>
                <w:p w:rsidR="005C408F" w:rsidRPr="00464998" w:rsidRDefault="005C408F" w:rsidP="00464998">
                  <w:pPr>
                    <w:pStyle w:val="ColorfulList-Accent11"/>
                    <w:spacing w:after="0" w:line="240" w:lineRule="auto"/>
                    <w:ind w:left="0"/>
                    <w:rPr>
                      <w:rFonts w:ascii="Arial" w:hAnsi="Arial" w:cs="Arial"/>
                    </w:rPr>
                  </w:pPr>
                  <w:r w:rsidRPr="00464998">
                    <w:rPr>
                      <w:rFonts w:ascii="Arial" w:hAnsi="Arial" w:cs="Arial"/>
                    </w:rPr>
                    <w:t>All</w:t>
                  </w:r>
                </w:p>
              </w:tc>
              <w:tc>
                <w:tcPr>
                  <w:tcW w:w="681" w:type="dxa"/>
                  <w:shd w:val="clear" w:color="auto" w:fill="BFBFBF"/>
                </w:tcPr>
                <w:p w:rsidR="005C408F" w:rsidRPr="00464998" w:rsidRDefault="000F663B" w:rsidP="00464998">
                  <w:pPr>
                    <w:pStyle w:val="ColorfulList-Accent11"/>
                    <w:spacing w:after="0" w:line="240" w:lineRule="auto"/>
                    <w:ind w:left="0"/>
                    <w:rPr>
                      <w:rFonts w:ascii="Arial" w:hAnsi="Arial" w:cs="Arial"/>
                    </w:rPr>
                  </w:pPr>
                  <w:r>
                    <w:rPr>
                      <w:rFonts w:ascii="Arial" w:hAnsi="Arial" w:cs="Arial"/>
                    </w:rPr>
                    <w:t>PP</w:t>
                  </w:r>
                </w:p>
              </w:tc>
              <w:tc>
                <w:tcPr>
                  <w:tcW w:w="522" w:type="dxa"/>
                  <w:shd w:val="clear" w:color="auto" w:fill="BFBFBF"/>
                </w:tcPr>
                <w:p w:rsidR="005C408F" w:rsidRPr="00464998" w:rsidRDefault="005C408F" w:rsidP="00464998">
                  <w:pPr>
                    <w:spacing w:after="0" w:line="240" w:lineRule="auto"/>
                    <w:rPr>
                      <w:rFonts w:ascii="Arial" w:hAnsi="Arial" w:cs="Arial"/>
                    </w:rPr>
                  </w:pPr>
                  <w:r w:rsidRPr="00464998">
                    <w:rPr>
                      <w:rFonts w:ascii="Arial" w:hAnsi="Arial" w:cs="Arial"/>
                    </w:rPr>
                    <w:t>All</w:t>
                  </w:r>
                </w:p>
              </w:tc>
              <w:tc>
                <w:tcPr>
                  <w:tcW w:w="681" w:type="dxa"/>
                  <w:shd w:val="clear" w:color="auto" w:fill="BFBFBF"/>
                </w:tcPr>
                <w:p w:rsidR="005C408F" w:rsidRPr="00464998" w:rsidRDefault="000F663B" w:rsidP="00464998">
                  <w:pPr>
                    <w:pStyle w:val="ColorfulList-Accent11"/>
                    <w:spacing w:after="0" w:line="240" w:lineRule="auto"/>
                    <w:ind w:left="0"/>
                    <w:rPr>
                      <w:rFonts w:ascii="Arial" w:hAnsi="Arial" w:cs="Arial"/>
                    </w:rPr>
                  </w:pPr>
                  <w:r>
                    <w:rPr>
                      <w:rFonts w:ascii="Arial" w:hAnsi="Arial" w:cs="Arial"/>
                    </w:rPr>
                    <w:t>PP</w:t>
                  </w:r>
                </w:p>
              </w:tc>
              <w:tc>
                <w:tcPr>
                  <w:tcW w:w="498" w:type="dxa"/>
                  <w:shd w:val="clear" w:color="auto" w:fill="95B3D7"/>
                </w:tcPr>
                <w:p w:rsidR="005C408F" w:rsidRPr="00464998" w:rsidRDefault="005C408F" w:rsidP="00464998">
                  <w:pPr>
                    <w:pStyle w:val="ColorfulList-Accent11"/>
                    <w:spacing w:after="0" w:line="240" w:lineRule="auto"/>
                    <w:ind w:left="0"/>
                    <w:rPr>
                      <w:rFonts w:ascii="Arial" w:hAnsi="Arial" w:cs="Arial"/>
                      <w:b/>
                    </w:rPr>
                  </w:pPr>
                  <w:r w:rsidRPr="00464998">
                    <w:rPr>
                      <w:rFonts w:ascii="Arial" w:hAnsi="Arial" w:cs="Arial"/>
                      <w:b/>
                    </w:rPr>
                    <w:t>All</w:t>
                  </w:r>
                </w:p>
              </w:tc>
              <w:tc>
                <w:tcPr>
                  <w:tcW w:w="702" w:type="dxa"/>
                  <w:shd w:val="clear" w:color="auto" w:fill="95B3D7"/>
                </w:tcPr>
                <w:p w:rsidR="005C408F" w:rsidRPr="00464998" w:rsidRDefault="000F663B" w:rsidP="00464998">
                  <w:pPr>
                    <w:pStyle w:val="ColorfulList-Accent11"/>
                    <w:spacing w:after="0" w:line="240" w:lineRule="auto"/>
                    <w:ind w:left="2"/>
                    <w:rPr>
                      <w:rFonts w:ascii="Arial" w:hAnsi="Arial" w:cs="Arial"/>
                      <w:b/>
                    </w:rPr>
                  </w:pPr>
                  <w:r>
                    <w:rPr>
                      <w:rFonts w:ascii="Arial" w:hAnsi="Arial" w:cs="Arial"/>
                      <w:b/>
                    </w:rPr>
                    <w:t>PP</w:t>
                  </w:r>
                </w:p>
              </w:tc>
              <w:tc>
                <w:tcPr>
                  <w:tcW w:w="498" w:type="dxa"/>
                  <w:shd w:val="clear" w:color="auto" w:fill="95B3D7"/>
                </w:tcPr>
                <w:p w:rsidR="005C408F" w:rsidRPr="00464998" w:rsidRDefault="005C408F" w:rsidP="00464998">
                  <w:pPr>
                    <w:pStyle w:val="ColorfulList-Accent11"/>
                    <w:spacing w:after="0" w:line="240" w:lineRule="auto"/>
                    <w:ind w:left="0"/>
                    <w:rPr>
                      <w:rFonts w:ascii="Arial" w:hAnsi="Arial" w:cs="Arial"/>
                    </w:rPr>
                  </w:pPr>
                  <w:r w:rsidRPr="00464998">
                    <w:rPr>
                      <w:rFonts w:ascii="Arial" w:hAnsi="Arial" w:cs="Arial"/>
                    </w:rPr>
                    <w:t>All</w:t>
                  </w:r>
                </w:p>
              </w:tc>
              <w:tc>
                <w:tcPr>
                  <w:tcW w:w="681" w:type="dxa"/>
                  <w:shd w:val="clear" w:color="auto" w:fill="95B3D7"/>
                </w:tcPr>
                <w:p w:rsidR="005C408F" w:rsidRPr="00464998" w:rsidRDefault="000F663B" w:rsidP="00464998">
                  <w:pPr>
                    <w:pStyle w:val="ColorfulList-Accent11"/>
                    <w:spacing w:after="0" w:line="240" w:lineRule="auto"/>
                    <w:ind w:left="0"/>
                    <w:rPr>
                      <w:rFonts w:ascii="Arial" w:hAnsi="Arial" w:cs="Arial"/>
                    </w:rPr>
                  </w:pPr>
                  <w:r>
                    <w:rPr>
                      <w:rFonts w:ascii="Arial" w:hAnsi="Arial" w:cs="Arial"/>
                    </w:rPr>
                    <w:t>PP</w:t>
                  </w:r>
                </w:p>
              </w:tc>
              <w:tc>
                <w:tcPr>
                  <w:tcW w:w="498" w:type="dxa"/>
                  <w:shd w:val="clear" w:color="auto" w:fill="95B3D7"/>
                </w:tcPr>
                <w:p w:rsidR="005C408F" w:rsidRPr="00464998" w:rsidRDefault="005C408F" w:rsidP="00464998">
                  <w:pPr>
                    <w:pStyle w:val="ColorfulList-Accent11"/>
                    <w:spacing w:after="0" w:line="240" w:lineRule="auto"/>
                    <w:ind w:left="0"/>
                    <w:rPr>
                      <w:rFonts w:ascii="Arial" w:hAnsi="Arial" w:cs="Arial"/>
                    </w:rPr>
                  </w:pPr>
                  <w:r w:rsidRPr="00464998">
                    <w:rPr>
                      <w:rFonts w:ascii="Arial" w:hAnsi="Arial" w:cs="Arial"/>
                    </w:rPr>
                    <w:t>All</w:t>
                  </w:r>
                </w:p>
              </w:tc>
              <w:tc>
                <w:tcPr>
                  <w:tcW w:w="681" w:type="dxa"/>
                  <w:shd w:val="clear" w:color="auto" w:fill="95B3D7"/>
                </w:tcPr>
                <w:p w:rsidR="005C408F" w:rsidRPr="00464998" w:rsidRDefault="000F663B" w:rsidP="00464998">
                  <w:pPr>
                    <w:pStyle w:val="ColorfulList-Accent11"/>
                    <w:spacing w:after="0" w:line="240" w:lineRule="auto"/>
                    <w:ind w:left="0"/>
                    <w:rPr>
                      <w:rFonts w:ascii="Arial" w:hAnsi="Arial" w:cs="Arial"/>
                    </w:rPr>
                  </w:pPr>
                  <w:r>
                    <w:rPr>
                      <w:rFonts w:ascii="Arial" w:hAnsi="Arial" w:cs="Arial"/>
                    </w:rPr>
                    <w:t>PP</w:t>
                  </w:r>
                </w:p>
              </w:tc>
            </w:tr>
            <w:tr w:rsidR="00303BA0" w:rsidRPr="00464998" w:rsidTr="00464998">
              <w:tc>
                <w:tcPr>
                  <w:tcW w:w="2864" w:type="dxa"/>
                  <w:shd w:val="clear" w:color="auto" w:fill="FFFF00"/>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RWM expected</w:t>
                  </w:r>
                </w:p>
              </w:tc>
              <w:tc>
                <w:tcPr>
                  <w:tcW w:w="567" w:type="dxa"/>
                  <w:shd w:val="clear" w:color="auto" w:fill="EEECE1"/>
                </w:tcPr>
                <w:p w:rsidR="005C408F" w:rsidRPr="00464998" w:rsidRDefault="005C408F"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79</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79</w:t>
                  </w:r>
                </w:p>
              </w:tc>
              <w:tc>
                <w:tcPr>
                  <w:tcW w:w="567"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64</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48</w:t>
                  </w:r>
                </w:p>
              </w:tc>
              <w:tc>
                <w:tcPr>
                  <w:tcW w:w="567"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61</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567" w:type="dxa"/>
                  <w:shd w:val="clear" w:color="auto" w:fill="BFBFBF"/>
                </w:tcPr>
                <w:p w:rsidR="005C408F" w:rsidRPr="00464998" w:rsidRDefault="005C408F"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84</w:t>
                  </w:r>
                </w:p>
              </w:tc>
              <w:tc>
                <w:tcPr>
                  <w:tcW w:w="708" w:type="dxa"/>
                  <w:shd w:val="clear" w:color="auto" w:fill="BFBFBF"/>
                </w:tcPr>
                <w:p w:rsidR="005C408F" w:rsidRPr="00464998" w:rsidRDefault="005C408F"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76</w:t>
                  </w:r>
                </w:p>
              </w:tc>
              <w:tc>
                <w:tcPr>
                  <w:tcW w:w="498"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66</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50</w:t>
                  </w:r>
                </w:p>
              </w:tc>
              <w:tc>
                <w:tcPr>
                  <w:tcW w:w="522" w:type="dxa"/>
                  <w:shd w:val="clear" w:color="auto" w:fill="BFBFBF"/>
                </w:tcPr>
                <w:p w:rsidR="005C408F" w:rsidRPr="00464998" w:rsidRDefault="005C408F" w:rsidP="00464998">
                  <w:pPr>
                    <w:spacing w:after="0" w:line="240" w:lineRule="auto"/>
                    <w:rPr>
                      <w:rFonts w:ascii="Arial" w:hAnsi="Arial" w:cs="Arial"/>
                      <w:sz w:val="24"/>
                      <w:szCs w:val="24"/>
                    </w:rPr>
                  </w:pPr>
                  <w:r w:rsidRPr="00464998">
                    <w:rPr>
                      <w:rFonts w:ascii="Arial" w:hAnsi="Arial" w:cs="Arial"/>
                      <w:sz w:val="24"/>
                      <w:szCs w:val="24"/>
                    </w:rPr>
                    <w:t>64</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498" w:type="dxa"/>
                  <w:shd w:val="clear" w:color="auto" w:fill="95B3D7"/>
                </w:tcPr>
                <w:p w:rsidR="005C408F" w:rsidRPr="00464998" w:rsidRDefault="005C408F"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87</w:t>
                  </w:r>
                </w:p>
              </w:tc>
              <w:tc>
                <w:tcPr>
                  <w:tcW w:w="702" w:type="dxa"/>
                  <w:shd w:val="clear" w:color="auto" w:fill="95B3D7"/>
                </w:tcPr>
                <w:p w:rsidR="005C408F" w:rsidRPr="00464998" w:rsidRDefault="00CD19A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76</w:t>
                  </w:r>
                </w:p>
              </w:tc>
              <w:tc>
                <w:tcPr>
                  <w:tcW w:w="498" w:type="dxa"/>
                  <w:shd w:val="clear" w:color="auto" w:fill="95B3D7"/>
                </w:tcPr>
                <w:p w:rsidR="005C408F" w:rsidRPr="00464998" w:rsidRDefault="00CD19A4"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68</w:t>
                  </w:r>
                </w:p>
              </w:tc>
              <w:tc>
                <w:tcPr>
                  <w:tcW w:w="681" w:type="dxa"/>
                  <w:shd w:val="clear" w:color="auto" w:fill="95B3D7"/>
                </w:tcPr>
                <w:p w:rsidR="005C408F" w:rsidRPr="00464998" w:rsidRDefault="00CD19A4"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52</w:t>
                  </w:r>
                </w:p>
              </w:tc>
              <w:tc>
                <w:tcPr>
                  <w:tcW w:w="498"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65</w:t>
                  </w:r>
                </w:p>
              </w:tc>
              <w:tc>
                <w:tcPr>
                  <w:tcW w:w="681"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r>
            <w:tr w:rsidR="00303BA0" w:rsidRPr="00464998" w:rsidTr="00464998">
              <w:tc>
                <w:tcPr>
                  <w:tcW w:w="2864" w:type="dxa"/>
                  <w:shd w:val="clear" w:color="auto" w:fill="FFFF00"/>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RWM higher standard</w:t>
                  </w:r>
                </w:p>
              </w:tc>
              <w:tc>
                <w:tcPr>
                  <w:tcW w:w="567" w:type="dxa"/>
                  <w:shd w:val="clear" w:color="auto" w:fill="EEECE1"/>
                </w:tcPr>
                <w:p w:rsidR="005C408F" w:rsidRPr="00464998" w:rsidRDefault="005C408F"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9</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7</w:t>
                  </w:r>
                </w:p>
              </w:tc>
              <w:tc>
                <w:tcPr>
                  <w:tcW w:w="567"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 9</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 3</w:t>
                  </w:r>
                </w:p>
              </w:tc>
              <w:tc>
                <w:tcPr>
                  <w:tcW w:w="567"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 9</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567" w:type="dxa"/>
                  <w:shd w:val="clear" w:color="auto" w:fill="BFBFBF"/>
                </w:tcPr>
                <w:p w:rsidR="005C408F" w:rsidRPr="00464998" w:rsidRDefault="005C408F"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21</w:t>
                  </w:r>
                </w:p>
              </w:tc>
              <w:tc>
                <w:tcPr>
                  <w:tcW w:w="708" w:type="dxa"/>
                  <w:shd w:val="clear" w:color="auto" w:fill="BFBFBF"/>
                </w:tcPr>
                <w:p w:rsidR="005C408F" w:rsidRPr="00464998" w:rsidRDefault="005C408F"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14</w:t>
                  </w:r>
                </w:p>
              </w:tc>
              <w:tc>
                <w:tcPr>
                  <w:tcW w:w="498"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11</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 4</w:t>
                  </w:r>
                </w:p>
              </w:tc>
              <w:tc>
                <w:tcPr>
                  <w:tcW w:w="522" w:type="dxa"/>
                  <w:shd w:val="clear" w:color="auto" w:fill="BFBFBF"/>
                </w:tcPr>
                <w:p w:rsidR="005C408F" w:rsidRPr="00464998" w:rsidRDefault="005C408F" w:rsidP="00464998">
                  <w:pPr>
                    <w:spacing w:after="0" w:line="240" w:lineRule="auto"/>
                    <w:rPr>
                      <w:rFonts w:ascii="Arial" w:hAnsi="Arial" w:cs="Arial"/>
                      <w:sz w:val="24"/>
                      <w:szCs w:val="24"/>
                    </w:rPr>
                  </w:pPr>
                  <w:r w:rsidRPr="00464998">
                    <w:rPr>
                      <w:rFonts w:ascii="Arial" w:hAnsi="Arial" w:cs="Arial"/>
                      <w:sz w:val="24"/>
                      <w:szCs w:val="24"/>
                    </w:rPr>
                    <w:t>10</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498" w:type="dxa"/>
                  <w:shd w:val="clear" w:color="auto" w:fill="95B3D7"/>
                </w:tcPr>
                <w:p w:rsidR="005C408F" w:rsidRPr="00464998" w:rsidRDefault="005C408F"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14</w:t>
                  </w:r>
                </w:p>
              </w:tc>
              <w:tc>
                <w:tcPr>
                  <w:tcW w:w="702" w:type="dxa"/>
                  <w:shd w:val="clear" w:color="auto" w:fill="95B3D7"/>
                </w:tcPr>
                <w:p w:rsidR="005C408F" w:rsidRPr="00464998" w:rsidRDefault="002A04A1"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8</w:t>
                  </w:r>
                </w:p>
              </w:tc>
              <w:tc>
                <w:tcPr>
                  <w:tcW w:w="498" w:type="dxa"/>
                  <w:shd w:val="clear" w:color="auto" w:fill="95B3D7"/>
                </w:tcPr>
                <w:p w:rsidR="005C408F" w:rsidRPr="00464998" w:rsidRDefault="00CD19A4"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12</w:t>
                  </w:r>
                </w:p>
              </w:tc>
              <w:tc>
                <w:tcPr>
                  <w:tcW w:w="681" w:type="dxa"/>
                  <w:shd w:val="clear" w:color="auto" w:fill="95B3D7"/>
                </w:tcPr>
                <w:p w:rsidR="005C408F" w:rsidRPr="00464998" w:rsidRDefault="00CD19A4"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 5</w:t>
                  </w:r>
                </w:p>
              </w:tc>
              <w:tc>
                <w:tcPr>
                  <w:tcW w:w="498"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w:t>
                  </w:r>
                </w:p>
              </w:tc>
              <w:tc>
                <w:tcPr>
                  <w:tcW w:w="681"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r>
            <w:tr w:rsidR="00303BA0" w:rsidRPr="00464998" w:rsidTr="00464998">
              <w:tc>
                <w:tcPr>
                  <w:tcW w:w="2864" w:type="dxa"/>
                  <w:shd w:val="clear" w:color="auto" w:fill="FFFF00"/>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Reading expected</w:t>
                  </w:r>
                </w:p>
              </w:tc>
              <w:tc>
                <w:tcPr>
                  <w:tcW w:w="567" w:type="dxa"/>
                  <w:shd w:val="clear" w:color="auto" w:fill="EEECE1"/>
                </w:tcPr>
                <w:p w:rsidR="005C408F" w:rsidRPr="00464998" w:rsidRDefault="00881451"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85</w:t>
                  </w:r>
                </w:p>
              </w:tc>
              <w:tc>
                <w:tcPr>
                  <w:tcW w:w="709" w:type="dxa"/>
                  <w:shd w:val="clear" w:color="auto" w:fill="EEECE1"/>
                </w:tcPr>
                <w:p w:rsidR="005C408F" w:rsidRPr="00464998" w:rsidRDefault="00881451"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83</w:t>
                  </w:r>
                </w:p>
              </w:tc>
              <w:tc>
                <w:tcPr>
                  <w:tcW w:w="567" w:type="dxa"/>
                  <w:shd w:val="clear" w:color="auto" w:fill="EEECE1"/>
                </w:tcPr>
                <w:p w:rsidR="005C408F" w:rsidRPr="00464998" w:rsidRDefault="00881451"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74</w:t>
                  </w:r>
                </w:p>
              </w:tc>
              <w:tc>
                <w:tcPr>
                  <w:tcW w:w="709" w:type="dxa"/>
                  <w:shd w:val="clear" w:color="auto" w:fill="EEECE1"/>
                </w:tcPr>
                <w:p w:rsidR="005C408F" w:rsidRPr="00464998" w:rsidRDefault="00881451"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61</w:t>
                  </w:r>
                </w:p>
              </w:tc>
              <w:tc>
                <w:tcPr>
                  <w:tcW w:w="567" w:type="dxa"/>
                  <w:shd w:val="clear" w:color="auto" w:fill="EEECE1"/>
                </w:tcPr>
                <w:p w:rsidR="005C408F" w:rsidRPr="00464998" w:rsidRDefault="00881451"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71</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567" w:type="dxa"/>
                  <w:shd w:val="clear" w:color="auto" w:fill="BFBFBF"/>
                </w:tcPr>
                <w:p w:rsidR="005C408F" w:rsidRPr="00464998" w:rsidRDefault="00881451"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93</w:t>
                  </w:r>
                </w:p>
              </w:tc>
              <w:tc>
                <w:tcPr>
                  <w:tcW w:w="708" w:type="dxa"/>
                  <w:shd w:val="clear" w:color="auto" w:fill="BFBFBF"/>
                </w:tcPr>
                <w:p w:rsidR="005C408F" w:rsidRPr="00464998" w:rsidRDefault="00881451"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93</w:t>
                  </w:r>
                </w:p>
              </w:tc>
              <w:tc>
                <w:tcPr>
                  <w:tcW w:w="498" w:type="dxa"/>
                  <w:shd w:val="clear" w:color="auto" w:fill="BFBFBF"/>
                </w:tcPr>
                <w:p w:rsidR="005C408F" w:rsidRPr="00464998" w:rsidRDefault="00881451"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77</w:t>
                  </w:r>
                </w:p>
              </w:tc>
              <w:tc>
                <w:tcPr>
                  <w:tcW w:w="681" w:type="dxa"/>
                  <w:shd w:val="clear" w:color="auto" w:fill="BFBFBF"/>
                </w:tcPr>
                <w:p w:rsidR="005C408F" w:rsidRPr="00464998" w:rsidRDefault="00881451"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63</w:t>
                  </w:r>
                </w:p>
              </w:tc>
              <w:tc>
                <w:tcPr>
                  <w:tcW w:w="522" w:type="dxa"/>
                  <w:shd w:val="clear" w:color="auto" w:fill="BFBFBF"/>
                </w:tcPr>
                <w:p w:rsidR="005C408F" w:rsidRPr="00464998" w:rsidRDefault="00881451" w:rsidP="00464998">
                  <w:pPr>
                    <w:spacing w:after="0" w:line="240" w:lineRule="auto"/>
                    <w:rPr>
                      <w:rFonts w:ascii="Arial" w:hAnsi="Arial" w:cs="Arial"/>
                      <w:sz w:val="24"/>
                      <w:szCs w:val="24"/>
                    </w:rPr>
                  </w:pPr>
                  <w:r w:rsidRPr="00464998">
                    <w:rPr>
                      <w:rFonts w:ascii="Arial" w:hAnsi="Arial" w:cs="Arial"/>
                      <w:sz w:val="24"/>
                      <w:szCs w:val="24"/>
                    </w:rPr>
                    <w:t>75</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498" w:type="dxa"/>
                  <w:shd w:val="clear" w:color="auto" w:fill="95B3D7"/>
                </w:tcPr>
                <w:p w:rsidR="005C408F" w:rsidRPr="00464998" w:rsidRDefault="00881451"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97</w:t>
                  </w:r>
                </w:p>
              </w:tc>
              <w:tc>
                <w:tcPr>
                  <w:tcW w:w="702" w:type="dxa"/>
                  <w:shd w:val="clear" w:color="auto" w:fill="95B3D7"/>
                </w:tcPr>
                <w:p w:rsidR="005C408F" w:rsidRPr="00464998" w:rsidRDefault="00CD19A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96</w:t>
                  </w:r>
                </w:p>
              </w:tc>
              <w:tc>
                <w:tcPr>
                  <w:tcW w:w="498" w:type="dxa"/>
                  <w:shd w:val="clear" w:color="auto" w:fill="95B3D7"/>
                </w:tcPr>
                <w:p w:rsidR="005C408F" w:rsidRPr="00464998" w:rsidRDefault="00CD19A4"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76</w:t>
                  </w:r>
                </w:p>
              </w:tc>
              <w:tc>
                <w:tcPr>
                  <w:tcW w:w="681" w:type="dxa"/>
                  <w:shd w:val="clear" w:color="auto" w:fill="95B3D7"/>
                </w:tcPr>
                <w:p w:rsidR="005C408F" w:rsidRPr="00464998" w:rsidRDefault="00CD19A4"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62</w:t>
                  </w:r>
                </w:p>
              </w:tc>
              <w:tc>
                <w:tcPr>
                  <w:tcW w:w="498" w:type="dxa"/>
                  <w:shd w:val="clear" w:color="auto" w:fill="95B3D7"/>
                </w:tcPr>
                <w:p w:rsidR="005C408F" w:rsidRPr="00464998" w:rsidRDefault="00814825"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73</w:t>
                  </w:r>
                </w:p>
              </w:tc>
              <w:tc>
                <w:tcPr>
                  <w:tcW w:w="681"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r>
            <w:tr w:rsidR="00303BA0" w:rsidRPr="00464998" w:rsidTr="00464998">
              <w:tc>
                <w:tcPr>
                  <w:tcW w:w="2864" w:type="dxa"/>
                  <w:shd w:val="clear" w:color="auto" w:fill="FFFF00"/>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Reading high score</w:t>
                  </w:r>
                </w:p>
              </w:tc>
              <w:tc>
                <w:tcPr>
                  <w:tcW w:w="567" w:type="dxa"/>
                  <w:shd w:val="clear" w:color="auto" w:fill="EEECE1"/>
                </w:tcPr>
                <w:p w:rsidR="005C408F" w:rsidRPr="00464998" w:rsidRDefault="005F10FC"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28</w:t>
                  </w:r>
                </w:p>
              </w:tc>
              <w:tc>
                <w:tcPr>
                  <w:tcW w:w="709" w:type="dxa"/>
                  <w:shd w:val="clear" w:color="auto" w:fill="EEECE1"/>
                </w:tcPr>
                <w:p w:rsidR="005C408F" w:rsidRPr="00464998" w:rsidRDefault="005F10FC"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36</w:t>
                  </w:r>
                </w:p>
              </w:tc>
              <w:tc>
                <w:tcPr>
                  <w:tcW w:w="567" w:type="dxa"/>
                  <w:shd w:val="clear" w:color="auto" w:fill="EEECE1"/>
                </w:tcPr>
                <w:p w:rsidR="005C408F" w:rsidRPr="00464998" w:rsidRDefault="005F10FC"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27</w:t>
                  </w:r>
                </w:p>
              </w:tc>
              <w:tc>
                <w:tcPr>
                  <w:tcW w:w="709" w:type="dxa"/>
                  <w:shd w:val="clear" w:color="auto" w:fill="EEECE1"/>
                </w:tcPr>
                <w:p w:rsidR="005C408F" w:rsidRPr="00464998" w:rsidRDefault="005F10FC"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16</w:t>
                  </w:r>
                </w:p>
              </w:tc>
              <w:tc>
                <w:tcPr>
                  <w:tcW w:w="567" w:type="dxa"/>
                  <w:shd w:val="clear" w:color="auto" w:fill="EEECE1"/>
                </w:tcPr>
                <w:p w:rsidR="005C408F" w:rsidRPr="00464998" w:rsidRDefault="005F10FC"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25</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567" w:type="dxa"/>
                  <w:shd w:val="clear" w:color="auto" w:fill="BFBFBF"/>
                </w:tcPr>
                <w:p w:rsidR="005C408F" w:rsidRPr="00464998" w:rsidRDefault="005F10FC"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61</w:t>
                  </w:r>
                </w:p>
              </w:tc>
              <w:tc>
                <w:tcPr>
                  <w:tcW w:w="708" w:type="dxa"/>
                  <w:shd w:val="clear" w:color="auto" w:fill="BFBFBF"/>
                </w:tcPr>
                <w:p w:rsidR="005C408F" w:rsidRPr="00464998" w:rsidRDefault="005F10FC"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59</w:t>
                  </w:r>
                </w:p>
              </w:tc>
              <w:tc>
                <w:tcPr>
                  <w:tcW w:w="498" w:type="dxa"/>
                  <w:shd w:val="clear" w:color="auto" w:fill="BFBFBF"/>
                </w:tcPr>
                <w:p w:rsidR="005C408F" w:rsidRPr="00464998" w:rsidRDefault="005F10FC"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30</w:t>
                  </w:r>
                </w:p>
              </w:tc>
              <w:tc>
                <w:tcPr>
                  <w:tcW w:w="681" w:type="dxa"/>
                  <w:shd w:val="clear" w:color="auto" w:fill="BFBFBF"/>
                </w:tcPr>
                <w:p w:rsidR="005C408F" w:rsidRPr="00464998" w:rsidRDefault="005F10FC"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18</w:t>
                  </w:r>
                </w:p>
              </w:tc>
              <w:tc>
                <w:tcPr>
                  <w:tcW w:w="522" w:type="dxa"/>
                  <w:shd w:val="clear" w:color="auto" w:fill="BFBFBF"/>
                </w:tcPr>
                <w:p w:rsidR="005C408F" w:rsidRPr="00464998" w:rsidRDefault="005F10FC" w:rsidP="00464998">
                  <w:pPr>
                    <w:spacing w:after="0" w:line="240" w:lineRule="auto"/>
                    <w:rPr>
                      <w:rFonts w:ascii="Arial" w:hAnsi="Arial" w:cs="Arial"/>
                      <w:sz w:val="24"/>
                      <w:szCs w:val="24"/>
                    </w:rPr>
                  </w:pPr>
                  <w:r w:rsidRPr="00464998">
                    <w:rPr>
                      <w:rFonts w:ascii="Arial" w:hAnsi="Arial" w:cs="Arial"/>
                      <w:sz w:val="24"/>
                      <w:szCs w:val="24"/>
                    </w:rPr>
                    <w:t>28</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498" w:type="dxa"/>
                  <w:shd w:val="clear" w:color="auto" w:fill="95B3D7"/>
                </w:tcPr>
                <w:p w:rsidR="005C408F" w:rsidRPr="00464998" w:rsidRDefault="00CD19A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44</w:t>
                  </w:r>
                </w:p>
              </w:tc>
              <w:tc>
                <w:tcPr>
                  <w:tcW w:w="702" w:type="dxa"/>
                  <w:shd w:val="clear" w:color="auto" w:fill="95B3D7"/>
                </w:tcPr>
                <w:p w:rsidR="005C408F" w:rsidRPr="00464998" w:rsidRDefault="002A04A1"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w:t>
                  </w:r>
                  <w:r w:rsidR="00CD19A4" w:rsidRPr="00464998">
                    <w:rPr>
                      <w:rFonts w:ascii="Arial" w:hAnsi="Arial" w:cs="Arial"/>
                      <w:b/>
                      <w:sz w:val="24"/>
                      <w:szCs w:val="24"/>
                    </w:rPr>
                    <w:t>40</w:t>
                  </w:r>
                </w:p>
              </w:tc>
              <w:tc>
                <w:tcPr>
                  <w:tcW w:w="498" w:type="dxa"/>
                  <w:shd w:val="clear" w:color="auto" w:fill="95B3D7"/>
                </w:tcPr>
                <w:p w:rsidR="005C408F" w:rsidRPr="00464998" w:rsidRDefault="00CD19A4"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29</w:t>
                  </w:r>
                </w:p>
              </w:tc>
              <w:tc>
                <w:tcPr>
                  <w:tcW w:w="681" w:type="dxa"/>
                  <w:shd w:val="clear" w:color="auto" w:fill="95B3D7"/>
                </w:tcPr>
                <w:p w:rsidR="005C408F" w:rsidRPr="00464998" w:rsidRDefault="00CD19A4"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17</w:t>
                  </w:r>
                </w:p>
              </w:tc>
              <w:tc>
                <w:tcPr>
                  <w:tcW w:w="498" w:type="dxa"/>
                  <w:shd w:val="clear" w:color="auto" w:fill="95B3D7"/>
                </w:tcPr>
                <w:p w:rsidR="005C408F" w:rsidRPr="00464998" w:rsidRDefault="00CD19A4"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27</w:t>
                  </w:r>
                </w:p>
              </w:tc>
              <w:tc>
                <w:tcPr>
                  <w:tcW w:w="681"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r>
            <w:tr w:rsidR="00303BA0" w:rsidRPr="00464998" w:rsidTr="00464998">
              <w:trPr>
                <w:trHeight w:val="50"/>
              </w:trPr>
              <w:tc>
                <w:tcPr>
                  <w:tcW w:w="2864" w:type="dxa"/>
                  <w:shd w:val="clear" w:color="auto" w:fill="FFFF00"/>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Writing expected</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89</w:t>
                  </w:r>
                </w:p>
              </w:tc>
              <w:tc>
                <w:tcPr>
                  <w:tcW w:w="709" w:type="dxa"/>
                  <w:shd w:val="clear" w:color="auto" w:fill="EEECE1"/>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92</w:t>
                  </w:r>
                </w:p>
              </w:tc>
              <w:tc>
                <w:tcPr>
                  <w:tcW w:w="567"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80</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68</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76</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567" w:type="dxa"/>
                  <w:shd w:val="clear" w:color="auto" w:fill="BFBFBF"/>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86</w:t>
                  </w:r>
                </w:p>
              </w:tc>
              <w:tc>
                <w:tcPr>
                  <w:tcW w:w="708" w:type="dxa"/>
                  <w:shd w:val="clear" w:color="auto" w:fill="BFBFBF"/>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79</w:t>
                  </w:r>
                </w:p>
              </w:tc>
              <w:tc>
                <w:tcPr>
                  <w:tcW w:w="498" w:type="dxa"/>
                  <w:shd w:val="clear" w:color="auto" w:fill="BFBFBF"/>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81</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68</w:t>
                  </w:r>
                </w:p>
              </w:tc>
              <w:tc>
                <w:tcPr>
                  <w:tcW w:w="522" w:type="dxa"/>
                  <w:shd w:val="clear" w:color="auto" w:fill="BFBFBF"/>
                </w:tcPr>
                <w:p w:rsidR="005C408F" w:rsidRPr="00464998" w:rsidRDefault="00D208EE" w:rsidP="00464998">
                  <w:pPr>
                    <w:spacing w:after="0" w:line="240" w:lineRule="auto"/>
                    <w:rPr>
                      <w:rFonts w:ascii="Arial" w:hAnsi="Arial" w:cs="Arial"/>
                      <w:sz w:val="24"/>
                      <w:szCs w:val="24"/>
                    </w:rPr>
                  </w:pPr>
                  <w:r w:rsidRPr="00464998">
                    <w:rPr>
                      <w:rFonts w:ascii="Arial" w:hAnsi="Arial" w:cs="Arial"/>
                      <w:sz w:val="24"/>
                      <w:szCs w:val="24"/>
                    </w:rPr>
                    <w:t>78</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498" w:type="dxa"/>
                  <w:shd w:val="clear" w:color="auto" w:fill="95B3D7"/>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95</w:t>
                  </w:r>
                </w:p>
              </w:tc>
              <w:tc>
                <w:tcPr>
                  <w:tcW w:w="702" w:type="dxa"/>
                  <w:shd w:val="clear" w:color="auto" w:fill="95B3D7"/>
                </w:tcPr>
                <w:p w:rsidR="005C408F" w:rsidRPr="00464998" w:rsidRDefault="00CD19A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88</w:t>
                  </w:r>
                </w:p>
              </w:tc>
              <w:tc>
                <w:tcPr>
                  <w:tcW w:w="498" w:type="dxa"/>
                  <w:shd w:val="clear" w:color="auto" w:fill="95B3D7"/>
                </w:tcPr>
                <w:p w:rsidR="005C408F" w:rsidRPr="00464998" w:rsidRDefault="00CD19A4"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82</w:t>
                  </w:r>
                </w:p>
              </w:tc>
              <w:tc>
                <w:tcPr>
                  <w:tcW w:w="681" w:type="dxa"/>
                  <w:shd w:val="clear" w:color="auto" w:fill="95B3D7"/>
                </w:tcPr>
                <w:p w:rsidR="005C408F" w:rsidRPr="00464998" w:rsidRDefault="00CD19A4"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70</w:t>
                  </w:r>
                </w:p>
              </w:tc>
              <w:tc>
                <w:tcPr>
                  <w:tcW w:w="498"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78</w:t>
                  </w:r>
                </w:p>
              </w:tc>
              <w:tc>
                <w:tcPr>
                  <w:tcW w:w="681"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r>
            <w:tr w:rsidR="00303BA0" w:rsidRPr="00464998" w:rsidTr="00464998">
              <w:tc>
                <w:tcPr>
                  <w:tcW w:w="2864" w:type="dxa"/>
                  <w:shd w:val="clear" w:color="auto" w:fill="FFFF00"/>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Writing greater depth</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34</w:t>
                  </w:r>
                </w:p>
              </w:tc>
              <w:tc>
                <w:tcPr>
                  <w:tcW w:w="709" w:type="dxa"/>
                  <w:shd w:val="clear" w:color="auto" w:fill="EEECE1"/>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14</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19</w:t>
                  </w:r>
                </w:p>
              </w:tc>
              <w:tc>
                <w:tcPr>
                  <w:tcW w:w="709"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18</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567" w:type="dxa"/>
                  <w:shd w:val="clear" w:color="auto" w:fill="BFBFBF"/>
                </w:tcPr>
                <w:p w:rsidR="005C408F" w:rsidRPr="00464998" w:rsidRDefault="005C408F"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34</w:t>
                  </w:r>
                </w:p>
              </w:tc>
              <w:tc>
                <w:tcPr>
                  <w:tcW w:w="708" w:type="dxa"/>
                  <w:shd w:val="clear" w:color="auto" w:fill="BFBFBF"/>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21</w:t>
                  </w:r>
                </w:p>
              </w:tc>
              <w:tc>
                <w:tcPr>
                  <w:tcW w:w="498" w:type="dxa"/>
                  <w:shd w:val="clear" w:color="auto" w:fill="BFBFBF"/>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22</w:t>
                  </w:r>
                </w:p>
              </w:tc>
              <w:tc>
                <w:tcPr>
                  <w:tcW w:w="681" w:type="dxa"/>
                  <w:shd w:val="clear" w:color="auto" w:fill="BFBFBF"/>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11</w:t>
                  </w:r>
                </w:p>
              </w:tc>
              <w:tc>
                <w:tcPr>
                  <w:tcW w:w="522" w:type="dxa"/>
                  <w:shd w:val="clear" w:color="auto" w:fill="BFBFBF"/>
                </w:tcPr>
                <w:p w:rsidR="005C408F" w:rsidRPr="00464998" w:rsidRDefault="00D208EE" w:rsidP="00464998">
                  <w:pPr>
                    <w:spacing w:after="0" w:line="240" w:lineRule="auto"/>
                    <w:rPr>
                      <w:rFonts w:ascii="Arial" w:hAnsi="Arial" w:cs="Arial"/>
                      <w:sz w:val="24"/>
                      <w:szCs w:val="24"/>
                    </w:rPr>
                  </w:pPr>
                  <w:r w:rsidRPr="00464998">
                    <w:rPr>
                      <w:rFonts w:ascii="Arial" w:hAnsi="Arial" w:cs="Arial"/>
                      <w:sz w:val="24"/>
                      <w:szCs w:val="24"/>
                    </w:rPr>
                    <w:t>20</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498" w:type="dxa"/>
                  <w:shd w:val="clear" w:color="auto" w:fill="95B3D7"/>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30</w:t>
                  </w:r>
                </w:p>
              </w:tc>
              <w:tc>
                <w:tcPr>
                  <w:tcW w:w="702" w:type="dxa"/>
                  <w:shd w:val="clear" w:color="auto" w:fill="95B3D7"/>
                </w:tcPr>
                <w:p w:rsidR="005C408F" w:rsidRPr="00464998" w:rsidRDefault="00CD19A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20</w:t>
                  </w:r>
                </w:p>
              </w:tc>
              <w:tc>
                <w:tcPr>
                  <w:tcW w:w="498" w:type="dxa"/>
                  <w:shd w:val="clear" w:color="auto" w:fill="95B3D7"/>
                </w:tcPr>
                <w:p w:rsidR="005C408F"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23</w:t>
                  </w:r>
                </w:p>
              </w:tc>
              <w:tc>
                <w:tcPr>
                  <w:tcW w:w="681"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11</w:t>
                  </w:r>
                </w:p>
              </w:tc>
              <w:tc>
                <w:tcPr>
                  <w:tcW w:w="498"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20</w:t>
                  </w:r>
                </w:p>
              </w:tc>
              <w:tc>
                <w:tcPr>
                  <w:tcW w:w="681"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r>
            <w:tr w:rsidR="00303BA0" w:rsidRPr="00464998" w:rsidTr="00464998">
              <w:tc>
                <w:tcPr>
                  <w:tcW w:w="2864" w:type="dxa"/>
                  <w:shd w:val="clear" w:color="auto" w:fill="FFFF00"/>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GPS expected</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85</w:t>
                  </w:r>
                </w:p>
              </w:tc>
              <w:tc>
                <w:tcPr>
                  <w:tcW w:w="709" w:type="dxa"/>
                  <w:shd w:val="clear" w:color="auto" w:fill="EEECE1"/>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83</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76</w:t>
                  </w:r>
                </w:p>
              </w:tc>
              <w:tc>
                <w:tcPr>
                  <w:tcW w:w="709"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62</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77</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567" w:type="dxa"/>
                  <w:shd w:val="clear" w:color="auto" w:fill="BFBFBF"/>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88</w:t>
                  </w:r>
                </w:p>
              </w:tc>
              <w:tc>
                <w:tcPr>
                  <w:tcW w:w="708" w:type="dxa"/>
                  <w:shd w:val="clear" w:color="auto" w:fill="BFBFBF"/>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86</w:t>
                  </w:r>
                </w:p>
              </w:tc>
              <w:tc>
                <w:tcPr>
                  <w:tcW w:w="498"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76</w:t>
                  </w:r>
                </w:p>
              </w:tc>
              <w:tc>
                <w:tcPr>
                  <w:tcW w:w="681" w:type="dxa"/>
                  <w:shd w:val="clear" w:color="auto" w:fill="BFBFBF"/>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61</w:t>
                  </w:r>
                </w:p>
              </w:tc>
              <w:tc>
                <w:tcPr>
                  <w:tcW w:w="522" w:type="dxa"/>
                  <w:shd w:val="clear" w:color="auto" w:fill="BFBFBF"/>
                </w:tcPr>
                <w:p w:rsidR="005C408F" w:rsidRPr="00464998" w:rsidRDefault="00D208EE" w:rsidP="00464998">
                  <w:pPr>
                    <w:spacing w:after="0" w:line="240" w:lineRule="auto"/>
                    <w:rPr>
                      <w:rFonts w:ascii="Arial" w:hAnsi="Arial" w:cs="Arial"/>
                      <w:sz w:val="24"/>
                      <w:szCs w:val="24"/>
                    </w:rPr>
                  </w:pPr>
                  <w:r w:rsidRPr="00464998">
                    <w:rPr>
                      <w:rFonts w:ascii="Arial" w:hAnsi="Arial" w:cs="Arial"/>
                      <w:sz w:val="24"/>
                      <w:szCs w:val="24"/>
                    </w:rPr>
                    <w:t>78</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498" w:type="dxa"/>
                  <w:shd w:val="clear" w:color="auto" w:fill="95B3D7"/>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98</w:t>
                  </w:r>
                </w:p>
              </w:tc>
              <w:tc>
                <w:tcPr>
                  <w:tcW w:w="702" w:type="dxa"/>
                  <w:shd w:val="clear" w:color="auto" w:fill="95B3D7"/>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100</w:t>
                  </w:r>
                </w:p>
              </w:tc>
              <w:tc>
                <w:tcPr>
                  <w:tcW w:w="498" w:type="dxa"/>
                  <w:shd w:val="clear" w:color="auto" w:fill="95B3D7"/>
                </w:tcPr>
                <w:p w:rsidR="005C408F"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77</w:t>
                  </w:r>
                </w:p>
              </w:tc>
              <w:tc>
                <w:tcPr>
                  <w:tcW w:w="681" w:type="dxa"/>
                  <w:shd w:val="clear" w:color="auto" w:fill="95B3D7"/>
                </w:tcPr>
                <w:p w:rsidR="005C408F"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63</w:t>
                  </w:r>
                </w:p>
              </w:tc>
              <w:tc>
                <w:tcPr>
                  <w:tcW w:w="498"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78</w:t>
                  </w:r>
                </w:p>
              </w:tc>
              <w:tc>
                <w:tcPr>
                  <w:tcW w:w="681"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r>
            <w:tr w:rsidR="00303BA0" w:rsidRPr="00464998" w:rsidTr="00464998">
              <w:tc>
                <w:tcPr>
                  <w:tcW w:w="2864" w:type="dxa"/>
                  <w:shd w:val="clear" w:color="auto" w:fill="FFFF00"/>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GPS higher standard</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45</w:t>
                  </w:r>
                </w:p>
              </w:tc>
              <w:tc>
                <w:tcPr>
                  <w:tcW w:w="709" w:type="dxa"/>
                  <w:shd w:val="clear" w:color="auto" w:fill="EEECE1"/>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36</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30</w:t>
                  </w:r>
                </w:p>
              </w:tc>
              <w:tc>
                <w:tcPr>
                  <w:tcW w:w="709"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17</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 9</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567" w:type="dxa"/>
                  <w:shd w:val="clear" w:color="auto" w:fill="BFBFBF"/>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41</w:t>
                  </w:r>
                </w:p>
              </w:tc>
              <w:tc>
                <w:tcPr>
                  <w:tcW w:w="708" w:type="dxa"/>
                  <w:shd w:val="clear" w:color="auto" w:fill="BFBFBF"/>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35</w:t>
                  </w:r>
                </w:p>
              </w:tc>
              <w:tc>
                <w:tcPr>
                  <w:tcW w:w="498" w:type="dxa"/>
                  <w:shd w:val="clear" w:color="auto" w:fill="BFBFBF"/>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32</w:t>
                  </w:r>
                </w:p>
              </w:tc>
              <w:tc>
                <w:tcPr>
                  <w:tcW w:w="681" w:type="dxa"/>
                  <w:shd w:val="clear" w:color="auto" w:fill="BFBFBF"/>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18</w:t>
                  </w:r>
                </w:p>
              </w:tc>
              <w:tc>
                <w:tcPr>
                  <w:tcW w:w="522" w:type="dxa"/>
                  <w:shd w:val="clear" w:color="auto" w:fill="BFBFBF"/>
                </w:tcPr>
                <w:p w:rsidR="005C408F" w:rsidRPr="00464998" w:rsidRDefault="00D208EE" w:rsidP="00464998">
                  <w:pPr>
                    <w:spacing w:after="0" w:line="240" w:lineRule="auto"/>
                    <w:rPr>
                      <w:rFonts w:ascii="Arial" w:hAnsi="Arial" w:cs="Arial"/>
                      <w:sz w:val="24"/>
                      <w:szCs w:val="24"/>
                    </w:rPr>
                  </w:pPr>
                  <w:r w:rsidRPr="00464998">
                    <w:rPr>
                      <w:rFonts w:ascii="Arial" w:hAnsi="Arial" w:cs="Arial"/>
                      <w:sz w:val="24"/>
                      <w:szCs w:val="24"/>
                    </w:rPr>
                    <w:t>32</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498" w:type="dxa"/>
                  <w:shd w:val="clear" w:color="auto" w:fill="95B3D7"/>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63</w:t>
                  </w:r>
                </w:p>
              </w:tc>
              <w:tc>
                <w:tcPr>
                  <w:tcW w:w="702" w:type="dxa"/>
                  <w:shd w:val="clear" w:color="auto" w:fill="95B3D7"/>
                </w:tcPr>
                <w:p w:rsidR="005C408F" w:rsidRPr="00464998" w:rsidRDefault="0028669B"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64</w:t>
                  </w:r>
                </w:p>
              </w:tc>
              <w:tc>
                <w:tcPr>
                  <w:tcW w:w="498" w:type="dxa"/>
                  <w:shd w:val="clear" w:color="auto" w:fill="95B3D7"/>
                </w:tcPr>
                <w:p w:rsidR="005C408F"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33</w:t>
                  </w:r>
                </w:p>
              </w:tc>
              <w:tc>
                <w:tcPr>
                  <w:tcW w:w="681" w:type="dxa"/>
                  <w:shd w:val="clear" w:color="auto" w:fill="95B3D7"/>
                </w:tcPr>
                <w:p w:rsidR="005C408F"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19</w:t>
                  </w:r>
                </w:p>
              </w:tc>
              <w:tc>
                <w:tcPr>
                  <w:tcW w:w="498" w:type="dxa"/>
                  <w:shd w:val="clear" w:color="auto" w:fill="95B3D7"/>
                </w:tcPr>
                <w:p w:rsidR="005C408F"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36</w:t>
                  </w:r>
                </w:p>
              </w:tc>
              <w:tc>
                <w:tcPr>
                  <w:tcW w:w="681"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r>
            <w:tr w:rsidR="00303BA0" w:rsidRPr="00464998" w:rsidTr="00464998">
              <w:tc>
                <w:tcPr>
                  <w:tcW w:w="2864" w:type="dxa"/>
                  <w:shd w:val="clear" w:color="auto" w:fill="FFFF00"/>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Maths expected</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87</w:t>
                  </w:r>
                </w:p>
              </w:tc>
              <w:tc>
                <w:tcPr>
                  <w:tcW w:w="709" w:type="dxa"/>
                  <w:shd w:val="clear" w:color="auto" w:fill="EEECE1"/>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83</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76</w:t>
                  </w:r>
                </w:p>
              </w:tc>
              <w:tc>
                <w:tcPr>
                  <w:tcW w:w="709"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62</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75</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567" w:type="dxa"/>
                  <w:shd w:val="clear" w:color="auto" w:fill="BFBFBF"/>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91</w:t>
                  </w:r>
                </w:p>
              </w:tc>
              <w:tc>
                <w:tcPr>
                  <w:tcW w:w="708" w:type="dxa"/>
                  <w:shd w:val="clear" w:color="auto" w:fill="BFBFBF"/>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90</w:t>
                  </w:r>
                </w:p>
              </w:tc>
              <w:tc>
                <w:tcPr>
                  <w:tcW w:w="498" w:type="dxa"/>
                  <w:shd w:val="clear" w:color="auto" w:fill="BFBFBF"/>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75</w:t>
                  </w:r>
                </w:p>
              </w:tc>
              <w:tc>
                <w:tcPr>
                  <w:tcW w:w="681" w:type="dxa"/>
                  <w:shd w:val="clear" w:color="auto" w:fill="BFBFBF"/>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61</w:t>
                  </w:r>
                </w:p>
              </w:tc>
              <w:tc>
                <w:tcPr>
                  <w:tcW w:w="522" w:type="dxa"/>
                  <w:shd w:val="clear" w:color="auto" w:fill="BFBFBF"/>
                </w:tcPr>
                <w:p w:rsidR="005C408F" w:rsidRPr="00464998" w:rsidRDefault="00D208EE" w:rsidP="00464998">
                  <w:pPr>
                    <w:spacing w:after="0" w:line="240" w:lineRule="auto"/>
                    <w:rPr>
                      <w:rFonts w:ascii="Arial" w:hAnsi="Arial" w:cs="Arial"/>
                      <w:sz w:val="24"/>
                      <w:szCs w:val="24"/>
                    </w:rPr>
                  </w:pPr>
                  <w:r w:rsidRPr="00464998">
                    <w:rPr>
                      <w:rFonts w:ascii="Arial" w:hAnsi="Arial" w:cs="Arial"/>
                      <w:sz w:val="24"/>
                      <w:szCs w:val="24"/>
                    </w:rPr>
                    <w:t>76</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498" w:type="dxa"/>
                  <w:shd w:val="clear" w:color="auto" w:fill="95B3D7"/>
                </w:tcPr>
                <w:p w:rsidR="005C408F" w:rsidRPr="00464998" w:rsidRDefault="0028669B"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90</w:t>
                  </w:r>
                </w:p>
              </w:tc>
              <w:tc>
                <w:tcPr>
                  <w:tcW w:w="702" w:type="dxa"/>
                  <w:shd w:val="clear" w:color="auto" w:fill="95B3D7"/>
                </w:tcPr>
                <w:p w:rsidR="005C408F" w:rsidRPr="00464998" w:rsidRDefault="0028669B"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80</w:t>
                  </w:r>
                </w:p>
              </w:tc>
              <w:tc>
                <w:tcPr>
                  <w:tcW w:w="498" w:type="dxa"/>
                  <w:shd w:val="clear" w:color="auto" w:fill="95B3D7"/>
                </w:tcPr>
                <w:p w:rsidR="005C408F"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79</w:t>
                  </w:r>
                </w:p>
              </w:tc>
              <w:tc>
                <w:tcPr>
                  <w:tcW w:w="681" w:type="dxa"/>
                  <w:shd w:val="clear" w:color="auto" w:fill="95B3D7"/>
                </w:tcPr>
                <w:p w:rsidR="005C408F"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65</w:t>
                  </w:r>
                </w:p>
              </w:tc>
              <w:tc>
                <w:tcPr>
                  <w:tcW w:w="498" w:type="dxa"/>
                  <w:shd w:val="clear" w:color="auto" w:fill="95B3D7"/>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79</w:t>
                  </w:r>
                </w:p>
              </w:tc>
              <w:tc>
                <w:tcPr>
                  <w:tcW w:w="681"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r>
            <w:tr w:rsidR="00303BA0" w:rsidRPr="00464998" w:rsidTr="00464998">
              <w:tc>
                <w:tcPr>
                  <w:tcW w:w="2864" w:type="dxa"/>
                  <w:shd w:val="clear" w:color="auto" w:fill="FFFF00"/>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Maths high score</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30</w:t>
                  </w:r>
                </w:p>
              </w:tc>
              <w:tc>
                <w:tcPr>
                  <w:tcW w:w="709" w:type="dxa"/>
                  <w:shd w:val="clear" w:color="auto" w:fill="EEECE1"/>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25</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23</w:t>
                  </w:r>
                </w:p>
              </w:tc>
              <w:tc>
                <w:tcPr>
                  <w:tcW w:w="709"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11</w:t>
                  </w:r>
                </w:p>
              </w:tc>
              <w:tc>
                <w:tcPr>
                  <w:tcW w:w="567" w:type="dxa"/>
                  <w:shd w:val="clear" w:color="auto" w:fill="EEECE1"/>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23</w:t>
                  </w:r>
                </w:p>
              </w:tc>
              <w:tc>
                <w:tcPr>
                  <w:tcW w:w="709" w:type="dxa"/>
                  <w:shd w:val="clear" w:color="auto" w:fill="EEECE1"/>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567" w:type="dxa"/>
                  <w:shd w:val="clear" w:color="auto" w:fill="BFBFBF"/>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39</w:t>
                  </w:r>
                </w:p>
              </w:tc>
              <w:tc>
                <w:tcPr>
                  <w:tcW w:w="708" w:type="dxa"/>
                  <w:shd w:val="clear" w:color="auto" w:fill="BFBFBF"/>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31</w:t>
                  </w:r>
                </w:p>
              </w:tc>
              <w:tc>
                <w:tcPr>
                  <w:tcW w:w="498" w:type="dxa"/>
                  <w:shd w:val="clear" w:color="auto" w:fill="BFBFBF"/>
                </w:tcPr>
                <w:p w:rsidR="005C408F" w:rsidRPr="00464998" w:rsidRDefault="00D208EE"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24</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11</w:t>
                  </w:r>
                </w:p>
              </w:tc>
              <w:tc>
                <w:tcPr>
                  <w:tcW w:w="522" w:type="dxa"/>
                  <w:shd w:val="clear" w:color="auto" w:fill="BFBFBF"/>
                </w:tcPr>
                <w:p w:rsidR="005C408F" w:rsidRPr="00464998" w:rsidRDefault="00D208EE" w:rsidP="00464998">
                  <w:pPr>
                    <w:spacing w:after="0" w:line="240" w:lineRule="auto"/>
                    <w:rPr>
                      <w:rFonts w:ascii="Arial" w:hAnsi="Arial" w:cs="Arial"/>
                      <w:sz w:val="24"/>
                      <w:szCs w:val="24"/>
                    </w:rPr>
                  </w:pPr>
                  <w:r w:rsidRPr="00464998">
                    <w:rPr>
                      <w:rFonts w:ascii="Arial" w:hAnsi="Arial" w:cs="Arial"/>
                      <w:sz w:val="24"/>
                      <w:szCs w:val="24"/>
                    </w:rPr>
                    <w:t>24</w:t>
                  </w:r>
                </w:p>
              </w:tc>
              <w:tc>
                <w:tcPr>
                  <w:tcW w:w="681" w:type="dxa"/>
                  <w:shd w:val="clear" w:color="auto" w:fill="BFBFBF"/>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498" w:type="dxa"/>
                  <w:shd w:val="clear" w:color="auto" w:fill="95B3D7"/>
                </w:tcPr>
                <w:p w:rsidR="005C408F" w:rsidRPr="00464998" w:rsidRDefault="00D208EE"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29</w:t>
                  </w:r>
                </w:p>
              </w:tc>
              <w:tc>
                <w:tcPr>
                  <w:tcW w:w="702" w:type="dxa"/>
                  <w:shd w:val="clear" w:color="auto" w:fill="95B3D7"/>
                </w:tcPr>
                <w:p w:rsidR="005C408F" w:rsidRPr="00464998" w:rsidRDefault="0028669B"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12</w:t>
                  </w:r>
                </w:p>
              </w:tc>
              <w:tc>
                <w:tcPr>
                  <w:tcW w:w="498" w:type="dxa"/>
                  <w:shd w:val="clear" w:color="auto" w:fill="95B3D7"/>
                </w:tcPr>
                <w:p w:rsidR="005C408F"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27</w:t>
                  </w:r>
                </w:p>
              </w:tc>
              <w:tc>
                <w:tcPr>
                  <w:tcW w:w="681" w:type="dxa"/>
                  <w:shd w:val="clear" w:color="auto" w:fill="95B3D7"/>
                </w:tcPr>
                <w:p w:rsidR="005C408F"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14</w:t>
                  </w:r>
                </w:p>
              </w:tc>
              <w:tc>
                <w:tcPr>
                  <w:tcW w:w="498" w:type="dxa"/>
                  <w:shd w:val="clear" w:color="auto" w:fill="95B3D7"/>
                </w:tcPr>
                <w:p w:rsidR="005C408F"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27</w:t>
                  </w:r>
                </w:p>
              </w:tc>
              <w:tc>
                <w:tcPr>
                  <w:tcW w:w="681" w:type="dxa"/>
                  <w:shd w:val="clear" w:color="auto" w:fill="95B3D7"/>
                </w:tcPr>
                <w:p w:rsidR="005C408F" w:rsidRPr="00464998" w:rsidRDefault="005C408F"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r>
          </w:tbl>
          <w:p w:rsidR="005C408F" w:rsidRDefault="005C408F" w:rsidP="00464998">
            <w:pPr>
              <w:spacing w:after="0" w:line="240" w:lineRule="auto"/>
              <w:rPr>
                <w:rFonts w:ascii="Arial" w:hAnsi="Arial" w:cs="Arial"/>
                <w:sz w:val="24"/>
                <w:szCs w:val="24"/>
              </w:rPr>
            </w:pPr>
          </w:p>
          <w:p w:rsidR="00B965CA" w:rsidRDefault="00B965CA" w:rsidP="00B965CA">
            <w:pPr>
              <w:pStyle w:val="ColorfulList-Accent11"/>
              <w:spacing w:after="0" w:line="240" w:lineRule="auto"/>
              <w:ind w:left="0"/>
              <w:rPr>
                <w:rFonts w:ascii="Tahoma" w:hAnsi="Tahoma" w:cs="Tahoma"/>
                <w:b/>
                <w:bCs/>
                <w:sz w:val="24"/>
                <w:szCs w:val="24"/>
              </w:rPr>
            </w:pPr>
          </w:p>
          <w:tbl>
            <w:tblPr>
              <w:tblpPr w:leftFromText="180" w:rightFromText="180" w:vertAnchor="text" w:horzAnchor="page" w:tblpX="3023"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3548"/>
            </w:tblGrid>
            <w:tr w:rsidR="00B965CA" w:rsidRPr="00464998" w:rsidTr="00F273BA">
              <w:trPr>
                <w:trHeight w:val="274"/>
              </w:trPr>
              <w:tc>
                <w:tcPr>
                  <w:tcW w:w="3823" w:type="dxa"/>
                  <w:shd w:val="clear" w:color="auto" w:fill="EEECE1"/>
                </w:tcPr>
                <w:p w:rsidR="00B965CA" w:rsidRPr="00464998" w:rsidRDefault="00B965CA" w:rsidP="00B965CA">
                  <w:pPr>
                    <w:pStyle w:val="ColorfulList-Accent11"/>
                    <w:ind w:left="0"/>
                    <w:jc w:val="center"/>
                    <w:rPr>
                      <w:rFonts w:ascii="Arial" w:hAnsi="Arial" w:cs="Arial"/>
                      <w:b/>
                      <w:bCs/>
                      <w:sz w:val="24"/>
                      <w:szCs w:val="24"/>
                    </w:rPr>
                  </w:pPr>
                  <w:r>
                    <w:rPr>
                      <w:rFonts w:ascii="Arial" w:hAnsi="Arial" w:cs="Arial"/>
                      <w:b/>
                      <w:bCs/>
                      <w:sz w:val="24"/>
                      <w:szCs w:val="24"/>
                    </w:rPr>
                    <w:t>2020 (Teacher Assessment March 2020)</w:t>
                  </w:r>
                </w:p>
              </w:tc>
              <w:tc>
                <w:tcPr>
                  <w:tcW w:w="3548" w:type="dxa"/>
                  <w:shd w:val="clear" w:color="auto" w:fill="BFBFBF"/>
                </w:tcPr>
                <w:p w:rsidR="00B965CA" w:rsidRPr="00464998" w:rsidRDefault="00B965CA" w:rsidP="00B965CA">
                  <w:pPr>
                    <w:pStyle w:val="ColorfulList-Accent11"/>
                    <w:ind w:left="0"/>
                    <w:jc w:val="center"/>
                    <w:rPr>
                      <w:rFonts w:ascii="Arial" w:hAnsi="Arial" w:cs="Arial"/>
                      <w:b/>
                      <w:bCs/>
                      <w:sz w:val="24"/>
                      <w:szCs w:val="24"/>
                    </w:rPr>
                  </w:pPr>
                  <w:r>
                    <w:rPr>
                      <w:rFonts w:ascii="Arial" w:hAnsi="Arial" w:cs="Arial"/>
                      <w:b/>
                      <w:bCs/>
                      <w:sz w:val="24"/>
                      <w:szCs w:val="24"/>
                    </w:rPr>
                    <w:t>2021 (Teacher Assessment July 2021)</w:t>
                  </w:r>
                </w:p>
              </w:tc>
            </w:tr>
          </w:tbl>
          <w:p w:rsidR="00B965CA" w:rsidRPr="00464998" w:rsidRDefault="00B965CA" w:rsidP="00B965CA">
            <w:pPr>
              <w:pStyle w:val="ColorfulList-Accent11"/>
              <w:spacing w:after="0" w:line="240" w:lineRule="auto"/>
              <w:ind w:left="0"/>
              <w:rPr>
                <w:rFonts w:ascii="Tahoma" w:hAnsi="Tahoma" w:cs="Tahom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567"/>
              <w:gridCol w:w="709"/>
              <w:gridCol w:w="567"/>
              <w:gridCol w:w="709"/>
              <w:gridCol w:w="567"/>
              <w:gridCol w:w="709"/>
              <w:gridCol w:w="567"/>
              <w:gridCol w:w="708"/>
              <w:gridCol w:w="498"/>
              <w:gridCol w:w="681"/>
              <w:gridCol w:w="522"/>
              <w:gridCol w:w="681"/>
            </w:tblGrid>
            <w:tr w:rsidR="00B965CA" w:rsidRPr="00464998" w:rsidTr="00F41009">
              <w:tc>
                <w:tcPr>
                  <w:tcW w:w="2864" w:type="dxa"/>
                  <w:shd w:val="clear" w:color="auto" w:fill="auto"/>
                </w:tcPr>
                <w:p w:rsidR="00B965CA" w:rsidRPr="00464998" w:rsidRDefault="00B965CA" w:rsidP="00B965CA">
                  <w:pPr>
                    <w:pStyle w:val="ColorfulList-Accent11"/>
                    <w:spacing w:after="0" w:line="240" w:lineRule="auto"/>
                    <w:ind w:left="0"/>
                    <w:rPr>
                      <w:rFonts w:ascii="Arial" w:hAnsi="Arial" w:cs="Arial"/>
                    </w:rPr>
                  </w:pPr>
                </w:p>
              </w:tc>
              <w:tc>
                <w:tcPr>
                  <w:tcW w:w="1276" w:type="dxa"/>
                  <w:gridSpan w:val="2"/>
                  <w:shd w:val="clear" w:color="auto" w:fill="EEECE1"/>
                </w:tcPr>
                <w:p w:rsidR="00B965CA" w:rsidRPr="00464998" w:rsidRDefault="00B965CA" w:rsidP="00B965CA">
                  <w:pPr>
                    <w:pStyle w:val="ColorfulList-Accent11"/>
                    <w:spacing w:after="0" w:line="240" w:lineRule="auto"/>
                    <w:ind w:left="0"/>
                    <w:rPr>
                      <w:rFonts w:ascii="Arial" w:hAnsi="Arial" w:cs="Arial"/>
                      <w:b/>
                    </w:rPr>
                  </w:pPr>
                  <w:r w:rsidRPr="00464998">
                    <w:rPr>
                      <w:rFonts w:ascii="Arial" w:hAnsi="Arial" w:cs="Arial"/>
                      <w:b/>
                    </w:rPr>
                    <w:t xml:space="preserve">School </w:t>
                  </w:r>
                </w:p>
              </w:tc>
              <w:tc>
                <w:tcPr>
                  <w:tcW w:w="1276" w:type="dxa"/>
                  <w:gridSpan w:val="2"/>
                  <w:shd w:val="clear" w:color="auto" w:fill="000000" w:themeFill="text1"/>
                </w:tcPr>
                <w:p w:rsidR="00B965CA" w:rsidRPr="00464998" w:rsidRDefault="00B965CA" w:rsidP="00B965CA">
                  <w:pPr>
                    <w:pStyle w:val="ColorfulList-Accent11"/>
                    <w:spacing w:after="0" w:line="240" w:lineRule="auto"/>
                    <w:ind w:left="0"/>
                    <w:rPr>
                      <w:rFonts w:ascii="Arial" w:hAnsi="Arial" w:cs="Arial"/>
                    </w:rPr>
                  </w:pPr>
                </w:p>
              </w:tc>
              <w:tc>
                <w:tcPr>
                  <w:tcW w:w="1276" w:type="dxa"/>
                  <w:gridSpan w:val="2"/>
                  <w:shd w:val="clear" w:color="auto" w:fill="000000" w:themeFill="text1"/>
                </w:tcPr>
                <w:p w:rsidR="00B965CA" w:rsidRPr="00464998" w:rsidRDefault="00B965CA" w:rsidP="00B965CA">
                  <w:pPr>
                    <w:pStyle w:val="ColorfulList-Accent11"/>
                    <w:spacing w:after="0" w:line="240" w:lineRule="auto"/>
                    <w:ind w:left="0"/>
                    <w:rPr>
                      <w:rFonts w:ascii="Arial" w:hAnsi="Arial" w:cs="Arial"/>
                    </w:rPr>
                  </w:pPr>
                </w:p>
              </w:tc>
              <w:tc>
                <w:tcPr>
                  <w:tcW w:w="1275" w:type="dxa"/>
                  <w:gridSpan w:val="2"/>
                  <w:shd w:val="clear" w:color="auto" w:fill="BFBFBF"/>
                </w:tcPr>
                <w:p w:rsidR="00B965CA" w:rsidRPr="00464998" w:rsidRDefault="00B965CA" w:rsidP="00B965CA">
                  <w:pPr>
                    <w:pStyle w:val="ColorfulList-Accent11"/>
                    <w:spacing w:after="0" w:line="240" w:lineRule="auto"/>
                    <w:ind w:left="0"/>
                    <w:rPr>
                      <w:rFonts w:ascii="Arial" w:hAnsi="Arial" w:cs="Arial"/>
                      <w:b/>
                    </w:rPr>
                  </w:pPr>
                  <w:r w:rsidRPr="00464998">
                    <w:rPr>
                      <w:rFonts w:ascii="Arial" w:hAnsi="Arial" w:cs="Arial"/>
                      <w:b/>
                    </w:rPr>
                    <w:t>School</w:t>
                  </w:r>
                </w:p>
              </w:tc>
              <w:tc>
                <w:tcPr>
                  <w:tcW w:w="1179" w:type="dxa"/>
                  <w:gridSpan w:val="2"/>
                  <w:shd w:val="clear" w:color="auto" w:fill="000000" w:themeFill="text1"/>
                </w:tcPr>
                <w:p w:rsidR="00B965CA" w:rsidRPr="00464998" w:rsidRDefault="00B965CA" w:rsidP="00B965CA">
                  <w:pPr>
                    <w:pStyle w:val="ColorfulList-Accent11"/>
                    <w:spacing w:after="0" w:line="240" w:lineRule="auto"/>
                    <w:ind w:left="0"/>
                    <w:rPr>
                      <w:rFonts w:ascii="Arial" w:hAnsi="Arial" w:cs="Arial"/>
                    </w:rPr>
                  </w:pPr>
                </w:p>
              </w:tc>
              <w:tc>
                <w:tcPr>
                  <w:tcW w:w="1203" w:type="dxa"/>
                  <w:gridSpan w:val="2"/>
                  <w:shd w:val="clear" w:color="auto" w:fill="000000" w:themeFill="text1"/>
                </w:tcPr>
                <w:p w:rsidR="00B965CA" w:rsidRPr="00464998" w:rsidRDefault="00B965CA" w:rsidP="00B965CA">
                  <w:pPr>
                    <w:spacing w:after="0" w:line="240" w:lineRule="auto"/>
                    <w:rPr>
                      <w:rFonts w:ascii="Arial" w:hAnsi="Arial" w:cs="Arial"/>
                    </w:rPr>
                  </w:pPr>
                </w:p>
              </w:tc>
            </w:tr>
            <w:tr w:rsidR="00B965CA" w:rsidRPr="00464998" w:rsidTr="00F41009">
              <w:tc>
                <w:tcPr>
                  <w:tcW w:w="2864" w:type="dxa"/>
                  <w:shd w:val="clear" w:color="auto" w:fill="auto"/>
                </w:tcPr>
                <w:p w:rsidR="00B965CA" w:rsidRPr="00464998" w:rsidRDefault="00B965CA" w:rsidP="00B965CA">
                  <w:pPr>
                    <w:pStyle w:val="ColorfulList-Accent11"/>
                    <w:spacing w:after="0" w:line="240" w:lineRule="auto"/>
                    <w:ind w:left="0"/>
                    <w:rPr>
                      <w:rFonts w:ascii="Arial" w:hAnsi="Arial" w:cs="Arial"/>
                    </w:rPr>
                  </w:pPr>
                </w:p>
              </w:tc>
              <w:tc>
                <w:tcPr>
                  <w:tcW w:w="567" w:type="dxa"/>
                  <w:shd w:val="clear" w:color="auto" w:fill="EEECE1"/>
                </w:tcPr>
                <w:p w:rsidR="00B965CA" w:rsidRPr="00464998" w:rsidRDefault="00B965CA" w:rsidP="00B965CA">
                  <w:pPr>
                    <w:pStyle w:val="ColorfulList-Accent11"/>
                    <w:spacing w:after="0" w:line="240" w:lineRule="auto"/>
                    <w:ind w:left="0"/>
                    <w:rPr>
                      <w:rFonts w:ascii="Arial" w:hAnsi="Arial" w:cs="Arial"/>
                      <w:b/>
                    </w:rPr>
                  </w:pPr>
                  <w:r w:rsidRPr="00464998">
                    <w:rPr>
                      <w:rFonts w:ascii="Arial" w:hAnsi="Arial" w:cs="Arial"/>
                      <w:b/>
                    </w:rPr>
                    <w:t>All</w:t>
                  </w:r>
                </w:p>
              </w:tc>
              <w:tc>
                <w:tcPr>
                  <w:tcW w:w="709" w:type="dxa"/>
                  <w:shd w:val="clear" w:color="auto" w:fill="EEECE1"/>
                </w:tcPr>
                <w:p w:rsidR="00B965CA" w:rsidRPr="00464998" w:rsidRDefault="000F663B" w:rsidP="00B965CA">
                  <w:pPr>
                    <w:pStyle w:val="ColorfulList-Accent11"/>
                    <w:spacing w:after="0" w:line="240" w:lineRule="auto"/>
                    <w:ind w:left="0"/>
                    <w:rPr>
                      <w:rFonts w:ascii="Arial" w:hAnsi="Arial" w:cs="Arial"/>
                      <w:b/>
                    </w:rPr>
                  </w:pPr>
                  <w:r>
                    <w:rPr>
                      <w:rFonts w:ascii="Arial" w:hAnsi="Arial" w:cs="Arial"/>
                      <w:b/>
                    </w:rPr>
                    <w:t>PP</w:t>
                  </w: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rPr>
                  </w:pP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rPr>
                  </w:pPr>
                </w:p>
              </w:tc>
              <w:tc>
                <w:tcPr>
                  <w:tcW w:w="567" w:type="dxa"/>
                  <w:shd w:val="clear" w:color="auto" w:fill="BFBFBF"/>
                </w:tcPr>
                <w:p w:rsidR="000F663B" w:rsidRPr="00464998" w:rsidRDefault="000F663B" w:rsidP="000F663B">
                  <w:pPr>
                    <w:pStyle w:val="ColorfulList-Accent11"/>
                    <w:spacing w:after="0" w:line="240" w:lineRule="auto"/>
                    <w:ind w:left="0"/>
                    <w:rPr>
                      <w:rFonts w:ascii="Arial" w:hAnsi="Arial" w:cs="Arial"/>
                      <w:b/>
                    </w:rPr>
                  </w:pPr>
                  <w:r>
                    <w:rPr>
                      <w:rFonts w:ascii="Arial" w:hAnsi="Arial" w:cs="Arial"/>
                      <w:b/>
                    </w:rPr>
                    <w:t>All</w:t>
                  </w:r>
                </w:p>
              </w:tc>
              <w:tc>
                <w:tcPr>
                  <w:tcW w:w="708" w:type="dxa"/>
                  <w:shd w:val="clear" w:color="auto" w:fill="BFBFBF"/>
                </w:tcPr>
                <w:p w:rsidR="00B965CA" w:rsidRPr="00464998" w:rsidRDefault="000F663B" w:rsidP="00B965CA">
                  <w:pPr>
                    <w:pStyle w:val="ColorfulList-Accent11"/>
                    <w:spacing w:after="0" w:line="240" w:lineRule="auto"/>
                    <w:ind w:left="0"/>
                    <w:rPr>
                      <w:rFonts w:ascii="Arial" w:hAnsi="Arial" w:cs="Arial"/>
                      <w:b/>
                    </w:rPr>
                  </w:pPr>
                  <w:r>
                    <w:rPr>
                      <w:rFonts w:ascii="Arial" w:hAnsi="Arial" w:cs="Arial"/>
                      <w:b/>
                    </w:rPr>
                    <w:t>PP</w:t>
                  </w:r>
                </w:p>
              </w:tc>
              <w:tc>
                <w:tcPr>
                  <w:tcW w:w="498" w:type="dxa"/>
                  <w:shd w:val="clear" w:color="auto" w:fill="000000" w:themeFill="text1"/>
                </w:tcPr>
                <w:p w:rsidR="00B965CA" w:rsidRPr="00464998" w:rsidRDefault="00B965CA" w:rsidP="00B965CA">
                  <w:pPr>
                    <w:pStyle w:val="ColorfulList-Accent11"/>
                    <w:spacing w:after="0" w:line="240" w:lineRule="auto"/>
                    <w:ind w:left="0"/>
                    <w:rPr>
                      <w:rFonts w:ascii="Arial" w:hAnsi="Arial" w:cs="Arial"/>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rPr>
                  </w:pPr>
                </w:p>
              </w:tc>
              <w:tc>
                <w:tcPr>
                  <w:tcW w:w="522" w:type="dxa"/>
                  <w:shd w:val="clear" w:color="auto" w:fill="000000" w:themeFill="text1"/>
                </w:tcPr>
                <w:p w:rsidR="00B965CA" w:rsidRPr="00464998" w:rsidRDefault="00B965CA" w:rsidP="00B965CA">
                  <w:pPr>
                    <w:spacing w:after="0" w:line="240" w:lineRule="auto"/>
                    <w:rPr>
                      <w:rFonts w:ascii="Arial" w:hAnsi="Arial" w:cs="Arial"/>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rPr>
                  </w:pPr>
                </w:p>
              </w:tc>
            </w:tr>
            <w:tr w:rsidR="00B965CA" w:rsidRPr="00464998" w:rsidTr="00F41009">
              <w:tc>
                <w:tcPr>
                  <w:tcW w:w="2864" w:type="dxa"/>
                  <w:shd w:val="clear" w:color="auto" w:fill="FFFF00"/>
                </w:tcPr>
                <w:p w:rsidR="00B965CA" w:rsidRPr="00464998" w:rsidRDefault="00B965CA" w:rsidP="00B965CA">
                  <w:pPr>
                    <w:pStyle w:val="ColorfulList-Accent11"/>
                    <w:spacing w:after="0" w:line="240" w:lineRule="auto"/>
                    <w:ind w:left="0"/>
                    <w:rPr>
                      <w:rFonts w:ascii="Arial" w:hAnsi="Arial" w:cs="Arial"/>
                      <w:sz w:val="24"/>
                      <w:szCs w:val="24"/>
                    </w:rPr>
                  </w:pPr>
                  <w:r w:rsidRPr="00464998">
                    <w:rPr>
                      <w:rFonts w:ascii="Arial" w:hAnsi="Arial" w:cs="Arial"/>
                      <w:sz w:val="24"/>
                      <w:szCs w:val="24"/>
                    </w:rPr>
                    <w:t>% RWM expected</w:t>
                  </w:r>
                </w:p>
              </w:tc>
              <w:tc>
                <w:tcPr>
                  <w:tcW w:w="567" w:type="dxa"/>
                  <w:shd w:val="clear" w:color="auto" w:fill="EEECE1"/>
                </w:tcPr>
                <w:p w:rsidR="00B965CA" w:rsidRPr="00464998" w:rsidRDefault="005F17F2" w:rsidP="00B965CA">
                  <w:pPr>
                    <w:pStyle w:val="ColorfulList-Accent11"/>
                    <w:spacing w:after="0" w:line="240" w:lineRule="auto"/>
                    <w:ind w:left="0"/>
                    <w:rPr>
                      <w:rFonts w:ascii="Arial" w:hAnsi="Arial" w:cs="Arial"/>
                      <w:b/>
                      <w:sz w:val="24"/>
                      <w:szCs w:val="24"/>
                    </w:rPr>
                  </w:pPr>
                  <w:r>
                    <w:rPr>
                      <w:rFonts w:ascii="Arial" w:hAnsi="Arial" w:cs="Arial"/>
                      <w:b/>
                      <w:sz w:val="24"/>
                      <w:szCs w:val="24"/>
                    </w:rPr>
                    <w:t>81</w:t>
                  </w:r>
                </w:p>
              </w:tc>
              <w:tc>
                <w:tcPr>
                  <w:tcW w:w="709" w:type="dxa"/>
                  <w:shd w:val="clear" w:color="auto" w:fill="EEECE1"/>
                </w:tcPr>
                <w:p w:rsidR="00B965CA" w:rsidRPr="00464998" w:rsidRDefault="005F17F2" w:rsidP="00B965CA">
                  <w:pPr>
                    <w:pStyle w:val="ColorfulList-Accent11"/>
                    <w:spacing w:after="0" w:line="240" w:lineRule="auto"/>
                    <w:ind w:left="0"/>
                    <w:rPr>
                      <w:rFonts w:ascii="Arial" w:hAnsi="Arial" w:cs="Arial"/>
                      <w:b/>
                      <w:sz w:val="24"/>
                      <w:szCs w:val="24"/>
                    </w:rPr>
                  </w:pPr>
                  <w:r>
                    <w:rPr>
                      <w:rFonts w:ascii="Arial" w:hAnsi="Arial" w:cs="Arial"/>
                      <w:b/>
                      <w:sz w:val="24"/>
                      <w:szCs w:val="24"/>
                    </w:rPr>
                    <w:t>74</w:t>
                  </w: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BFBFBF"/>
                </w:tcPr>
                <w:p w:rsidR="00B965CA" w:rsidRPr="00464998" w:rsidRDefault="000F663B" w:rsidP="00B965CA">
                  <w:pPr>
                    <w:pStyle w:val="ColorfulList-Accent11"/>
                    <w:spacing w:after="0" w:line="240" w:lineRule="auto"/>
                    <w:ind w:left="0"/>
                    <w:rPr>
                      <w:rFonts w:ascii="Arial" w:hAnsi="Arial" w:cs="Arial"/>
                      <w:b/>
                      <w:sz w:val="24"/>
                      <w:szCs w:val="24"/>
                    </w:rPr>
                  </w:pPr>
                  <w:r>
                    <w:rPr>
                      <w:rFonts w:ascii="Arial" w:hAnsi="Arial" w:cs="Arial"/>
                      <w:b/>
                      <w:sz w:val="24"/>
                      <w:szCs w:val="24"/>
                    </w:rPr>
                    <w:t>84</w:t>
                  </w:r>
                </w:p>
              </w:tc>
              <w:tc>
                <w:tcPr>
                  <w:tcW w:w="708" w:type="dxa"/>
                  <w:shd w:val="clear" w:color="auto" w:fill="BFBFBF"/>
                </w:tcPr>
                <w:p w:rsidR="00B965CA" w:rsidRPr="00464998" w:rsidRDefault="00FC0418" w:rsidP="00B965CA">
                  <w:pPr>
                    <w:pStyle w:val="ColorfulList-Accent11"/>
                    <w:spacing w:after="0" w:line="240" w:lineRule="auto"/>
                    <w:ind w:left="0"/>
                    <w:rPr>
                      <w:rFonts w:ascii="Arial" w:hAnsi="Arial" w:cs="Arial"/>
                      <w:b/>
                      <w:sz w:val="24"/>
                      <w:szCs w:val="24"/>
                    </w:rPr>
                  </w:pPr>
                  <w:r>
                    <w:rPr>
                      <w:rFonts w:ascii="Arial" w:hAnsi="Arial" w:cs="Arial"/>
                      <w:b/>
                      <w:sz w:val="24"/>
                      <w:szCs w:val="24"/>
                    </w:rPr>
                    <w:t>76</w:t>
                  </w:r>
                </w:p>
              </w:tc>
              <w:tc>
                <w:tcPr>
                  <w:tcW w:w="498"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22" w:type="dxa"/>
                  <w:shd w:val="clear" w:color="auto" w:fill="000000" w:themeFill="text1"/>
                </w:tcPr>
                <w:p w:rsidR="00B965CA" w:rsidRPr="00464998" w:rsidRDefault="00B965CA" w:rsidP="00B965CA">
                  <w:pPr>
                    <w:spacing w:after="0" w:line="240" w:lineRule="auto"/>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r>
            <w:tr w:rsidR="00B965CA" w:rsidRPr="00464998" w:rsidTr="00F41009">
              <w:tc>
                <w:tcPr>
                  <w:tcW w:w="2864" w:type="dxa"/>
                  <w:shd w:val="clear" w:color="auto" w:fill="FFFF00"/>
                </w:tcPr>
                <w:p w:rsidR="00B965CA" w:rsidRPr="00464998" w:rsidRDefault="00B965CA" w:rsidP="00B965CA">
                  <w:pPr>
                    <w:pStyle w:val="ColorfulList-Accent11"/>
                    <w:spacing w:after="0" w:line="240" w:lineRule="auto"/>
                    <w:ind w:left="0"/>
                    <w:rPr>
                      <w:rFonts w:ascii="Arial" w:hAnsi="Arial" w:cs="Arial"/>
                      <w:sz w:val="24"/>
                      <w:szCs w:val="24"/>
                    </w:rPr>
                  </w:pPr>
                  <w:r w:rsidRPr="00464998">
                    <w:rPr>
                      <w:rFonts w:ascii="Arial" w:hAnsi="Arial" w:cs="Arial"/>
                      <w:sz w:val="24"/>
                      <w:szCs w:val="24"/>
                    </w:rPr>
                    <w:t>% RWM higher standard</w:t>
                  </w:r>
                </w:p>
              </w:tc>
              <w:tc>
                <w:tcPr>
                  <w:tcW w:w="567" w:type="dxa"/>
                  <w:shd w:val="clear" w:color="auto" w:fill="EEECE1"/>
                </w:tcPr>
                <w:p w:rsidR="00B965CA" w:rsidRPr="00464998" w:rsidRDefault="000F663B" w:rsidP="00B965CA">
                  <w:pPr>
                    <w:pStyle w:val="ColorfulList-Accent11"/>
                    <w:spacing w:after="0" w:line="240" w:lineRule="auto"/>
                    <w:ind w:left="0"/>
                    <w:rPr>
                      <w:rFonts w:ascii="Arial" w:hAnsi="Arial" w:cs="Arial"/>
                      <w:b/>
                      <w:sz w:val="24"/>
                      <w:szCs w:val="24"/>
                    </w:rPr>
                  </w:pPr>
                  <w:r>
                    <w:rPr>
                      <w:rFonts w:ascii="Arial" w:hAnsi="Arial" w:cs="Arial"/>
                      <w:b/>
                      <w:sz w:val="24"/>
                      <w:szCs w:val="24"/>
                    </w:rPr>
                    <w:t>17</w:t>
                  </w:r>
                </w:p>
              </w:tc>
              <w:tc>
                <w:tcPr>
                  <w:tcW w:w="709" w:type="dxa"/>
                  <w:shd w:val="clear" w:color="auto" w:fill="EEECE1"/>
                </w:tcPr>
                <w:p w:rsidR="00B965CA" w:rsidRPr="00464998" w:rsidRDefault="000F663B" w:rsidP="00B965CA">
                  <w:pPr>
                    <w:pStyle w:val="ColorfulList-Accent11"/>
                    <w:spacing w:after="0" w:line="240" w:lineRule="auto"/>
                    <w:ind w:left="0"/>
                    <w:rPr>
                      <w:rFonts w:ascii="Arial" w:hAnsi="Arial" w:cs="Arial"/>
                      <w:b/>
                      <w:sz w:val="24"/>
                      <w:szCs w:val="24"/>
                    </w:rPr>
                  </w:pPr>
                  <w:r>
                    <w:rPr>
                      <w:rFonts w:ascii="Arial" w:hAnsi="Arial" w:cs="Arial"/>
                      <w:b/>
                      <w:sz w:val="24"/>
                      <w:szCs w:val="24"/>
                    </w:rPr>
                    <w:t>11</w:t>
                  </w: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BFBFBF"/>
                </w:tcPr>
                <w:p w:rsidR="00B965CA" w:rsidRPr="00464998" w:rsidRDefault="000F663B" w:rsidP="00B965CA">
                  <w:pPr>
                    <w:pStyle w:val="ColorfulList-Accent11"/>
                    <w:spacing w:after="0" w:line="240" w:lineRule="auto"/>
                    <w:ind w:left="0"/>
                    <w:rPr>
                      <w:rFonts w:ascii="Arial" w:hAnsi="Arial" w:cs="Arial"/>
                      <w:b/>
                      <w:sz w:val="24"/>
                      <w:szCs w:val="24"/>
                    </w:rPr>
                  </w:pPr>
                  <w:r>
                    <w:rPr>
                      <w:rFonts w:ascii="Arial" w:hAnsi="Arial" w:cs="Arial"/>
                      <w:b/>
                      <w:sz w:val="24"/>
                      <w:szCs w:val="24"/>
                    </w:rPr>
                    <w:t>20</w:t>
                  </w:r>
                </w:p>
              </w:tc>
              <w:tc>
                <w:tcPr>
                  <w:tcW w:w="708" w:type="dxa"/>
                  <w:shd w:val="clear" w:color="auto" w:fill="BFBFBF"/>
                </w:tcPr>
                <w:p w:rsidR="00B965CA" w:rsidRPr="00464998" w:rsidRDefault="00FC0418" w:rsidP="00B965CA">
                  <w:pPr>
                    <w:pStyle w:val="ColorfulList-Accent11"/>
                    <w:spacing w:after="0" w:line="240" w:lineRule="auto"/>
                    <w:ind w:left="0"/>
                    <w:rPr>
                      <w:rFonts w:ascii="Arial" w:hAnsi="Arial" w:cs="Arial"/>
                      <w:b/>
                      <w:sz w:val="24"/>
                      <w:szCs w:val="24"/>
                    </w:rPr>
                  </w:pPr>
                  <w:r>
                    <w:rPr>
                      <w:rFonts w:ascii="Arial" w:hAnsi="Arial" w:cs="Arial"/>
                      <w:b/>
                      <w:sz w:val="24"/>
                      <w:szCs w:val="24"/>
                    </w:rPr>
                    <w:t>6</w:t>
                  </w:r>
                </w:p>
              </w:tc>
              <w:tc>
                <w:tcPr>
                  <w:tcW w:w="498"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22" w:type="dxa"/>
                  <w:shd w:val="clear" w:color="auto" w:fill="000000" w:themeFill="text1"/>
                </w:tcPr>
                <w:p w:rsidR="00B965CA" w:rsidRPr="00464998" w:rsidRDefault="00B965CA" w:rsidP="00B965CA">
                  <w:pPr>
                    <w:spacing w:after="0" w:line="240" w:lineRule="auto"/>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r>
            <w:tr w:rsidR="00B965CA" w:rsidRPr="00464998" w:rsidTr="00F41009">
              <w:tc>
                <w:tcPr>
                  <w:tcW w:w="2864" w:type="dxa"/>
                  <w:shd w:val="clear" w:color="auto" w:fill="FFFF00"/>
                </w:tcPr>
                <w:p w:rsidR="00B965CA" w:rsidRPr="00464998" w:rsidRDefault="00B965CA" w:rsidP="00B965CA">
                  <w:pPr>
                    <w:pStyle w:val="ColorfulList-Accent11"/>
                    <w:spacing w:after="0" w:line="240" w:lineRule="auto"/>
                    <w:ind w:left="0"/>
                    <w:rPr>
                      <w:rFonts w:ascii="Arial" w:hAnsi="Arial" w:cs="Arial"/>
                      <w:sz w:val="24"/>
                      <w:szCs w:val="24"/>
                    </w:rPr>
                  </w:pPr>
                  <w:r w:rsidRPr="00464998">
                    <w:rPr>
                      <w:rFonts w:ascii="Arial" w:hAnsi="Arial" w:cs="Arial"/>
                      <w:sz w:val="24"/>
                      <w:szCs w:val="24"/>
                    </w:rPr>
                    <w:t>% Reading expected</w:t>
                  </w:r>
                </w:p>
              </w:tc>
              <w:tc>
                <w:tcPr>
                  <w:tcW w:w="567" w:type="dxa"/>
                  <w:shd w:val="clear" w:color="auto" w:fill="EEECE1"/>
                </w:tcPr>
                <w:p w:rsidR="00B965CA" w:rsidRPr="00464998" w:rsidRDefault="008A39D9" w:rsidP="00B965CA">
                  <w:pPr>
                    <w:pStyle w:val="ColorfulList-Accent11"/>
                    <w:spacing w:after="0" w:line="240" w:lineRule="auto"/>
                    <w:ind w:left="0"/>
                    <w:rPr>
                      <w:rFonts w:ascii="Arial" w:hAnsi="Arial" w:cs="Arial"/>
                      <w:b/>
                      <w:sz w:val="24"/>
                      <w:szCs w:val="24"/>
                    </w:rPr>
                  </w:pPr>
                  <w:r>
                    <w:rPr>
                      <w:rFonts w:ascii="Arial" w:hAnsi="Arial" w:cs="Arial"/>
                      <w:b/>
                      <w:sz w:val="24"/>
                      <w:szCs w:val="24"/>
                    </w:rPr>
                    <w:t>85</w:t>
                  </w:r>
                </w:p>
              </w:tc>
              <w:tc>
                <w:tcPr>
                  <w:tcW w:w="709" w:type="dxa"/>
                  <w:shd w:val="clear" w:color="auto" w:fill="EEECE1"/>
                </w:tcPr>
                <w:p w:rsidR="00B965CA" w:rsidRPr="00464998" w:rsidRDefault="008A39D9" w:rsidP="00B965CA">
                  <w:pPr>
                    <w:pStyle w:val="ColorfulList-Accent11"/>
                    <w:spacing w:after="0" w:line="240" w:lineRule="auto"/>
                    <w:ind w:left="0"/>
                    <w:rPr>
                      <w:rFonts w:ascii="Arial" w:hAnsi="Arial" w:cs="Arial"/>
                      <w:b/>
                      <w:sz w:val="24"/>
                      <w:szCs w:val="24"/>
                    </w:rPr>
                  </w:pPr>
                  <w:r>
                    <w:rPr>
                      <w:rFonts w:ascii="Arial" w:hAnsi="Arial" w:cs="Arial"/>
                      <w:b/>
                      <w:sz w:val="24"/>
                      <w:szCs w:val="24"/>
                    </w:rPr>
                    <w:t>78</w:t>
                  </w: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BFBFBF"/>
                </w:tcPr>
                <w:p w:rsidR="00B965CA" w:rsidRPr="00464998" w:rsidRDefault="00FD1340" w:rsidP="00B965CA">
                  <w:pPr>
                    <w:pStyle w:val="ColorfulList-Accent11"/>
                    <w:spacing w:after="0" w:line="240" w:lineRule="auto"/>
                    <w:ind w:left="0"/>
                    <w:rPr>
                      <w:rFonts w:ascii="Arial" w:hAnsi="Arial" w:cs="Arial"/>
                      <w:b/>
                      <w:sz w:val="24"/>
                      <w:szCs w:val="24"/>
                    </w:rPr>
                  </w:pPr>
                  <w:r>
                    <w:rPr>
                      <w:rFonts w:ascii="Arial" w:hAnsi="Arial" w:cs="Arial"/>
                      <w:b/>
                      <w:sz w:val="24"/>
                      <w:szCs w:val="24"/>
                    </w:rPr>
                    <w:t>81</w:t>
                  </w:r>
                </w:p>
              </w:tc>
              <w:tc>
                <w:tcPr>
                  <w:tcW w:w="708" w:type="dxa"/>
                  <w:shd w:val="clear" w:color="auto" w:fill="BFBFBF"/>
                </w:tcPr>
                <w:p w:rsidR="00B965CA" w:rsidRPr="00464998" w:rsidRDefault="000C47C9" w:rsidP="00B965CA">
                  <w:pPr>
                    <w:pStyle w:val="ColorfulList-Accent11"/>
                    <w:spacing w:after="0" w:line="240" w:lineRule="auto"/>
                    <w:ind w:left="0"/>
                    <w:rPr>
                      <w:rFonts w:ascii="Arial" w:hAnsi="Arial" w:cs="Arial"/>
                      <w:b/>
                      <w:sz w:val="24"/>
                      <w:szCs w:val="24"/>
                    </w:rPr>
                  </w:pPr>
                  <w:r>
                    <w:rPr>
                      <w:rFonts w:ascii="Arial" w:hAnsi="Arial" w:cs="Arial"/>
                      <w:b/>
                      <w:sz w:val="24"/>
                      <w:szCs w:val="24"/>
                    </w:rPr>
                    <w:t>71</w:t>
                  </w:r>
                </w:p>
              </w:tc>
              <w:tc>
                <w:tcPr>
                  <w:tcW w:w="498"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22" w:type="dxa"/>
                  <w:shd w:val="clear" w:color="auto" w:fill="000000" w:themeFill="text1"/>
                </w:tcPr>
                <w:p w:rsidR="00B965CA" w:rsidRPr="00464998" w:rsidRDefault="00B965CA" w:rsidP="00B965CA">
                  <w:pPr>
                    <w:spacing w:after="0" w:line="240" w:lineRule="auto"/>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r>
            <w:tr w:rsidR="00B965CA" w:rsidRPr="00464998" w:rsidTr="00F41009">
              <w:tc>
                <w:tcPr>
                  <w:tcW w:w="2864" w:type="dxa"/>
                  <w:shd w:val="clear" w:color="auto" w:fill="FFFF00"/>
                </w:tcPr>
                <w:p w:rsidR="00B965CA" w:rsidRPr="00464998" w:rsidRDefault="00B965CA" w:rsidP="00B965CA">
                  <w:pPr>
                    <w:pStyle w:val="ColorfulList-Accent11"/>
                    <w:spacing w:after="0" w:line="240" w:lineRule="auto"/>
                    <w:ind w:left="0"/>
                    <w:rPr>
                      <w:rFonts w:ascii="Arial" w:hAnsi="Arial" w:cs="Arial"/>
                      <w:sz w:val="24"/>
                      <w:szCs w:val="24"/>
                    </w:rPr>
                  </w:pPr>
                  <w:r w:rsidRPr="00464998">
                    <w:rPr>
                      <w:rFonts w:ascii="Arial" w:hAnsi="Arial" w:cs="Arial"/>
                      <w:sz w:val="24"/>
                      <w:szCs w:val="24"/>
                    </w:rPr>
                    <w:t>% Reading high score</w:t>
                  </w:r>
                </w:p>
              </w:tc>
              <w:tc>
                <w:tcPr>
                  <w:tcW w:w="567" w:type="dxa"/>
                  <w:shd w:val="clear" w:color="auto" w:fill="EEECE1"/>
                </w:tcPr>
                <w:p w:rsidR="00B965CA" w:rsidRPr="00464998" w:rsidRDefault="008A39D9" w:rsidP="00B965CA">
                  <w:pPr>
                    <w:pStyle w:val="ColorfulList-Accent11"/>
                    <w:spacing w:after="0" w:line="240" w:lineRule="auto"/>
                    <w:ind w:left="0"/>
                    <w:rPr>
                      <w:rFonts w:ascii="Arial" w:hAnsi="Arial" w:cs="Arial"/>
                      <w:b/>
                      <w:sz w:val="24"/>
                      <w:szCs w:val="24"/>
                    </w:rPr>
                  </w:pPr>
                  <w:r>
                    <w:rPr>
                      <w:rFonts w:ascii="Arial" w:hAnsi="Arial" w:cs="Arial"/>
                      <w:b/>
                      <w:sz w:val="24"/>
                      <w:szCs w:val="24"/>
                    </w:rPr>
                    <w:t>22</w:t>
                  </w:r>
                </w:p>
              </w:tc>
              <w:tc>
                <w:tcPr>
                  <w:tcW w:w="709" w:type="dxa"/>
                  <w:shd w:val="clear" w:color="auto" w:fill="EEECE1"/>
                </w:tcPr>
                <w:p w:rsidR="00B965CA" w:rsidRPr="00464998" w:rsidRDefault="008A39D9" w:rsidP="00B965CA">
                  <w:pPr>
                    <w:pStyle w:val="ColorfulList-Accent11"/>
                    <w:spacing w:after="0" w:line="240" w:lineRule="auto"/>
                    <w:ind w:left="0"/>
                    <w:rPr>
                      <w:rFonts w:ascii="Arial" w:hAnsi="Arial" w:cs="Arial"/>
                      <w:b/>
                      <w:sz w:val="24"/>
                      <w:szCs w:val="24"/>
                    </w:rPr>
                  </w:pPr>
                  <w:r>
                    <w:rPr>
                      <w:rFonts w:ascii="Arial" w:hAnsi="Arial" w:cs="Arial"/>
                      <w:b/>
                      <w:sz w:val="24"/>
                      <w:szCs w:val="24"/>
                    </w:rPr>
                    <w:t>18</w:t>
                  </w: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BFBFBF"/>
                </w:tcPr>
                <w:p w:rsidR="00B965CA" w:rsidRPr="00464998" w:rsidRDefault="00FD1340" w:rsidP="00B965CA">
                  <w:pPr>
                    <w:pStyle w:val="ColorfulList-Accent11"/>
                    <w:spacing w:after="0" w:line="240" w:lineRule="auto"/>
                    <w:ind w:left="0"/>
                    <w:rPr>
                      <w:rFonts w:ascii="Arial" w:hAnsi="Arial" w:cs="Arial"/>
                      <w:b/>
                      <w:sz w:val="24"/>
                      <w:szCs w:val="24"/>
                    </w:rPr>
                  </w:pPr>
                  <w:r>
                    <w:rPr>
                      <w:rFonts w:ascii="Arial" w:hAnsi="Arial" w:cs="Arial"/>
                      <w:b/>
                      <w:sz w:val="24"/>
                      <w:szCs w:val="24"/>
                    </w:rPr>
                    <w:t>17</w:t>
                  </w:r>
                </w:p>
              </w:tc>
              <w:tc>
                <w:tcPr>
                  <w:tcW w:w="708" w:type="dxa"/>
                  <w:shd w:val="clear" w:color="auto" w:fill="BFBFBF"/>
                </w:tcPr>
                <w:p w:rsidR="00B965CA" w:rsidRPr="00464998" w:rsidRDefault="000C47C9" w:rsidP="00B965CA">
                  <w:pPr>
                    <w:pStyle w:val="ColorfulList-Accent11"/>
                    <w:spacing w:after="0" w:line="240" w:lineRule="auto"/>
                    <w:ind w:left="0"/>
                    <w:rPr>
                      <w:rFonts w:ascii="Arial" w:hAnsi="Arial" w:cs="Arial"/>
                      <w:b/>
                      <w:sz w:val="24"/>
                      <w:szCs w:val="24"/>
                    </w:rPr>
                  </w:pPr>
                  <w:r>
                    <w:rPr>
                      <w:rFonts w:ascii="Arial" w:hAnsi="Arial" w:cs="Arial"/>
                      <w:b/>
                      <w:sz w:val="24"/>
                      <w:szCs w:val="24"/>
                    </w:rPr>
                    <w:t>12</w:t>
                  </w:r>
                </w:p>
              </w:tc>
              <w:tc>
                <w:tcPr>
                  <w:tcW w:w="498"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22" w:type="dxa"/>
                  <w:shd w:val="clear" w:color="auto" w:fill="000000" w:themeFill="text1"/>
                </w:tcPr>
                <w:p w:rsidR="00B965CA" w:rsidRPr="00464998" w:rsidRDefault="00B965CA" w:rsidP="00B965CA">
                  <w:pPr>
                    <w:spacing w:after="0" w:line="240" w:lineRule="auto"/>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r>
            <w:tr w:rsidR="00B965CA" w:rsidRPr="00464998" w:rsidTr="00F41009">
              <w:trPr>
                <w:trHeight w:val="50"/>
              </w:trPr>
              <w:tc>
                <w:tcPr>
                  <w:tcW w:w="2864" w:type="dxa"/>
                  <w:shd w:val="clear" w:color="auto" w:fill="FFFF00"/>
                </w:tcPr>
                <w:p w:rsidR="00B965CA" w:rsidRPr="00464998" w:rsidRDefault="00B965CA" w:rsidP="00B965CA">
                  <w:pPr>
                    <w:pStyle w:val="ColorfulList-Accent11"/>
                    <w:spacing w:after="0" w:line="240" w:lineRule="auto"/>
                    <w:ind w:left="0"/>
                    <w:rPr>
                      <w:rFonts w:ascii="Arial" w:hAnsi="Arial" w:cs="Arial"/>
                      <w:sz w:val="24"/>
                      <w:szCs w:val="24"/>
                    </w:rPr>
                  </w:pPr>
                  <w:r w:rsidRPr="00464998">
                    <w:rPr>
                      <w:rFonts w:ascii="Arial" w:hAnsi="Arial" w:cs="Arial"/>
                      <w:sz w:val="24"/>
                      <w:szCs w:val="24"/>
                    </w:rPr>
                    <w:t>% Writing expected</w:t>
                  </w:r>
                </w:p>
              </w:tc>
              <w:tc>
                <w:tcPr>
                  <w:tcW w:w="567" w:type="dxa"/>
                  <w:shd w:val="clear" w:color="auto" w:fill="EEECE1"/>
                </w:tcPr>
                <w:p w:rsidR="00B965CA" w:rsidRPr="00464998" w:rsidRDefault="008A39D9" w:rsidP="00B965CA">
                  <w:pPr>
                    <w:pStyle w:val="ColorfulList-Accent11"/>
                    <w:spacing w:after="0" w:line="240" w:lineRule="auto"/>
                    <w:ind w:left="0"/>
                    <w:rPr>
                      <w:rFonts w:ascii="Arial" w:hAnsi="Arial" w:cs="Arial"/>
                      <w:b/>
                      <w:sz w:val="24"/>
                      <w:szCs w:val="24"/>
                    </w:rPr>
                  </w:pPr>
                  <w:r>
                    <w:rPr>
                      <w:rFonts w:ascii="Arial" w:hAnsi="Arial" w:cs="Arial"/>
                      <w:b/>
                      <w:sz w:val="24"/>
                      <w:szCs w:val="24"/>
                    </w:rPr>
                    <w:t>80</w:t>
                  </w:r>
                </w:p>
              </w:tc>
              <w:tc>
                <w:tcPr>
                  <w:tcW w:w="709" w:type="dxa"/>
                  <w:shd w:val="clear" w:color="auto" w:fill="EEECE1"/>
                </w:tcPr>
                <w:p w:rsidR="00B965CA" w:rsidRPr="00464998" w:rsidRDefault="008A39D9" w:rsidP="00B965CA">
                  <w:pPr>
                    <w:pStyle w:val="ColorfulList-Accent11"/>
                    <w:spacing w:after="0" w:line="240" w:lineRule="auto"/>
                    <w:ind w:left="0"/>
                    <w:rPr>
                      <w:rFonts w:ascii="Arial" w:hAnsi="Arial" w:cs="Arial"/>
                      <w:b/>
                      <w:sz w:val="24"/>
                      <w:szCs w:val="24"/>
                    </w:rPr>
                  </w:pPr>
                  <w:r>
                    <w:rPr>
                      <w:rFonts w:ascii="Arial" w:hAnsi="Arial" w:cs="Arial"/>
                      <w:b/>
                      <w:sz w:val="24"/>
                      <w:szCs w:val="24"/>
                    </w:rPr>
                    <w:t>81</w:t>
                  </w: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BFBFBF"/>
                </w:tcPr>
                <w:p w:rsidR="00B965CA" w:rsidRPr="00464998" w:rsidRDefault="00FD1340" w:rsidP="00B965CA">
                  <w:pPr>
                    <w:pStyle w:val="ColorfulList-Accent11"/>
                    <w:spacing w:after="0" w:line="240" w:lineRule="auto"/>
                    <w:ind w:left="0"/>
                    <w:rPr>
                      <w:rFonts w:ascii="Arial" w:hAnsi="Arial" w:cs="Arial"/>
                      <w:b/>
                      <w:sz w:val="24"/>
                      <w:szCs w:val="24"/>
                    </w:rPr>
                  </w:pPr>
                  <w:r>
                    <w:rPr>
                      <w:rFonts w:ascii="Arial" w:hAnsi="Arial" w:cs="Arial"/>
                      <w:b/>
                      <w:sz w:val="24"/>
                      <w:szCs w:val="24"/>
                    </w:rPr>
                    <w:t>81</w:t>
                  </w:r>
                </w:p>
              </w:tc>
              <w:tc>
                <w:tcPr>
                  <w:tcW w:w="708" w:type="dxa"/>
                  <w:shd w:val="clear" w:color="auto" w:fill="BFBFBF"/>
                </w:tcPr>
                <w:p w:rsidR="00B965CA" w:rsidRPr="00464998" w:rsidRDefault="000C47C9" w:rsidP="00B965CA">
                  <w:pPr>
                    <w:pStyle w:val="ColorfulList-Accent11"/>
                    <w:spacing w:after="0" w:line="240" w:lineRule="auto"/>
                    <w:ind w:left="0"/>
                    <w:rPr>
                      <w:rFonts w:ascii="Arial" w:hAnsi="Arial" w:cs="Arial"/>
                      <w:b/>
                      <w:sz w:val="24"/>
                      <w:szCs w:val="24"/>
                    </w:rPr>
                  </w:pPr>
                  <w:r>
                    <w:rPr>
                      <w:rFonts w:ascii="Arial" w:hAnsi="Arial" w:cs="Arial"/>
                      <w:b/>
                      <w:sz w:val="24"/>
                      <w:szCs w:val="24"/>
                    </w:rPr>
                    <w:t>71</w:t>
                  </w:r>
                </w:p>
              </w:tc>
              <w:tc>
                <w:tcPr>
                  <w:tcW w:w="498"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22" w:type="dxa"/>
                  <w:shd w:val="clear" w:color="auto" w:fill="000000" w:themeFill="text1"/>
                </w:tcPr>
                <w:p w:rsidR="00B965CA" w:rsidRPr="00464998" w:rsidRDefault="00B965CA" w:rsidP="00B965CA">
                  <w:pPr>
                    <w:spacing w:after="0" w:line="240" w:lineRule="auto"/>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r>
            <w:tr w:rsidR="00B965CA" w:rsidRPr="00464998" w:rsidTr="00F41009">
              <w:tc>
                <w:tcPr>
                  <w:tcW w:w="2864" w:type="dxa"/>
                  <w:shd w:val="clear" w:color="auto" w:fill="FFFF00"/>
                </w:tcPr>
                <w:p w:rsidR="00B965CA" w:rsidRPr="00464998" w:rsidRDefault="00B965CA" w:rsidP="00B965CA">
                  <w:pPr>
                    <w:pStyle w:val="ColorfulList-Accent11"/>
                    <w:spacing w:after="0" w:line="240" w:lineRule="auto"/>
                    <w:ind w:left="0"/>
                    <w:rPr>
                      <w:rFonts w:ascii="Arial" w:hAnsi="Arial" w:cs="Arial"/>
                      <w:sz w:val="24"/>
                      <w:szCs w:val="24"/>
                    </w:rPr>
                  </w:pPr>
                  <w:r w:rsidRPr="00464998">
                    <w:rPr>
                      <w:rFonts w:ascii="Arial" w:hAnsi="Arial" w:cs="Arial"/>
                      <w:sz w:val="24"/>
                      <w:szCs w:val="24"/>
                    </w:rPr>
                    <w:t>% Writing greater depth</w:t>
                  </w:r>
                </w:p>
              </w:tc>
              <w:tc>
                <w:tcPr>
                  <w:tcW w:w="567" w:type="dxa"/>
                  <w:shd w:val="clear" w:color="auto" w:fill="EEECE1"/>
                </w:tcPr>
                <w:p w:rsidR="00B965CA" w:rsidRPr="00464998" w:rsidRDefault="008A39D9" w:rsidP="00B965CA">
                  <w:pPr>
                    <w:pStyle w:val="ColorfulList-Accent11"/>
                    <w:spacing w:after="0" w:line="240" w:lineRule="auto"/>
                    <w:ind w:left="0"/>
                    <w:rPr>
                      <w:rFonts w:ascii="Arial" w:hAnsi="Arial" w:cs="Arial"/>
                      <w:b/>
                      <w:sz w:val="24"/>
                      <w:szCs w:val="24"/>
                    </w:rPr>
                  </w:pPr>
                  <w:r>
                    <w:rPr>
                      <w:rFonts w:ascii="Arial" w:hAnsi="Arial" w:cs="Arial"/>
                      <w:b/>
                      <w:sz w:val="24"/>
                      <w:szCs w:val="24"/>
                    </w:rPr>
                    <w:t>20</w:t>
                  </w:r>
                </w:p>
              </w:tc>
              <w:tc>
                <w:tcPr>
                  <w:tcW w:w="709" w:type="dxa"/>
                  <w:shd w:val="clear" w:color="auto" w:fill="EEECE1"/>
                </w:tcPr>
                <w:p w:rsidR="00B965CA" w:rsidRPr="00464998" w:rsidRDefault="008A39D9" w:rsidP="00B965CA">
                  <w:pPr>
                    <w:pStyle w:val="ColorfulList-Accent11"/>
                    <w:spacing w:after="0" w:line="240" w:lineRule="auto"/>
                    <w:ind w:left="0"/>
                    <w:rPr>
                      <w:rFonts w:ascii="Arial" w:hAnsi="Arial" w:cs="Arial"/>
                      <w:b/>
                      <w:sz w:val="24"/>
                      <w:szCs w:val="24"/>
                    </w:rPr>
                  </w:pPr>
                  <w:r>
                    <w:rPr>
                      <w:rFonts w:ascii="Arial" w:hAnsi="Arial" w:cs="Arial"/>
                      <w:b/>
                      <w:sz w:val="24"/>
                      <w:szCs w:val="24"/>
                    </w:rPr>
                    <w:t>14</w:t>
                  </w: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BFBFBF"/>
                </w:tcPr>
                <w:p w:rsidR="00B965CA" w:rsidRPr="00464998" w:rsidRDefault="00FD1340" w:rsidP="00B965CA">
                  <w:pPr>
                    <w:pStyle w:val="ColorfulList-Accent11"/>
                    <w:spacing w:after="0" w:line="240" w:lineRule="auto"/>
                    <w:ind w:left="0"/>
                    <w:rPr>
                      <w:rFonts w:ascii="Arial" w:hAnsi="Arial" w:cs="Arial"/>
                      <w:b/>
                      <w:sz w:val="24"/>
                      <w:szCs w:val="24"/>
                    </w:rPr>
                  </w:pPr>
                  <w:r>
                    <w:rPr>
                      <w:rFonts w:ascii="Arial" w:hAnsi="Arial" w:cs="Arial"/>
                      <w:b/>
                      <w:sz w:val="24"/>
                      <w:szCs w:val="24"/>
                    </w:rPr>
                    <w:t>20</w:t>
                  </w:r>
                </w:p>
              </w:tc>
              <w:tc>
                <w:tcPr>
                  <w:tcW w:w="708" w:type="dxa"/>
                  <w:shd w:val="clear" w:color="auto" w:fill="BFBFBF"/>
                </w:tcPr>
                <w:p w:rsidR="00B965CA" w:rsidRPr="00464998" w:rsidRDefault="000C47C9" w:rsidP="00B965CA">
                  <w:pPr>
                    <w:pStyle w:val="ColorfulList-Accent11"/>
                    <w:spacing w:after="0" w:line="240" w:lineRule="auto"/>
                    <w:ind w:left="0"/>
                    <w:rPr>
                      <w:rFonts w:ascii="Arial" w:hAnsi="Arial" w:cs="Arial"/>
                      <w:b/>
                      <w:sz w:val="24"/>
                      <w:szCs w:val="24"/>
                    </w:rPr>
                  </w:pPr>
                  <w:r>
                    <w:rPr>
                      <w:rFonts w:ascii="Arial" w:hAnsi="Arial" w:cs="Arial"/>
                      <w:b/>
                      <w:sz w:val="24"/>
                      <w:szCs w:val="24"/>
                    </w:rPr>
                    <w:t>12</w:t>
                  </w:r>
                </w:p>
              </w:tc>
              <w:tc>
                <w:tcPr>
                  <w:tcW w:w="498"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22" w:type="dxa"/>
                  <w:shd w:val="clear" w:color="auto" w:fill="000000" w:themeFill="text1"/>
                </w:tcPr>
                <w:p w:rsidR="00B965CA" w:rsidRPr="00464998" w:rsidRDefault="00B965CA" w:rsidP="00B965CA">
                  <w:pPr>
                    <w:spacing w:after="0" w:line="240" w:lineRule="auto"/>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r>
            <w:tr w:rsidR="00B965CA" w:rsidRPr="00464998" w:rsidTr="00F41009">
              <w:tc>
                <w:tcPr>
                  <w:tcW w:w="2864" w:type="dxa"/>
                  <w:shd w:val="clear" w:color="auto" w:fill="FFFF00"/>
                </w:tcPr>
                <w:p w:rsidR="00B965CA" w:rsidRPr="00464998" w:rsidRDefault="00B965CA" w:rsidP="00B965CA">
                  <w:pPr>
                    <w:pStyle w:val="ColorfulList-Accent11"/>
                    <w:spacing w:after="0" w:line="240" w:lineRule="auto"/>
                    <w:ind w:left="0"/>
                    <w:rPr>
                      <w:rFonts w:ascii="Arial" w:hAnsi="Arial" w:cs="Arial"/>
                      <w:sz w:val="24"/>
                      <w:szCs w:val="24"/>
                    </w:rPr>
                  </w:pPr>
                  <w:r w:rsidRPr="00464998">
                    <w:rPr>
                      <w:rFonts w:ascii="Arial" w:hAnsi="Arial" w:cs="Arial"/>
                      <w:sz w:val="24"/>
                      <w:szCs w:val="24"/>
                    </w:rPr>
                    <w:t>% GPS expected</w:t>
                  </w:r>
                </w:p>
              </w:tc>
              <w:tc>
                <w:tcPr>
                  <w:tcW w:w="567" w:type="dxa"/>
                  <w:shd w:val="clear" w:color="auto" w:fill="EEECE1"/>
                </w:tcPr>
                <w:p w:rsidR="00B965CA" w:rsidRPr="00464998" w:rsidRDefault="005F17F2" w:rsidP="00B965CA">
                  <w:pPr>
                    <w:pStyle w:val="ColorfulList-Accent11"/>
                    <w:spacing w:after="0" w:line="240" w:lineRule="auto"/>
                    <w:ind w:left="0"/>
                    <w:rPr>
                      <w:rFonts w:ascii="Arial" w:hAnsi="Arial" w:cs="Arial"/>
                      <w:b/>
                      <w:sz w:val="24"/>
                      <w:szCs w:val="24"/>
                    </w:rPr>
                  </w:pPr>
                  <w:r>
                    <w:rPr>
                      <w:rFonts w:ascii="Arial" w:hAnsi="Arial" w:cs="Arial"/>
                      <w:b/>
                      <w:sz w:val="24"/>
                      <w:szCs w:val="24"/>
                    </w:rPr>
                    <w:t>82</w:t>
                  </w:r>
                </w:p>
              </w:tc>
              <w:tc>
                <w:tcPr>
                  <w:tcW w:w="709" w:type="dxa"/>
                  <w:shd w:val="clear" w:color="auto" w:fill="EEECE1"/>
                </w:tcPr>
                <w:p w:rsidR="00B965CA" w:rsidRPr="00464998" w:rsidRDefault="005F17F2" w:rsidP="00B965CA">
                  <w:pPr>
                    <w:pStyle w:val="ColorfulList-Accent11"/>
                    <w:spacing w:after="0" w:line="240" w:lineRule="auto"/>
                    <w:ind w:left="0"/>
                    <w:rPr>
                      <w:rFonts w:ascii="Arial" w:hAnsi="Arial" w:cs="Arial"/>
                      <w:b/>
                      <w:sz w:val="24"/>
                      <w:szCs w:val="24"/>
                    </w:rPr>
                  </w:pPr>
                  <w:r>
                    <w:rPr>
                      <w:rFonts w:ascii="Arial" w:hAnsi="Arial" w:cs="Arial"/>
                      <w:b/>
                      <w:sz w:val="24"/>
                      <w:szCs w:val="24"/>
                    </w:rPr>
                    <w:t>74</w:t>
                  </w: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BFBFBF"/>
                </w:tcPr>
                <w:p w:rsidR="00B965CA" w:rsidRPr="00464998" w:rsidRDefault="00FD1340" w:rsidP="00B965CA">
                  <w:pPr>
                    <w:pStyle w:val="ColorfulList-Accent11"/>
                    <w:spacing w:after="0" w:line="240" w:lineRule="auto"/>
                    <w:ind w:left="0"/>
                    <w:rPr>
                      <w:rFonts w:ascii="Arial" w:hAnsi="Arial" w:cs="Arial"/>
                      <w:b/>
                      <w:sz w:val="24"/>
                      <w:szCs w:val="24"/>
                    </w:rPr>
                  </w:pPr>
                  <w:r>
                    <w:rPr>
                      <w:rFonts w:ascii="Arial" w:hAnsi="Arial" w:cs="Arial"/>
                      <w:b/>
                      <w:sz w:val="24"/>
                      <w:szCs w:val="24"/>
                    </w:rPr>
                    <w:t>91</w:t>
                  </w:r>
                </w:p>
              </w:tc>
              <w:tc>
                <w:tcPr>
                  <w:tcW w:w="708" w:type="dxa"/>
                  <w:shd w:val="clear" w:color="auto" w:fill="BFBFBF"/>
                </w:tcPr>
                <w:p w:rsidR="00B965CA" w:rsidRPr="00464998" w:rsidRDefault="000C47C9" w:rsidP="00B965CA">
                  <w:pPr>
                    <w:pStyle w:val="ColorfulList-Accent11"/>
                    <w:spacing w:after="0" w:line="240" w:lineRule="auto"/>
                    <w:ind w:left="0"/>
                    <w:rPr>
                      <w:rFonts w:ascii="Arial" w:hAnsi="Arial" w:cs="Arial"/>
                      <w:b/>
                      <w:sz w:val="24"/>
                      <w:szCs w:val="24"/>
                    </w:rPr>
                  </w:pPr>
                  <w:r>
                    <w:rPr>
                      <w:rFonts w:ascii="Arial" w:hAnsi="Arial" w:cs="Arial"/>
                      <w:b/>
                      <w:sz w:val="24"/>
                      <w:szCs w:val="24"/>
                    </w:rPr>
                    <w:t>68</w:t>
                  </w:r>
                </w:p>
              </w:tc>
              <w:tc>
                <w:tcPr>
                  <w:tcW w:w="498"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22" w:type="dxa"/>
                  <w:shd w:val="clear" w:color="auto" w:fill="000000" w:themeFill="text1"/>
                </w:tcPr>
                <w:p w:rsidR="00B965CA" w:rsidRPr="00464998" w:rsidRDefault="00B965CA" w:rsidP="00B965CA">
                  <w:pPr>
                    <w:spacing w:after="0" w:line="240" w:lineRule="auto"/>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r>
            <w:tr w:rsidR="00B965CA" w:rsidRPr="00464998" w:rsidTr="00F41009">
              <w:tc>
                <w:tcPr>
                  <w:tcW w:w="2864" w:type="dxa"/>
                  <w:shd w:val="clear" w:color="auto" w:fill="FFFF00"/>
                </w:tcPr>
                <w:p w:rsidR="00B965CA" w:rsidRPr="00464998" w:rsidRDefault="00B965CA" w:rsidP="00B965CA">
                  <w:pPr>
                    <w:pStyle w:val="ColorfulList-Accent11"/>
                    <w:spacing w:after="0" w:line="240" w:lineRule="auto"/>
                    <w:ind w:left="0"/>
                    <w:rPr>
                      <w:rFonts w:ascii="Arial" w:hAnsi="Arial" w:cs="Arial"/>
                      <w:sz w:val="24"/>
                      <w:szCs w:val="24"/>
                    </w:rPr>
                  </w:pPr>
                  <w:r w:rsidRPr="00464998">
                    <w:rPr>
                      <w:rFonts w:ascii="Arial" w:hAnsi="Arial" w:cs="Arial"/>
                      <w:sz w:val="24"/>
                      <w:szCs w:val="24"/>
                    </w:rPr>
                    <w:t>% GPS higher standard</w:t>
                  </w:r>
                </w:p>
              </w:tc>
              <w:tc>
                <w:tcPr>
                  <w:tcW w:w="567" w:type="dxa"/>
                  <w:shd w:val="clear" w:color="auto" w:fill="EEECE1"/>
                </w:tcPr>
                <w:p w:rsidR="00B965CA" w:rsidRPr="00464998" w:rsidRDefault="005F17F2" w:rsidP="00B965CA">
                  <w:pPr>
                    <w:pStyle w:val="ColorfulList-Accent11"/>
                    <w:spacing w:after="0" w:line="240" w:lineRule="auto"/>
                    <w:ind w:left="0"/>
                    <w:rPr>
                      <w:rFonts w:ascii="Arial" w:hAnsi="Arial" w:cs="Arial"/>
                      <w:b/>
                      <w:sz w:val="24"/>
                      <w:szCs w:val="24"/>
                    </w:rPr>
                  </w:pPr>
                  <w:r>
                    <w:rPr>
                      <w:rFonts w:ascii="Arial" w:hAnsi="Arial" w:cs="Arial"/>
                      <w:b/>
                      <w:sz w:val="24"/>
                      <w:szCs w:val="24"/>
                    </w:rPr>
                    <w:t>24</w:t>
                  </w:r>
                </w:p>
              </w:tc>
              <w:tc>
                <w:tcPr>
                  <w:tcW w:w="709" w:type="dxa"/>
                  <w:shd w:val="clear" w:color="auto" w:fill="EEECE1"/>
                </w:tcPr>
                <w:p w:rsidR="00B965CA" w:rsidRPr="00464998" w:rsidRDefault="005F17F2" w:rsidP="00B965CA">
                  <w:pPr>
                    <w:pStyle w:val="ColorfulList-Accent11"/>
                    <w:spacing w:after="0" w:line="240" w:lineRule="auto"/>
                    <w:ind w:left="0"/>
                    <w:rPr>
                      <w:rFonts w:ascii="Arial" w:hAnsi="Arial" w:cs="Arial"/>
                      <w:b/>
                      <w:sz w:val="24"/>
                      <w:szCs w:val="24"/>
                    </w:rPr>
                  </w:pPr>
                  <w:r>
                    <w:rPr>
                      <w:rFonts w:ascii="Arial" w:hAnsi="Arial" w:cs="Arial"/>
                      <w:b/>
                      <w:sz w:val="24"/>
                      <w:szCs w:val="24"/>
                    </w:rPr>
                    <w:t>21</w:t>
                  </w: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BFBFBF"/>
                </w:tcPr>
                <w:p w:rsidR="00B965CA" w:rsidRPr="00464998" w:rsidRDefault="00FD1340" w:rsidP="00B965CA">
                  <w:pPr>
                    <w:pStyle w:val="ColorfulList-Accent11"/>
                    <w:spacing w:after="0" w:line="240" w:lineRule="auto"/>
                    <w:ind w:left="0"/>
                    <w:rPr>
                      <w:rFonts w:ascii="Arial" w:hAnsi="Arial" w:cs="Arial"/>
                      <w:b/>
                      <w:sz w:val="24"/>
                      <w:szCs w:val="24"/>
                    </w:rPr>
                  </w:pPr>
                  <w:r>
                    <w:rPr>
                      <w:rFonts w:ascii="Arial" w:hAnsi="Arial" w:cs="Arial"/>
                      <w:b/>
                      <w:sz w:val="24"/>
                      <w:szCs w:val="24"/>
                    </w:rPr>
                    <w:t>87</w:t>
                  </w:r>
                </w:p>
              </w:tc>
              <w:tc>
                <w:tcPr>
                  <w:tcW w:w="708" w:type="dxa"/>
                  <w:shd w:val="clear" w:color="auto" w:fill="BFBFBF"/>
                </w:tcPr>
                <w:p w:rsidR="00B965CA" w:rsidRPr="00464998" w:rsidRDefault="000C47C9" w:rsidP="00B965CA">
                  <w:pPr>
                    <w:pStyle w:val="ColorfulList-Accent11"/>
                    <w:spacing w:after="0" w:line="240" w:lineRule="auto"/>
                    <w:ind w:left="0"/>
                    <w:rPr>
                      <w:rFonts w:ascii="Arial" w:hAnsi="Arial" w:cs="Arial"/>
                      <w:b/>
                      <w:sz w:val="24"/>
                      <w:szCs w:val="24"/>
                    </w:rPr>
                  </w:pPr>
                  <w:r>
                    <w:rPr>
                      <w:rFonts w:ascii="Arial" w:hAnsi="Arial" w:cs="Arial"/>
                      <w:b/>
                      <w:sz w:val="24"/>
                      <w:szCs w:val="24"/>
                    </w:rPr>
                    <w:t>9</w:t>
                  </w:r>
                </w:p>
              </w:tc>
              <w:tc>
                <w:tcPr>
                  <w:tcW w:w="498"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22" w:type="dxa"/>
                  <w:shd w:val="clear" w:color="auto" w:fill="000000" w:themeFill="text1"/>
                </w:tcPr>
                <w:p w:rsidR="00B965CA" w:rsidRPr="00464998" w:rsidRDefault="00B965CA" w:rsidP="00B965CA">
                  <w:pPr>
                    <w:spacing w:after="0" w:line="240" w:lineRule="auto"/>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r>
            <w:tr w:rsidR="00B965CA" w:rsidRPr="00464998" w:rsidTr="00F41009">
              <w:tc>
                <w:tcPr>
                  <w:tcW w:w="2864" w:type="dxa"/>
                  <w:shd w:val="clear" w:color="auto" w:fill="FFFF00"/>
                </w:tcPr>
                <w:p w:rsidR="00B965CA" w:rsidRPr="00464998" w:rsidRDefault="00B965CA" w:rsidP="00B965CA">
                  <w:pPr>
                    <w:pStyle w:val="ColorfulList-Accent11"/>
                    <w:spacing w:after="0" w:line="240" w:lineRule="auto"/>
                    <w:ind w:left="0"/>
                    <w:rPr>
                      <w:rFonts w:ascii="Arial" w:hAnsi="Arial" w:cs="Arial"/>
                      <w:sz w:val="24"/>
                      <w:szCs w:val="24"/>
                    </w:rPr>
                  </w:pPr>
                  <w:r w:rsidRPr="00464998">
                    <w:rPr>
                      <w:rFonts w:ascii="Arial" w:hAnsi="Arial" w:cs="Arial"/>
                      <w:sz w:val="24"/>
                      <w:szCs w:val="24"/>
                    </w:rPr>
                    <w:t>% Maths expected</w:t>
                  </w:r>
                </w:p>
              </w:tc>
              <w:tc>
                <w:tcPr>
                  <w:tcW w:w="567" w:type="dxa"/>
                  <w:shd w:val="clear" w:color="auto" w:fill="EEECE1"/>
                </w:tcPr>
                <w:p w:rsidR="00B965CA" w:rsidRPr="00464998" w:rsidRDefault="005F17F2" w:rsidP="00B965CA">
                  <w:pPr>
                    <w:pStyle w:val="ColorfulList-Accent11"/>
                    <w:spacing w:after="0" w:line="240" w:lineRule="auto"/>
                    <w:ind w:left="0"/>
                    <w:rPr>
                      <w:rFonts w:ascii="Arial" w:hAnsi="Arial" w:cs="Arial"/>
                      <w:b/>
                      <w:sz w:val="24"/>
                      <w:szCs w:val="24"/>
                    </w:rPr>
                  </w:pPr>
                  <w:r>
                    <w:rPr>
                      <w:rFonts w:ascii="Arial" w:hAnsi="Arial" w:cs="Arial"/>
                      <w:b/>
                      <w:sz w:val="24"/>
                      <w:szCs w:val="24"/>
                    </w:rPr>
                    <w:t>78</w:t>
                  </w:r>
                </w:p>
              </w:tc>
              <w:tc>
                <w:tcPr>
                  <w:tcW w:w="709" w:type="dxa"/>
                  <w:shd w:val="clear" w:color="auto" w:fill="EEECE1"/>
                </w:tcPr>
                <w:p w:rsidR="00B965CA" w:rsidRPr="00464998" w:rsidRDefault="005F17F2" w:rsidP="00B965CA">
                  <w:pPr>
                    <w:pStyle w:val="ColorfulList-Accent11"/>
                    <w:spacing w:after="0" w:line="240" w:lineRule="auto"/>
                    <w:ind w:left="0"/>
                    <w:rPr>
                      <w:rFonts w:ascii="Arial" w:hAnsi="Arial" w:cs="Arial"/>
                      <w:b/>
                      <w:sz w:val="24"/>
                      <w:szCs w:val="24"/>
                    </w:rPr>
                  </w:pPr>
                  <w:r>
                    <w:rPr>
                      <w:rFonts w:ascii="Arial" w:hAnsi="Arial" w:cs="Arial"/>
                      <w:b/>
                      <w:sz w:val="24"/>
                      <w:szCs w:val="24"/>
                    </w:rPr>
                    <w:t>71</w:t>
                  </w: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BFBFBF"/>
                </w:tcPr>
                <w:p w:rsidR="00B965CA" w:rsidRPr="00464998" w:rsidRDefault="00FD1340" w:rsidP="00B965CA">
                  <w:pPr>
                    <w:pStyle w:val="ColorfulList-Accent11"/>
                    <w:spacing w:after="0" w:line="240" w:lineRule="auto"/>
                    <w:ind w:left="0"/>
                    <w:rPr>
                      <w:rFonts w:ascii="Arial" w:hAnsi="Arial" w:cs="Arial"/>
                      <w:b/>
                      <w:sz w:val="24"/>
                      <w:szCs w:val="24"/>
                    </w:rPr>
                  </w:pPr>
                  <w:r>
                    <w:rPr>
                      <w:rFonts w:ascii="Arial" w:hAnsi="Arial" w:cs="Arial"/>
                      <w:b/>
                      <w:sz w:val="24"/>
                      <w:szCs w:val="24"/>
                    </w:rPr>
                    <w:t>16</w:t>
                  </w:r>
                </w:p>
              </w:tc>
              <w:tc>
                <w:tcPr>
                  <w:tcW w:w="708" w:type="dxa"/>
                  <w:shd w:val="clear" w:color="auto" w:fill="BFBFBF"/>
                </w:tcPr>
                <w:p w:rsidR="00B965CA" w:rsidRPr="00464998" w:rsidRDefault="000C47C9" w:rsidP="00B965CA">
                  <w:pPr>
                    <w:pStyle w:val="ColorfulList-Accent11"/>
                    <w:spacing w:after="0" w:line="240" w:lineRule="auto"/>
                    <w:ind w:left="0"/>
                    <w:rPr>
                      <w:rFonts w:ascii="Arial" w:hAnsi="Arial" w:cs="Arial"/>
                      <w:b/>
                      <w:sz w:val="24"/>
                      <w:szCs w:val="24"/>
                    </w:rPr>
                  </w:pPr>
                  <w:r>
                    <w:rPr>
                      <w:rFonts w:ascii="Arial" w:hAnsi="Arial" w:cs="Arial"/>
                      <w:b/>
                      <w:sz w:val="24"/>
                      <w:szCs w:val="24"/>
                    </w:rPr>
                    <w:t>65</w:t>
                  </w:r>
                </w:p>
              </w:tc>
              <w:tc>
                <w:tcPr>
                  <w:tcW w:w="498"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22" w:type="dxa"/>
                  <w:shd w:val="clear" w:color="auto" w:fill="000000" w:themeFill="text1"/>
                </w:tcPr>
                <w:p w:rsidR="00B965CA" w:rsidRPr="00464998" w:rsidRDefault="00B965CA" w:rsidP="00B965CA">
                  <w:pPr>
                    <w:spacing w:after="0" w:line="240" w:lineRule="auto"/>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r>
            <w:tr w:rsidR="00B965CA" w:rsidRPr="00464998" w:rsidTr="00F41009">
              <w:tc>
                <w:tcPr>
                  <w:tcW w:w="2864" w:type="dxa"/>
                  <w:shd w:val="clear" w:color="auto" w:fill="FFFF00"/>
                </w:tcPr>
                <w:p w:rsidR="00B965CA" w:rsidRPr="00464998" w:rsidRDefault="00B965CA" w:rsidP="00B965CA">
                  <w:pPr>
                    <w:pStyle w:val="ColorfulList-Accent11"/>
                    <w:spacing w:after="0" w:line="240" w:lineRule="auto"/>
                    <w:ind w:left="0"/>
                    <w:rPr>
                      <w:rFonts w:ascii="Arial" w:hAnsi="Arial" w:cs="Arial"/>
                      <w:sz w:val="24"/>
                      <w:szCs w:val="24"/>
                    </w:rPr>
                  </w:pPr>
                  <w:r w:rsidRPr="00464998">
                    <w:rPr>
                      <w:rFonts w:ascii="Arial" w:hAnsi="Arial" w:cs="Arial"/>
                      <w:sz w:val="24"/>
                      <w:szCs w:val="24"/>
                    </w:rPr>
                    <w:t>% Maths high score</w:t>
                  </w:r>
                </w:p>
              </w:tc>
              <w:tc>
                <w:tcPr>
                  <w:tcW w:w="567" w:type="dxa"/>
                  <w:shd w:val="clear" w:color="auto" w:fill="EEECE1"/>
                </w:tcPr>
                <w:p w:rsidR="00B965CA" w:rsidRPr="00464998" w:rsidRDefault="005F17F2" w:rsidP="00B965CA">
                  <w:pPr>
                    <w:pStyle w:val="ColorfulList-Accent11"/>
                    <w:spacing w:after="0" w:line="240" w:lineRule="auto"/>
                    <w:ind w:left="0"/>
                    <w:rPr>
                      <w:rFonts w:ascii="Arial" w:hAnsi="Arial" w:cs="Arial"/>
                      <w:b/>
                      <w:sz w:val="24"/>
                      <w:szCs w:val="24"/>
                    </w:rPr>
                  </w:pPr>
                  <w:r>
                    <w:rPr>
                      <w:rFonts w:ascii="Arial" w:hAnsi="Arial" w:cs="Arial"/>
                      <w:b/>
                      <w:sz w:val="24"/>
                      <w:szCs w:val="24"/>
                    </w:rPr>
                    <w:t>17</w:t>
                  </w:r>
                </w:p>
              </w:tc>
              <w:tc>
                <w:tcPr>
                  <w:tcW w:w="709" w:type="dxa"/>
                  <w:shd w:val="clear" w:color="auto" w:fill="EEECE1"/>
                </w:tcPr>
                <w:p w:rsidR="00B965CA" w:rsidRPr="00464998" w:rsidRDefault="005F17F2" w:rsidP="00B965CA">
                  <w:pPr>
                    <w:pStyle w:val="ColorfulList-Accent11"/>
                    <w:spacing w:after="0" w:line="240" w:lineRule="auto"/>
                    <w:ind w:left="0"/>
                    <w:rPr>
                      <w:rFonts w:ascii="Arial" w:hAnsi="Arial" w:cs="Arial"/>
                      <w:b/>
                      <w:sz w:val="24"/>
                      <w:szCs w:val="24"/>
                    </w:rPr>
                  </w:pPr>
                  <w:r>
                    <w:rPr>
                      <w:rFonts w:ascii="Arial" w:hAnsi="Arial" w:cs="Arial"/>
                      <w:b/>
                      <w:sz w:val="24"/>
                      <w:szCs w:val="24"/>
                    </w:rPr>
                    <w:t>9</w:t>
                  </w: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709"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67" w:type="dxa"/>
                  <w:shd w:val="clear" w:color="auto" w:fill="BFBFBF"/>
                </w:tcPr>
                <w:p w:rsidR="00B965CA" w:rsidRPr="00464998" w:rsidRDefault="00FD1340" w:rsidP="00B965CA">
                  <w:pPr>
                    <w:pStyle w:val="ColorfulList-Accent11"/>
                    <w:spacing w:after="0" w:line="240" w:lineRule="auto"/>
                    <w:ind w:left="0"/>
                    <w:rPr>
                      <w:rFonts w:ascii="Arial" w:hAnsi="Arial" w:cs="Arial"/>
                      <w:b/>
                      <w:sz w:val="24"/>
                      <w:szCs w:val="24"/>
                    </w:rPr>
                  </w:pPr>
                  <w:r>
                    <w:rPr>
                      <w:rFonts w:ascii="Arial" w:hAnsi="Arial" w:cs="Arial"/>
                      <w:b/>
                      <w:sz w:val="24"/>
                      <w:szCs w:val="24"/>
                    </w:rPr>
                    <w:t>13</w:t>
                  </w:r>
                </w:p>
              </w:tc>
              <w:tc>
                <w:tcPr>
                  <w:tcW w:w="708" w:type="dxa"/>
                  <w:shd w:val="clear" w:color="auto" w:fill="BFBFBF"/>
                </w:tcPr>
                <w:p w:rsidR="00B965CA" w:rsidRPr="00464998" w:rsidRDefault="000C47C9" w:rsidP="00B965CA">
                  <w:pPr>
                    <w:pStyle w:val="ColorfulList-Accent11"/>
                    <w:spacing w:after="0" w:line="240" w:lineRule="auto"/>
                    <w:ind w:left="0"/>
                    <w:rPr>
                      <w:rFonts w:ascii="Arial" w:hAnsi="Arial" w:cs="Arial"/>
                      <w:b/>
                      <w:sz w:val="24"/>
                      <w:szCs w:val="24"/>
                    </w:rPr>
                  </w:pPr>
                  <w:r>
                    <w:rPr>
                      <w:rFonts w:ascii="Arial" w:hAnsi="Arial" w:cs="Arial"/>
                      <w:b/>
                      <w:sz w:val="24"/>
                      <w:szCs w:val="24"/>
                    </w:rPr>
                    <w:t>24</w:t>
                  </w:r>
                </w:p>
              </w:tc>
              <w:tc>
                <w:tcPr>
                  <w:tcW w:w="498"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c>
                <w:tcPr>
                  <w:tcW w:w="522" w:type="dxa"/>
                  <w:shd w:val="clear" w:color="auto" w:fill="000000" w:themeFill="text1"/>
                </w:tcPr>
                <w:p w:rsidR="00B965CA" w:rsidRPr="00464998" w:rsidRDefault="00B965CA" w:rsidP="00B965CA">
                  <w:pPr>
                    <w:spacing w:after="0" w:line="240" w:lineRule="auto"/>
                    <w:rPr>
                      <w:rFonts w:ascii="Arial" w:hAnsi="Arial" w:cs="Arial"/>
                      <w:sz w:val="24"/>
                      <w:szCs w:val="24"/>
                    </w:rPr>
                  </w:pPr>
                </w:p>
              </w:tc>
              <w:tc>
                <w:tcPr>
                  <w:tcW w:w="681" w:type="dxa"/>
                  <w:shd w:val="clear" w:color="auto" w:fill="000000" w:themeFill="text1"/>
                </w:tcPr>
                <w:p w:rsidR="00B965CA" w:rsidRPr="00464998" w:rsidRDefault="00B965CA" w:rsidP="00B965CA">
                  <w:pPr>
                    <w:pStyle w:val="ColorfulList-Accent11"/>
                    <w:spacing w:after="0" w:line="240" w:lineRule="auto"/>
                    <w:ind w:left="0"/>
                    <w:rPr>
                      <w:rFonts w:ascii="Arial" w:hAnsi="Arial" w:cs="Arial"/>
                      <w:sz w:val="24"/>
                      <w:szCs w:val="24"/>
                    </w:rPr>
                  </w:pPr>
                </w:p>
              </w:tc>
            </w:tr>
          </w:tbl>
          <w:p w:rsidR="002C201C" w:rsidRDefault="002C201C" w:rsidP="00464998">
            <w:pPr>
              <w:spacing w:after="0" w:line="240" w:lineRule="auto"/>
              <w:rPr>
                <w:rFonts w:ascii="Arial" w:hAnsi="Arial" w:cs="Arial"/>
                <w:sz w:val="24"/>
                <w:szCs w:val="24"/>
              </w:rPr>
            </w:pPr>
          </w:p>
          <w:p w:rsidR="002C201C" w:rsidRDefault="002C201C" w:rsidP="00464998">
            <w:pPr>
              <w:spacing w:after="0" w:line="240" w:lineRule="auto"/>
              <w:rPr>
                <w:rFonts w:ascii="Arial" w:hAnsi="Arial" w:cs="Arial"/>
                <w:sz w:val="24"/>
                <w:szCs w:val="24"/>
              </w:rPr>
            </w:pPr>
          </w:p>
          <w:p w:rsidR="002C201C" w:rsidRPr="00464998" w:rsidRDefault="002C201C" w:rsidP="00464998">
            <w:pPr>
              <w:spacing w:after="0" w:line="240" w:lineRule="auto"/>
              <w:rPr>
                <w:rFonts w:ascii="Arial" w:hAnsi="Arial" w:cs="Arial"/>
                <w:sz w:val="24"/>
                <w:szCs w:val="24"/>
              </w:rPr>
            </w:pPr>
          </w:p>
          <w:p w:rsidR="0023605D" w:rsidRPr="00464998" w:rsidRDefault="0023605D" w:rsidP="00464998">
            <w:pPr>
              <w:spacing w:after="0" w:line="240" w:lineRule="auto"/>
              <w:rPr>
                <w:rFonts w:ascii="Arial" w:hAnsi="Arial" w:cs="Arial"/>
                <w:sz w:val="24"/>
                <w:szCs w:val="24"/>
              </w:rPr>
            </w:pPr>
          </w:p>
        </w:tc>
      </w:tr>
    </w:tbl>
    <w:p w:rsidR="00594D40" w:rsidRDefault="000B6F77" w:rsidP="00D76990">
      <w:pPr>
        <w:rPr>
          <w:rFonts w:ascii="Arial" w:hAnsi="Arial" w:cs="Arial"/>
          <w:sz w:val="24"/>
          <w:szCs w:val="24"/>
        </w:rPr>
      </w:pPr>
      <w:r>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0B6F77" w:rsidRPr="00464998" w:rsidTr="00464998">
        <w:trPr>
          <w:trHeight w:val="9630"/>
        </w:trPr>
        <w:tc>
          <w:tcPr>
            <w:tcW w:w="15388" w:type="dxa"/>
            <w:shd w:val="clear" w:color="auto" w:fill="auto"/>
          </w:tcPr>
          <w:p w:rsidR="000B6F77" w:rsidRPr="00464998" w:rsidRDefault="00594D40" w:rsidP="00464998">
            <w:pPr>
              <w:pStyle w:val="ColorfulList-Accent11"/>
              <w:spacing w:after="0" w:line="240" w:lineRule="auto"/>
              <w:ind w:left="0"/>
              <w:rPr>
                <w:rFonts w:ascii="Arial" w:hAnsi="Arial" w:cs="Arial"/>
                <w:b/>
                <w:sz w:val="24"/>
                <w:szCs w:val="24"/>
              </w:rPr>
            </w:pPr>
            <w:r w:rsidRPr="00464998">
              <w:rPr>
                <w:rFonts w:ascii="Arial" w:hAnsi="Arial" w:cs="Arial"/>
                <w:sz w:val="24"/>
                <w:szCs w:val="24"/>
              </w:rPr>
              <w:t xml:space="preserve">                                                                                                                  </w:t>
            </w:r>
            <w:r w:rsidR="000B6F77" w:rsidRPr="00464998">
              <w:rPr>
                <w:rFonts w:ascii="Arial" w:hAnsi="Arial" w:cs="Arial"/>
                <w:sz w:val="24"/>
                <w:szCs w:val="24"/>
              </w:rPr>
              <w:t xml:space="preserve">   4</w:t>
            </w:r>
          </w:p>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Average Scaled Scores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703"/>
              <w:gridCol w:w="723"/>
              <w:gridCol w:w="690"/>
              <w:gridCol w:w="815"/>
              <w:gridCol w:w="617"/>
              <w:gridCol w:w="723"/>
              <w:gridCol w:w="617"/>
              <w:gridCol w:w="902"/>
              <w:gridCol w:w="705"/>
              <w:gridCol w:w="817"/>
              <w:gridCol w:w="617"/>
              <w:gridCol w:w="723"/>
              <w:gridCol w:w="617"/>
              <w:gridCol w:w="995"/>
              <w:gridCol w:w="915"/>
              <w:gridCol w:w="825"/>
              <w:gridCol w:w="617"/>
              <w:gridCol w:w="723"/>
            </w:tblGrid>
            <w:tr w:rsidR="00303BA0" w:rsidRPr="00464998" w:rsidTr="00464998">
              <w:trPr>
                <w:trHeight w:val="285"/>
              </w:trPr>
              <w:tc>
                <w:tcPr>
                  <w:tcW w:w="1164" w:type="dxa"/>
                  <w:vMerge w:val="restart"/>
                  <w:shd w:val="clear" w:color="auto" w:fill="auto"/>
                </w:tcPr>
                <w:p w:rsidR="000B6F77" w:rsidRPr="00464998" w:rsidRDefault="000B6F77" w:rsidP="00464998">
                  <w:pPr>
                    <w:pStyle w:val="ColorfulList-Accent11"/>
                    <w:spacing w:after="0" w:line="240" w:lineRule="auto"/>
                    <w:ind w:left="0"/>
                    <w:rPr>
                      <w:rFonts w:ascii="Arial" w:hAnsi="Arial" w:cs="Arial"/>
                      <w:b/>
                      <w:sz w:val="24"/>
                      <w:szCs w:val="24"/>
                    </w:rPr>
                  </w:pPr>
                </w:p>
              </w:tc>
              <w:tc>
                <w:tcPr>
                  <w:tcW w:w="4271" w:type="dxa"/>
                  <w:gridSpan w:val="6"/>
                  <w:shd w:val="clear" w:color="auto" w:fill="FFFF00"/>
                </w:tcPr>
                <w:p w:rsidR="000B6F77" w:rsidRPr="00464998" w:rsidRDefault="000B6F77" w:rsidP="00464998">
                  <w:pPr>
                    <w:pStyle w:val="ColorfulList-Accent11"/>
                    <w:spacing w:after="0" w:line="240" w:lineRule="auto"/>
                    <w:ind w:left="237"/>
                    <w:rPr>
                      <w:rFonts w:ascii="Arial" w:hAnsi="Arial" w:cs="Arial"/>
                      <w:sz w:val="24"/>
                      <w:szCs w:val="24"/>
                    </w:rPr>
                  </w:pPr>
                  <w:r w:rsidRPr="00464998">
                    <w:rPr>
                      <w:rFonts w:ascii="Arial" w:hAnsi="Arial" w:cs="Arial"/>
                      <w:b/>
                      <w:sz w:val="24"/>
                      <w:szCs w:val="24"/>
                    </w:rPr>
                    <w:t xml:space="preserve">                   Reading</w:t>
                  </w:r>
                </w:p>
              </w:tc>
              <w:tc>
                <w:tcPr>
                  <w:tcW w:w="3920" w:type="dxa"/>
                  <w:gridSpan w:val="6"/>
                  <w:shd w:val="clear" w:color="auto" w:fill="FFFF00"/>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Maths</w:t>
                  </w:r>
                </w:p>
              </w:tc>
              <w:tc>
                <w:tcPr>
                  <w:tcW w:w="4627" w:type="dxa"/>
                  <w:gridSpan w:val="6"/>
                  <w:shd w:val="clear" w:color="auto" w:fill="FFFF00"/>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GPS</w:t>
                  </w:r>
                </w:p>
              </w:tc>
            </w:tr>
            <w:tr w:rsidR="00303BA0" w:rsidRPr="00464998" w:rsidTr="00464998">
              <w:trPr>
                <w:trHeight w:val="255"/>
              </w:trPr>
              <w:tc>
                <w:tcPr>
                  <w:tcW w:w="1164" w:type="dxa"/>
                  <w:vMerge/>
                  <w:shd w:val="clear" w:color="auto" w:fill="auto"/>
                </w:tcPr>
                <w:p w:rsidR="000B6F77" w:rsidRPr="00464998" w:rsidRDefault="000B6F77" w:rsidP="00464998">
                  <w:pPr>
                    <w:pStyle w:val="ColorfulList-Accent11"/>
                    <w:spacing w:after="0" w:line="240" w:lineRule="auto"/>
                    <w:ind w:left="0"/>
                    <w:rPr>
                      <w:rFonts w:ascii="Arial" w:hAnsi="Arial" w:cs="Arial"/>
                      <w:b/>
                      <w:sz w:val="24"/>
                      <w:szCs w:val="24"/>
                    </w:rPr>
                  </w:pPr>
                </w:p>
              </w:tc>
              <w:tc>
                <w:tcPr>
                  <w:tcW w:w="1426" w:type="dxa"/>
                  <w:gridSpan w:val="2"/>
                  <w:shd w:val="clear" w:color="auto" w:fill="EEECE1"/>
                </w:tcPr>
                <w:p w:rsidR="000B6F77" w:rsidRPr="00464998" w:rsidRDefault="000B6F77" w:rsidP="00464998">
                  <w:pPr>
                    <w:pStyle w:val="ColorfulList-Accent11"/>
                    <w:spacing w:after="0" w:line="240" w:lineRule="auto"/>
                    <w:ind w:left="237"/>
                    <w:rPr>
                      <w:rFonts w:ascii="Arial" w:hAnsi="Arial" w:cs="Arial"/>
                      <w:sz w:val="24"/>
                      <w:szCs w:val="24"/>
                    </w:rPr>
                  </w:pPr>
                  <w:r w:rsidRPr="00464998">
                    <w:rPr>
                      <w:rFonts w:ascii="Arial" w:hAnsi="Arial" w:cs="Arial"/>
                      <w:sz w:val="24"/>
                      <w:szCs w:val="24"/>
                    </w:rPr>
                    <w:t xml:space="preserve">    2017</w:t>
                  </w:r>
                </w:p>
              </w:tc>
              <w:tc>
                <w:tcPr>
                  <w:tcW w:w="1505" w:type="dxa"/>
                  <w:gridSpan w:val="2"/>
                  <w:shd w:val="clear" w:color="auto" w:fill="BFBFBF"/>
                </w:tcPr>
                <w:p w:rsidR="000B6F77" w:rsidRPr="00464998" w:rsidRDefault="000B6F77" w:rsidP="00464998">
                  <w:pPr>
                    <w:spacing w:after="0" w:line="240" w:lineRule="auto"/>
                    <w:rPr>
                      <w:rFonts w:ascii="Arial" w:hAnsi="Arial" w:cs="Arial"/>
                      <w:sz w:val="24"/>
                      <w:szCs w:val="24"/>
                    </w:rPr>
                  </w:pPr>
                  <w:r w:rsidRPr="00464998">
                    <w:rPr>
                      <w:rFonts w:ascii="Arial" w:hAnsi="Arial" w:cs="Arial"/>
                      <w:sz w:val="24"/>
                      <w:szCs w:val="24"/>
                    </w:rPr>
                    <w:t xml:space="preserve">      2018</w:t>
                  </w:r>
                </w:p>
              </w:tc>
              <w:tc>
                <w:tcPr>
                  <w:tcW w:w="1340" w:type="dxa"/>
                  <w:gridSpan w:val="2"/>
                  <w:shd w:val="clear" w:color="auto" w:fill="95B3D7"/>
                </w:tcPr>
                <w:p w:rsidR="000B6F77" w:rsidRPr="00464998" w:rsidRDefault="000B6F77" w:rsidP="00464998">
                  <w:pPr>
                    <w:spacing w:after="0" w:line="240" w:lineRule="auto"/>
                    <w:rPr>
                      <w:rFonts w:ascii="Arial" w:hAnsi="Arial" w:cs="Arial"/>
                      <w:sz w:val="24"/>
                      <w:szCs w:val="24"/>
                    </w:rPr>
                  </w:pPr>
                  <w:r w:rsidRPr="00464998">
                    <w:rPr>
                      <w:rFonts w:ascii="Arial" w:hAnsi="Arial" w:cs="Arial"/>
                      <w:sz w:val="24"/>
                      <w:szCs w:val="24"/>
                    </w:rPr>
                    <w:t xml:space="preserve">   2019</w:t>
                  </w:r>
                </w:p>
              </w:tc>
              <w:tc>
                <w:tcPr>
                  <w:tcW w:w="1519" w:type="dxa"/>
                  <w:gridSpan w:val="2"/>
                  <w:shd w:val="clear" w:color="auto" w:fill="EEECE1"/>
                </w:tcPr>
                <w:p w:rsidR="000B6F77" w:rsidRPr="00464998" w:rsidRDefault="000B6F77" w:rsidP="00464998">
                  <w:pPr>
                    <w:spacing w:after="0" w:line="240" w:lineRule="auto"/>
                    <w:rPr>
                      <w:rFonts w:ascii="Arial" w:hAnsi="Arial" w:cs="Arial"/>
                      <w:sz w:val="24"/>
                      <w:szCs w:val="24"/>
                    </w:rPr>
                  </w:pPr>
                  <w:r w:rsidRPr="00464998">
                    <w:rPr>
                      <w:rFonts w:ascii="Arial" w:hAnsi="Arial" w:cs="Arial"/>
                      <w:sz w:val="24"/>
                      <w:szCs w:val="24"/>
                    </w:rPr>
                    <w:t xml:space="preserve">       2017</w:t>
                  </w:r>
                </w:p>
              </w:tc>
              <w:tc>
                <w:tcPr>
                  <w:tcW w:w="1522" w:type="dxa"/>
                  <w:gridSpan w:val="2"/>
                  <w:shd w:val="clear" w:color="auto" w:fill="BFBFBF"/>
                </w:tcPr>
                <w:p w:rsidR="000B6F77" w:rsidRPr="00464998" w:rsidRDefault="000B6F77" w:rsidP="00464998">
                  <w:pPr>
                    <w:spacing w:after="0" w:line="240" w:lineRule="auto"/>
                    <w:rPr>
                      <w:rFonts w:ascii="Arial" w:hAnsi="Arial" w:cs="Arial"/>
                      <w:sz w:val="24"/>
                      <w:szCs w:val="24"/>
                    </w:rPr>
                  </w:pPr>
                  <w:r w:rsidRPr="00464998">
                    <w:rPr>
                      <w:rFonts w:ascii="Arial" w:hAnsi="Arial" w:cs="Arial"/>
                      <w:sz w:val="24"/>
                      <w:szCs w:val="24"/>
                    </w:rPr>
                    <w:t xml:space="preserve">      2018</w:t>
                  </w:r>
                </w:p>
              </w:tc>
              <w:tc>
                <w:tcPr>
                  <w:tcW w:w="879" w:type="dxa"/>
                  <w:gridSpan w:val="2"/>
                  <w:shd w:val="clear" w:color="auto" w:fill="95B3D7"/>
                </w:tcPr>
                <w:p w:rsidR="000B6F77" w:rsidRPr="00464998" w:rsidRDefault="000B6F77" w:rsidP="00464998">
                  <w:pPr>
                    <w:spacing w:after="0" w:line="240" w:lineRule="auto"/>
                    <w:rPr>
                      <w:rFonts w:ascii="Arial" w:hAnsi="Arial" w:cs="Arial"/>
                      <w:sz w:val="24"/>
                      <w:szCs w:val="24"/>
                    </w:rPr>
                  </w:pPr>
                  <w:r w:rsidRPr="00464998">
                    <w:rPr>
                      <w:rFonts w:ascii="Arial" w:hAnsi="Arial" w:cs="Arial"/>
                      <w:sz w:val="24"/>
                      <w:szCs w:val="24"/>
                    </w:rPr>
                    <w:t xml:space="preserve">   2019</w:t>
                  </w:r>
                </w:p>
              </w:tc>
              <w:tc>
                <w:tcPr>
                  <w:tcW w:w="1612" w:type="dxa"/>
                  <w:gridSpan w:val="2"/>
                  <w:shd w:val="clear" w:color="auto" w:fill="EEECE1"/>
                </w:tcPr>
                <w:p w:rsidR="000B6F77" w:rsidRPr="00464998" w:rsidRDefault="000B6F77" w:rsidP="00464998">
                  <w:pPr>
                    <w:spacing w:after="0" w:line="240" w:lineRule="auto"/>
                    <w:rPr>
                      <w:rFonts w:ascii="Arial" w:hAnsi="Arial" w:cs="Arial"/>
                      <w:sz w:val="24"/>
                      <w:szCs w:val="24"/>
                    </w:rPr>
                  </w:pPr>
                  <w:r w:rsidRPr="00464998">
                    <w:rPr>
                      <w:rFonts w:ascii="Arial" w:hAnsi="Arial" w:cs="Arial"/>
                      <w:sz w:val="24"/>
                      <w:szCs w:val="24"/>
                    </w:rPr>
                    <w:t xml:space="preserve">       2017</w:t>
                  </w:r>
                </w:p>
              </w:tc>
              <w:tc>
                <w:tcPr>
                  <w:tcW w:w="1740" w:type="dxa"/>
                  <w:gridSpan w:val="2"/>
                  <w:shd w:val="clear" w:color="auto" w:fill="BFBFBF"/>
                </w:tcPr>
                <w:p w:rsidR="000B6F77" w:rsidRPr="00464998" w:rsidRDefault="000B6F77" w:rsidP="00464998">
                  <w:pPr>
                    <w:spacing w:after="0" w:line="240" w:lineRule="auto"/>
                    <w:rPr>
                      <w:rFonts w:ascii="Arial" w:hAnsi="Arial" w:cs="Arial"/>
                      <w:sz w:val="24"/>
                      <w:szCs w:val="24"/>
                    </w:rPr>
                  </w:pPr>
                  <w:r w:rsidRPr="00464998">
                    <w:rPr>
                      <w:rFonts w:ascii="Arial" w:hAnsi="Arial" w:cs="Arial"/>
                      <w:sz w:val="24"/>
                      <w:szCs w:val="24"/>
                    </w:rPr>
                    <w:t xml:space="preserve">       2018</w:t>
                  </w:r>
                </w:p>
              </w:tc>
              <w:tc>
                <w:tcPr>
                  <w:tcW w:w="1275" w:type="dxa"/>
                  <w:gridSpan w:val="2"/>
                  <w:shd w:val="clear" w:color="auto" w:fill="95B3D7"/>
                </w:tcPr>
                <w:p w:rsidR="000B6F77" w:rsidRPr="00464998" w:rsidRDefault="000B6F77" w:rsidP="00464998">
                  <w:pPr>
                    <w:spacing w:after="0" w:line="240" w:lineRule="auto"/>
                    <w:rPr>
                      <w:rFonts w:ascii="Arial" w:hAnsi="Arial" w:cs="Arial"/>
                      <w:sz w:val="24"/>
                      <w:szCs w:val="24"/>
                    </w:rPr>
                  </w:pPr>
                  <w:r w:rsidRPr="00464998">
                    <w:rPr>
                      <w:rFonts w:ascii="Arial" w:hAnsi="Arial" w:cs="Arial"/>
                      <w:sz w:val="24"/>
                      <w:szCs w:val="24"/>
                    </w:rPr>
                    <w:t>2019</w:t>
                  </w:r>
                </w:p>
              </w:tc>
            </w:tr>
            <w:tr w:rsidR="00303BA0" w:rsidRPr="00464998" w:rsidTr="00464998">
              <w:trPr>
                <w:trHeight w:val="195"/>
              </w:trPr>
              <w:tc>
                <w:tcPr>
                  <w:tcW w:w="1164" w:type="dxa"/>
                  <w:vMerge/>
                  <w:shd w:val="clear" w:color="auto" w:fill="auto"/>
                </w:tcPr>
                <w:p w:rsidR="000B6F77" w:rsidRPr="00464998" w:rsidRDefault="000B6F77" w:rsidP="00464998">
                  <w:pPr>
                    <w:pStyle w:val="ColorfulList-Accent11"/>
                    <w:spacing w:after="0" w:line="240" w:lineRule="auto"/>
                    <w:ind w:left="0"/>
                    <w:rPr>
                      <w:rFonts w:ascii="Arial" w:hAnsi="Arial" w:cs="Arial"/>
                      <w:b/>
                      <w:sz w:val="24"/>
                      <w:szCs w:val="24"/>
                    </w:rPr>
                  </w:pPr>
                </w:p>
              </w:tc>
              <w:tc>
                <w:tcPr>
                  <w:tcW w:w="703" w:type="dxa"/>
                  <w:shd w:val="clear" w:color="auto" w:fill="EEECE1"/>
                </w:tcPr>
                <w:p w:rsidR="000B6F77" w:rsidRPr="00464998" w:rsidRDefault="000B6F77" w:rsidP="00464998">
                  <w:pPr>
                    <w:spacing w:after="0" w:line="240" w:lineRule="auto"/>
                    <w:rPr>
                      <w:rFonts w:ascii="Arial" w:hAnsi="Arial" w:cs="Arial"/>
                      <w:b/>
                      <w:sz w:val="24"/>
                      <w:szCs w:val="24"/>
                    </w:rPr>
                  </w:pPr>
                  <w:r w:rsidRPr="00464998">
                    <w:rPr>
                      <w:rFonts w:ascii="Arial" w:hAnsi="Arial" w:cs="Arial"/>
                      <w:b/>
                      <w:sz w:val="24"/>
                      <w:szCs w:val="24"/>
                    </w:rPr>
                    <w:t>All</w:t>
                  </w:r>
                </w:p>
              </w:tc>
              <w:tc>
                <w:tcPr>
                  <w:tcW w:w="723" w:type="dxa"/>
                  <w:shd w:val="clear" w:color="auto" w:fill="EEECE1"/>
                </w:tcPr>
                <w:p w:rsidR="000B6F77" w:rsidRPr="00464998" w:rsidRDefault="000B6F77" w:rsidP="00464998">
                  <w:pPr>
                    <w:spacing w:after="0" w:line="240" w:lineRule="auto"/>
                    <w:rPr>
                      <w:rFonts w:ascii="Arial" w:hAnsi="Arial" w:cs="Arial"/>
                      <w:b/>
                      <w:sz w:val="24"/>
                      <w:szCs w:val="24"/>
                    </w:rPr>
                  </w:pPr>
                  <w:r w:rsidRPr="00464998">
                    <w:rPr>
                      <w:rFonts w:ascii="Arial" w:hAnsi="Arial" w:cs="Arial"/>
                      <w:b/>
                      <w:sz w:val="24"/>
                      <w:szCs w:val="24"/>
                    </w:rPr>
                    <w:t>FSM</w:t>
                  </w:r>
                </w:p>
              </w:tc>
              <w:tc>
                <w:tcPr>
                  <w:tcW w:w="690" w:type="dxa"/>
                  <w:shd w:val="clear" w:color="auto" w:fill="BFBFBF"/>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All</w:t>
                  </w:r>
                </w:p>
              </w:tc>
              <w:tc>
                <w:tcPr>
                  <w:tcW w:w="815" w:type="dxa"/>
                  <w:shd w:val="clear" w:color="auto" w:fill="BFBFBF"/>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FSM</w:t>
                  </w:r>
                </w:p>
              </w:tc>
              <w:tc>
                <w:tcPr>
                  <w:tcW w:w="617" w:type="dxa"/>
                  <w:shd w:val="clear" w:color="auto" w:fill="95B3D7"/>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All</w:t>
                  </w:r>
                </w:p>
              </w:tc>
              <w:tc>
                <w:tcPr>
                  <w:tcW w:w="723" w:type="dxa"/>
                  <w:shd w:val="clear" w:color="auto" w:fill="95B3D7"/>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FSM</w:t>
                  </w:r>
                </w:p>
              </w:tc>
              <w:tc>
                <w:tcPr>
                  <w:tcW w:w="617" w:type="dxa"/>
                  <w:shd w:val="clear" w:color="auto" w:fill="EEECE1"/>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All</w:t>
                  </w:r>
                </w:p>
              </w:tc>
              <w:tc>
                <w:tcPr>
                  <w:tcW w:w="902" w:type="dxa"/>
                  <w:shd w:val="clear" w:color="auto" w:fill="EEECE1"/>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FSM</w:t>
                  </w:r>
                </w:p>
              </w:tc>
              <w:tc>
                <w:tcPr>
                  <w:tcW w:w="705" w:type="dxa"/>
                  <w:shd w:val="clear" w:color="auto" w:fill="BFBFBF"/>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All</w:t>
                  </w:r>
                </w:p>
              </w:tc>
              <w:tc>
                <w:tcPr>
                  <w:tcW w:w="817" w:type="dxa"/>
                  <w:shd w:val="clear" w:color="auto" w:fill="BFBFBF"/>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FSM</w:t>
                  </w:r>
                </w:p>
              </w:tc>
              <w:tc>
                <w:tcPr>
                  <w:tcW w:w="420" w:type="dxa"/>
                  <w:shd w:val="clear" w:color="auto" w:fill="95B3D7"/>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All</w:t>
                  </w:r>
                </w:p>
              </w:tc>
              <w:tc>
                <w:tcPr>
                  <w:tcW w:w="459" w:type="dxa"/>
                  <w:shd w:val="clear" w:color="auto" w:fill="95B3D7"/>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FSM</w:t>
                  </w:r>
                </w:p>
              </w:tc>
              <w:tc>
                <w:tcPr>
                  <w:tcW w:w="617" w:type="dxa"/>
                  <w:shd w:val="clear" w:color="auto" w:fill="EEECE1"/>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All</w:t>
                  </w:r>
                </w:p>
              </w:tc>
              <w:tc>
                <w:tcPr>
                  <w:tcW w:w="995" w:type="dxa"/>
                  <w:shd w:val="clear" w:color="auto" w:fill="EEECE1"/>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FSM</w:t>
                  </w:r>
                </w:p>
              </w:tc>
              <w:tc>
                <w:tcPr>
                  <w:tcW w:w="915" w:type="dxa"/>
                  <w:shd w:val="clear" w:color="auto" w:fill="BFBFBF"/>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All</w:t>
                  </w:r>
                </w:p>
              </w:tc>
              <w:tc>
                <w:tcPr>
                  <w:tcW w:w="825" w:type="dxa"/>
                  <w:shd w:val="clear" w:color="auto" w:fill="BFBFBF"/>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FSM</w:t>
                  </w:r>
                </w:p>
              </w:tc>
              <w:tc>
                <w:tcPr>
                  <w:tcW w:w="600" w:type="dxa"/>
                  <w:shd w:val="clear" w:color="auto" w:fill="95B3D7"/>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All</w:t>
                  </w:r>
                </w:p>
              </w:tc>
              <w:tc>
                <w:tcPr>
                  <w:tcW w:w="675" w:type="dxa"/>
                  <w:shd w:val="clear" w:color="auto" w:fill="95B3D7"/>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FSM</w:t>
                  </w:r>
                </w:p>
              </w:tc>
            </w:tr>
            <w:tr w:rsidR="00303BA0" w:rsidRPr="00464998" w:rsidTr="00464998">
              <w:trPr>
                <w:trHeight w:val="252"/>
              </w:trPr>
              <w:tc>
                <w:tcPr>
                  <w:tcW w:w="1164" w:type="dxa"/>
                  <w:shd w:val="clear" w:color="auto" w:fill="auto"/>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School</w:t>
                  </w:r>
                </w:p>
              </w:tc>
              <w:tc>
                <w:tcPr>
                  <w:tcW w:w="703" w:type="dxa"/>
                  <w:shd w:val="clear" w:color="auto" w:fill="EEECE1"/>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107</w:t>
                  </w:r>
                </w:p>
              </w:tc>
              <w:tc>
                <w:tcPr>
                  <w:tcW w:w="723" w:type="dxa"/>
                  <w:shd w:val="clear" w:color="auto" w:fill="EEECE1"/>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104</w:t>
                  </w:r>
                </w:p>
              </w:tc>
              <w:tc>
                <w:tcPr>
                  <w:tcW w:w="690" w:type="dxa"/>
                  <w:shd w:val="clear" w:color="auto" w:fill="BFBFBF"/>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110</w:t>
                  </w:r>
                </w:p>
              </w:tc>
              <w:tc>
                <w:tcPr>
                  <w:tcW w:w="815" w:type="dxa"/>
                  <w:shd w:val="clear" w:color="auto" w:fill="BFBFBF"/>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107</w:t>
                  </w:r>
                </w:p>
              </w:tc>
              <w:tc>
                <w:tcPr>
                  <w:tcW w:w="617" w:type="dxa"/>
                  <w:shd w:val="clear" w:color="auto" w:fill="95B3D7"/>
                </w:tcPr>
                <w:p w:rsidR="000B6F77" w:rsidRPr="00464998" w:rsidRDefault="0028669B"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110</w:t>
                  </w:r>
                </w:p>
              </w:tc>
              <w:tc>
                <w:tcPr>
                  <w:tcW w:w="723" w:type="dxa"/>
                  <w:shd w:val="clear" w:color="auto" w:fill="95B3D7"/>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110</w:t>
                  </w:r>
                </w:p>
              </w:tc>
              <w:tc>
                <w:tcPr>
                  <w:tcW w:w="617" w:type="dxa"/>
                  <w:shd w:val="clear" w:color="auto" w:fill="EEECE1"/>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106</w:t>
                  </w:r>
                </w:p>
              </w:tc>
              <w:tc>
                <w:tcPr>
                  <w:tcW w:w="902" w:type="dxa"/>
                  <w:shd w:val="clear" w:color="auto" w:fill="EEECE1"/>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105</w:t>
                  </w:r>
                </w:p>
              </w:tc>
              <w:tc>
                <w:tcPr>
                  <w:tcW w:w="705" w:type="dxa"/>
                  <w:shd w:val="clear" w:color="auto" w:fill="BFBFBF"/>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108</w:t>
                  </w:r>
                </w:p>
              </w:tc>
              <w:tc>
                <w:tcPr>
                  <w:tcW w:w="817" w:type="dxa"/>
                  <w:shd w:val="clear" w:color="auto" w:fill="BFBFBF"/>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106</w:t>
                  </w:r>
                </w:p>
              </w:tc>
              <w:tc>
                <w:tcPr>
                  <w:tcW w:w="420" w:type="dxa"/>
                  <w:shd w:val="clear" w:color="auto" w:fill="95B3D7"/>
                </w:tcPr>
                <w:p w:rsidR="000B6F77" w:rsidRPr="00464998" w:rsidRDefault="0028669B"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108</w:t>
                  </w:r>
                </w:p>
              </w:tc>
              <w:tc>
                <w:tcPr>
                  <w:tcW w:w="459" w:type="dxa"/>
                  <w:shd w:val="clear" w:color="auto" w:fill="95B3D7"/>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108</w:t>
                  </w:r>
                </w:p>
              </w:tc>
              <w:tc>
                <w:tcPr>
                  <w:tcW w:w="617" w:type="dxa"/>
                  <w:shd w:val="clear" w:color="auto" w:fill="EEECE1"/>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104</w:t>
                  </w:r>
                </w:p>
              </w:tc>
              <w:tc>
                <w:tcPr>
                  <w:tcW w:w="995" w:type="dxa"/>
                  <w:shd w:val="clear" w:color="auto" w:fill="EEECE1"/>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   103</w:t>
                  </w:r>
                </w:p>
              </w:tc>
              <w:tc>
                <w:tcPr>
                  <w:tcW w:w="915" w:type="dxa"/>
                  <w:shd w:val="clear" w:color="auto" w:fill="BFBFBF"/>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107</w:t>
                  </w:r>
                </w:p>
              </w:tc>
              <w:tc>
                <w:tcPr>
                  <w:tcW w:w="825" w:type="dxa"/>
                  <w:shd w:val="clear" w:color="auto" w:fill="BFBFBF"/>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106</w:t>
                  </w:r>
                </w:p>
              </w:tc>
              <w:tc>
                <w:tcPr>
                  <w:tcW w:w="600" w:type="dxa"/>
                  <w:shd w:val="clear" w:color="auto" w:fill="95B3D7"/>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109</w:t>
                  </w:r>
                </w:p>
              </w:tc>
              <w:tc>
                <w:tcPr>
                  <w:tcW w:w="675" w:type="dxa"/>
                  <w:shd w:val="clear" w:color="auto" w:fill="95B3D7"/>
                </w:tcPr>
                <w:p w:rsidR="000B6F77" w:rsidRPr="00464998" w:rsidRDefault="000B6F7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108</w:t>
                  </w:r>
                </w:p>
              </w:tc>
            </w:tr>
            <w:tr w:rsidR="00303BA0" w:rsidRPr="00464998" w:rsidTr="00464998">
              <w:trPr>
                <w:trHeight w:val="70"/>
              </w:trPr>
              <w:tc>
                <w:tcPr>
                  <w:tcW w:w="1164" w:type="dxa"/>
                  <w:shd w:val="clear" w:color="auto" w:fill="auto"/>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Kent</w:t>
                  </w:r>
                </w:p>
              </w:tc>
              <w:tc>
                <w:tcPr>
                  <w:tcW w:w="703" w:type="dxa"/>
                  <w:shd w:val="clear" w:color="auto" w:fill="EEECE1"/>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103</w:t>
                  </w:r>
                </w:p>
              </w:tc>
              <w:tc>
                <w:tcPr>
                  <w:tcW w:w="723" w:type="dxa"/>
                  <w:shd w:val="clear" w:color="auto" w:fill="EEECE1"/>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100</w:t>
                  </w:r>
                </w:p>
              </w:tc>
              <w:tc>
                <w:tcPr>
                  <w:tcW w:w="690" w:type="dxa"/>
                  <w:shd w:val="clear" w:color="auto" w:fill="BFBFBF"/>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105</w:t>
                  </w:r>
                </w:p>
              </w:tc>
              <w:tc>
                <w:tcPr>
                  <w:tcW w:w="815" w:type="dxa"/>
                  <w:shd w:val="clear" w:color="auto" w:fill="BFBFBF"/>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102</w:t>
                  </w:r>
                </w:p>
              </w:tc>
              <w:tc>
                <w:tcPr>
                  <w:tcW w:w="617" w:type="dxa"/>
                  <w:shd w:val="clear" w:color="auto" w:fill="95B3D7"/>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105</w:t>
                  </w:r>
                </w:p>
              </w:tc>
              <w:tc>
                <w:tcPr>
                  <w:tcW w:w="723" w:type="dxa"/>
                  <w:shd w:val="clear" w:color="auto" w:fill="95B3D7"/>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103</w:t>
                  </w:r>
                </w:p>
              </w:tc>
              <w:tc>
                <w:tcPr>
                  <w:tcW w:w="617" w:type="dxa"/>
                  <w:shd w:val="clear" w:color="auto" w:fill="EEECE1"/>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103</w:t>
                  </w:r>
                </w:p>
              </w:tc>
              <w:tc>
                <w:tcPr>
                  <w:tcW w:w="902" w:type="dxa"/>
                  <w:shd w:val="clear" w:color="auto" w:fill="EEECE1"/>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  101</w:t>
                  </w:r>
                </w:p>
              </w:tc>
              <w:tc>
                <w:tcPr>
                  <w:tcW w:w="705" w:type="dxa"/>
                  <w:shd w:val="clear" w:color="auto" w:fill="BFBFBF"/>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104</w:t>
                  </w:r>
                </w:p>
              </w:tc>
              <w:tc>
                <w:tcPr>
                  <w:tcW w:w="817" w:type="dxa"/>
                  <w:shd w:val="clear" w:color="auto" w:fill="BFBFBF"/>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101</w:t>
                  </w:r>
                </w:p>
              </w:tc>
              <w:tc>
                <w:tcPr>
                  <w:tcW w:w="420" w:type="dxa"/>
                  <w:shd w:val="clear" w:color="auto" w:fill="95B3D7"/>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104</w:t>
                  </w:r>
                </w:p>
              </w:tc>
              <w:tc>
                <w:tcPr>
                  <w:tcW w:w="459" w:type="dxa"/>
                  <w:shd w:val="clear" w:color="auto" w:fill="95B3D7"/>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101</w:t>
                  </w:r>
                </w:p>
              </w:tc>
              <w:tc>
                <w:tcPr>
                  <w:tcW w:w="617" w:type="dxa"/>
                  <w:shd w:val="clear" w:color="auto" w:fill="EEECE1"/>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104</w:t>
                  </w:r>
                </w:p>
              </w:tc>
              <w:tc>
                <w:tcPr>
                  <w:tcW w:w="995" w:type="dxa"/>
                  <w:shd w:val="clear" w:color="auto" w:fill="EEECE1"/>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   101</w:t>
                  </w:r>
                </w:p>
              </w:tc>
              <w:tc>
                <w:tcPr>
                  <w:tcW w:w="915" w:type="dxa"/>
                  <w:shd w:val="clear" w:color="auto" w:fill="BFBFBF"/>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106</w:t>
                  </w:r>
                </w:p>
              </w:tc>
              <w:tc>
                <w:tcPr>
                  <w:tcW w:w="825" w:type="dxa"/>
                  <w:shd w:val="clear" w:color="auto" w:fill="BFBFBF"/>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103</w:t>
                  </w:r>
                </w:p>
              </w:tc>
              <w:tc>
                <w:tcPr>
                  <w:tcW w:w="600" w:type="dxa"/>
                  <w:shd w:val="clear" w:color="auto" w:fill="95B3D7"/>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106</w:t>
                  </w:r>
                </w:p>
              </w:tc>
              <w:tc>
                <w:tcPr>
                  <w:tcW w:w="675" w:type="dxa"/>
                  <w:shd w:val="clear" w:color="auto" w:fill="95B3D7"/>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102</w:t>
                  </w:r>
                </w:p>
              </w:tc>
            </w:tr>
            <w:tr w:rsidR="00303BA0" w:rsidRPr="00464998" w:rsidTr="00464998">
              <w:trPr>
                <w:trHeight w:val="255"/>
              </w:trPr>
              <w:tc>
                <w:tcPr>
                  <w:tcW w:w="1164" w:type="dxa"/>
                  <w:shd w:val="clear" w:color="auto" w:fill="auto"/>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National</w:t>
                  </w:r>
                </w:p>
              </w:tc>
              <w:tc>
                <w:tcPr>
                  <w:tcW w:w="703" w:type="dxa"/>
                  <w:shd w:val="clear" w:color="auto" w:fill="EEECE1"/>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104</w:t>
                  </w:r>
                </w:p>
              </w:tc>
              <w:tc>
                <w:tcPr>
                  <w:tcW w:w="723" w:type="dxa"/>
                  <w:shd w:val="clear" w:color="auto" w:fill="EEECE1"/>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690" w:type="dxa"/>
                  <w:shd w:val="clear" w:color="auto" w:fill="BFBFBF"/>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104</w:t>
                  </w:r>
                </w:p>
              </w:tc>
              <w:tc>
                <w:tcPr>
                  <w:tcW w:w="815" w:type="dxa"/>
                  <w:shd w:val="clear" w:color="auto" w:fill="BFBFBF"/>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617" w:type="dxa"/>
                  <w:shd w:val="clear" w:color="auto" w:fill="95B3D7"/>
                </w:tcPr>
                <w:p w:rsidR="000B6F77"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105</w:t>
                  </w:r>
                </w:p>
              </w:tc>
              <w:tc>
                <w:tcPr>
                  <w:tcW w:w="723" w:type="dxa"/>
                  <w:shd w:val="clear" w:color="auto" w:fill="95B3D7"/>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617" w:type="dxa"/>
                  <w:shd w:val="clear" w:color="auto" w:fill="EEECE1"/>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104</w:t>
                  </w:r>
                </w:p>
              </w:tc>
              <w:tc>
                <w:tcPr>
                  <w:tcW w:w="902" w:type="dxa"/>
                  <w:shd w:val="clear" w:color="auto" w:fill="EEECE1"/>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  N/A</w:t>
                  </w:r>
                </w:p>
              </w:tc>
              <w:tc>
                <w:tcPr>
                  <w:tcW w:w="705" w:type="dxa"/>
                  <w:shd w:val="clear" w:color="auto" w:fill="BFBFBF"/>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104</w:t>
                  </w:r>
                </w:p>
              </w:tc>
              <w:tc>
                <w:tcPr>
                  <w:tcW w:w="817" w:type="dxa"/>
                  <w:shd w:val="clear" w:color="auto" w:fill="BFBFBF"/>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420" w:type="dxa"/>
                  <w:shd w:val="clear" w:color="auto" w:fill="95B3D7"/>
                </w:tcPr>
                <w:p w:rsidR="000B6F77" w:rsidRPr="00464998" w:rsidRDefault="0028669B"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104</w:t>
                  </w:r>
                </w:p>
              </w:tc>
              <w:tc>
                <w:tcPr>
                  <w:tcW w:w="459" w:type="dxa"/>
                  <w:shd w:val="clear" w:color="auto" w:fill="95B3D7"/>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617" w:type="dxa"/>
                  <w:shd w:val="clear" w:color="auto" w:fill="EEECE1"/>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106</w:t>
                  </w:r>
                </w:p>
              </w:tc>
              <w:tc>
                <w:tcPr>
                  <w:tcW w:w="995" w:type="dxa"/>
                  <w:shd w:val="clear" w:color="auto" w:fill="EEECE1"/>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   N/A</w:t>
                  </w:r>
                </w:p>
              </w:tc>
              <w:tc>
                <w:tcPr>
                  <w:tcW w:w="915" w:type="dxa"/>
                  <w:shd w:val="clear" w:color="auto" w:fill="BFBFBF"/>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106</w:t>
                  </w:r>
                </w:p>
              </w:tc>
              <w:tc>
                <w:tcPr>
                  <w:tcW w:w="825" w:type="dxa"/>
                  <w:shd w:val="clear" w:color="auto" w:fill="BFBFBF"/>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c>
                <w:tcPr>
                  <w:tcW w:w="600" w:type="dxa"/>
                  <w:shd w:val="clear" w:color="auto" w:fill="95B3D7"/>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106</w:t>
                  </w:r>
                </w:p>
              </w:tc>
              <w:tc>
                <w:tcPr>
                  <w:tcW w:w="675" w:type="dxa"/>
                  <w:shd w:val="clear" w:color="auto" w:fill="95B3D7"/>
                </w:tcPr>
                <w:p w:rsidR="000B6F77" w:rsidRPr="00464998" w:rsidRDefault="000B6F77"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N/A</w:t>
                  </w:r>
                </w:p>
              </w:tc>
            </w:tr>
          </w:tbl>
          <w:p w:rsidR="000B6F77" w:rsidRPr="00464998" w:rsidRDefault="000B6F77" w:rsidP="00464998">
            <w:pPr>
              <w:spacing w:after="0" w:line="240" w:lineRule="auto"/>
              <w:rPr>
                <w:rFonts w:ascii="Arial" w:hAnsi="Arial" w:cs="Arial"/>
                <w:sz w:val="24"/>
                <w:szCs w:val="24"/>
              </w:rPr>
            </w:pPr>
          </w:p>
          <w:p w:rsidR="000B6F77" w:rsidRPr="00464998" w:rsidRDefault="000B6F77" w:rsidP="00464998">
            <w:pPr>
              <w:spacing w:before="100" w:beforeAutospacing="1" w:after="100" w:afterAutospacing="1" w:line="240" w:lineRule="auto"/>
              <w:rPr>
                <w:rFonts w:ascii="Arial" w:eastAsia="Times New Roman" w:hAnsi="Arial" w:cs="Arial"/>
                <w:sz w:val="24"/>
                <w:szCs w:val="24"/>
                <w:lang w:eastAsia="en-GB"/>
              </w:rPr>
            </w:pPr>
            <w:r w:rsidRPr="00464998">
              <w:rPr>
                <w:rFonts w:ascii="Arial" w:eastAsia="Times New Roman" w:hAnsi="Arial" w:cs="Arial"/>
                <w:b/>
                <w:bCs/>
                <w:sz w:val="24"/>
                <w:szCs w:val="24"/>
                <w:u w:val="single"/>
                <w:lang w:eastAsia="en-GB"/>
              </w:rPr>
              <w:t>Progress:</w:t>
            </w:r>
            <w:r w:rsidRPr="00464998">
              <w:rPr>
                <w:rFonts w:ascii="Arial" w:eastAsia="Times New Roman" w:hAnsi="Arial" w:cs="Arial"/>
                <w:sz w:val="24"/>
                <w:szCs w:val="24"/>
                <w:lang w:eastAsia="en-GB"/>
              </w:rPr>
              <w:t xml:space="preserve"> </w:t>
            </w:r>
            <w:r w:rsidRPr="00464998">
              <w:rPr>
                <w:rFonts w:ascii="Arial" w:eastAsia="Times New Roman" w:hAnsi="Arial" w:cs="Arial"/>
                <w:sz w:val="24"/>
                <w:szCs w:val="24"/>
                <w:lang w:eastAsia="en-GB"/>
              </w:rPr>
              <w:br/>
              <w:t xml:space="preserve">The government average the progress made by the pupils in individual schools and give a score for the amount of progress the group pupils make. </w:t>
            </w:r>
          </w:p>
          <w:tbl>
            <w:tblPr>
              <w:tblW w:w="1418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1"/>
              <w:gridCol w:w="660"/>
              <w:gridCol w:w="564"/>
              <w:gridCol w:w="688"/>
              <w:gridCol w:w="698"/>
              <w:gridCol w:w="689"/>
              <w:gridCol w:w="698"/>
              <w:gridCol w:w="645"/>
              <w:gridCol w:w="597"/>
              <w:gridCol w:w="705"/>
              <w:gridCol w:w="707"/>
              <w:gridCol w:w="706"/>
              <w:gridCol w:w="707"/>
              <w:gridCol w:w="645"/>
              <w:gridCol w:w="652"/>
              <w:gridCol w:w="709"/>
              <w:gridCol w:w="806"/>
              <w:gridCol w:w="611"/>
              <w:gridCol w:w="709"/>
            </w:tblGrid>
            <w:tr w:rsidR="000B6F77" w:rsidRPr="00464998" w:rsidTr="0075178F">
              <w:trPr>
                <w:trHeight w:val="359"/>
              </w:trPr>
              <w:tc>
                <w:tcPr>
                  <w:tcW w:w="1991"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rsidR="000B6F77" w:rsidRPr="009F2DED" w:rsidRDefault="000B6F77" w:rsidP="000B6F77">
                  <w:pPr>
                    <w:spacing w:before="100" w:beforeAutospacing="1" w:after="0" w:line="240" w:lineRule="auto"/>
                    <w:rPr>
                      <w:rFonts w:ascii="Arial" w:eastAsia="Times New Roman" w:hAnsi="Arial" w:cs="Arial"/>
                      <w:b/>
                      <w:sz w:val="24"/>
                      <w:szCs w:val="24"/>
                      <w:lang w:eastAsia="en-GB"/>
                    </w:rPr>
                  </w:pPr>
                  <w:r w:rsidRPr="009F2DED">
                    <w:rPr>
                      <w:rFonts w:ascii="Arial" w:eastAsia="Times New Roman" w:hAnsi="Arial" w:cs="Arial"/>
                      <w:b/>
                      <w:sz w:val="24"/>
                      <w:szCs w:val="24"/>
                      <w:lang w:eastAsia="en-GB"/>
                    </w:rPr>
                    <w:t xml:space="preserve">Average Progress </w:t>
                  </w:r>
                  <w:r>
                    <w:rPr>
                      <w:rFonts w:ascii="Arial" w:eastAsia="Times New Roman" w:hAnsi="Arial" w:cs="Arial"/>
                      <w:b/>
                      <w:sz w:val="24"/>
                      <w:szCs w:val="24"/>
                      <w:lang w:eastAsia="en-GB"/>
                    </w:rPr>
                    <w:t xml:space="preserve">   </w:t>
                  </w:r>
                  <w:r>
                    <w:rPr>
                      <w:rFonts w:ascii="Arial" w:eastAsia="Times New Roman" w:hAnsi="Arial" w:cs="Arial"/>
                      <w:b/>
                      <w:sz w:val="24"/>
                      <w:szCs w:val="24"/>
                      <w:lang w:eastAsia="en-GB"/>
                    </w:rPr>
                    <w:br/>
                  </w:r>
                  <w:r w:rsidRPr="009F2DED">
                    <w:rPr>
                      <w:rFonts w:ascii="Arial" w:eastAsia="Times New Roman" w:hAnsi="Arial" w:cs="Arial"/>
                      <w:b/>
                      <w:sz w:val="24"/>
                      <w:szCs w:val="24"/>
                      <w:lang w:eastAsia="en-GB"/>
                    </w:rPr>
                    <w:t>Score</w:t>
                  </w:r>
                </w:p>
              </w:tc>
              <w:tc>
                <w:tcPr>
                  <w:tcW w:w="3997" w:type="dxa"/>
                  <w:gridSpan w:val="6"/>
                  <w:tcBorders>
                    <w:top w:val="single" w:sz="8" w:space="0" w:color="auto"/>
                    <w:left w:val="nil"/>
                    <w:bottom w:val="single" w:sz="4" w:space="0" w:color="auto"/>
                    <w:right w:val="single" w:sz="8" w:space="0" w:color="auto"/>
                  </w:tcBorders>
                  <w:shd w:val="clear" w:color="auto" w:fill="FFFF00"/>
                  <w:tcMar>
                    <w:top w:w="0" w:type="dxa"/>
                    <w:left w:w="108" w:type="dxa"/>
                    <w:bottom w:w="0" w:type="dxa"/>
                    <w:right w:w="108" w:type="dxa"/>
                  </w:tcMar>
                  <w:vAlign w:val="center"/>
                  <w:hideMark/>
                </w:tcPr>
                <w:p w:rsidR="000B6F77" w:rsidRPr="00DF7E7B" w:rsidRDefault="000B6F77" w:rsidP="000B6F77">
                  <w:pPr>
                    <w:spacing w:before="100" w:beforeAutospacing="1"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                 </w:t>
                  </w:r>
                  <w:r w:rsidRPr="00DF7E7B">
                    <w:rPr>
                      <w:rFonts w:ascii="Arial" w:eastAsia="Times New Roman" w:hAnsi="Arial" w:cs="Arial"/>
                      <w:b/>
                      <w:bCs/>
                      <w:sz w:val="24"/>
                      <w:szCs w:val="24"/>
                      <w:lang w:eastAsia="en-GB"/>
                    </w:rPr>
                    <w:t>Reading</w:t>
                  </w:r>
                </w:p>
              </w:tc>
              <w:tc>
                <w:tcPr>
                  <w:tcW w:w="4067" w:type="dxa"/>
                  <w:gridSpan w:val="6"/>
                  <w:tcBorders>
                    <w:top w:val="single" w:sz="8" w:space="0" w:color="auto"/>
                    <w:left w:val="nil"/>
                    <w:bottom w:val="single" w:sz="4" w:space="0" w:color="auto"/>
                    <w:right w:val="single" w:sz="8" w:space="0" w:color="auto"/>
                  </w:tcBorders>
                  <w:shd w:val="clear" w:color="auto" w:fill="FFFF00"/>
                  <w:tcMar>
                    <w:top w:w="0" w:type="dxa"/>
                    <w:left w:w="108" w:type="dxa"/>
                    <w:bottom w:w="0" w:type="dxa"/>
                    <w:right w:w="108" w:type="dxa"/>
                  </w:tcMar>
                  <w:vAlign w:val="center"/>
                  <w:hideMark/>
                </w:tcPr>
                <w:p w:rsidR="000B6F77" w:rsidRPr="00DF7E7B" w:rsidRDefault="000B6F77" w:rsidP="000B6F77">
                  <w:pPr>
                    <w:spacing w:before="100" w:beforeAutospacing="1"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                     </w:t>
                  </w:r>
                  <w:r w:rsidRPr="00DF7E7B">
                    <w:rPr>
                      <w:rFonts w:ascii="Arial" w:eastAsia="Times New Roman" w:hAnsi="Arial" w:cs="Arial"/>
                      <w:b/>
                      <w:bCs/>
                      <w:sz w:val="24"/>
                      <w:szCs w:val="24"/>
                      <w:lang w:eastAsia="en-GB"/>
                    </w:rPr>
                    <w:t>Writing</w:t>
                  </w:r>
                </w:p>
              </w:tc>
              <w:tc>
                <w:tcPr>
                  <w:tcW w:w="4132" w:type="dxa"/>
                  <w:gridSpan w:val="6"/>
                  <w:tcBorders>
                    <w:top w:val="single" w:sz="8" w:space="0" w:color="auto"/>
                    <w:left w:val="nil"/>
                    <w:bottom w:val="single" w:sz="4" w:space="0" w:color="auto"/>
                    <w:right w:val="single" w:sz="8" w:space="0" w:color="auto"/>
                  </w:tcBorders>
                  <w:shd w:val="clear" w:color="auto" w:fill="FFFF00"/>
                  <w:tcMar>
                    <w:top w:w="0" w:type="dxa"/>
                    <w:left w:w="108" w:type="dxa"/>
                    <w:bottom w:w="0" w:type="dxa"/>
                    <w:right w:w="108" w:type="dxa"/>
                  </w:tcMar>
                  <w:vAlign w:val="center"/>
                  <w:hideMark/>
                </w:tcPr>
                <w:p w:rsidR="000B6F77" w:rsidRPr="00DF7E7B" w:rsidRDefault="000B6F77" w:rsidP="000B6F77">
                  <w:pPr>
                    <w:spacing w:before="100" w:beforeAutospacing="1" w:after="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                 </w:t>
                  </w:r>
                  <w:r w:rsidRPr="00DF7E7B">
                    <w:rPr>
                      <w:rFonts w:ascii="Arial" w:eastAsia="Times New Roman" w:hAnsi="Arial" w:cs="Arial"/>
                      <w:b/>
                      <w:bCs/>
                      <w:sz w:val="24"/>
                      <w:szCs w:val="24"/>
                      <w:lang w:eastAsia="en-GB"/>
                    </w:rPr>
                    <w:t>Maths</w:t>
                  </w:r>
                </w:p>
              </w:tc>
            </w:tr>
            <w:tr w:rsidR="00303BA0" w:rsidRPr="00464998" w:rsidTr="00464998">
              <w:trPr>
                <w:trHeight w:val="275"/>
              </w:trPr>
              <w:tc>
                <w:tcPr>
                  <w:tcW w:w="1991"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B6F77" w:rsidRPr="009F2DED" w:rsidRDefault="000B6F77" w:rsidP="000B6F77">
                  <w:pPr>
                    <w:spacing w:before="100" w:beforeAutospacing="1" w:after="0" w:line="240" w:lineRule="auto"/>
                    <w:rPr>
                      <w:rFonts w:ascii="Arial" w:eastAsia="Times New Roman" w:hAnsi="Arial" w:cs="Arial"/>
                      <w:b/>
                      <w:sz w:val="24"/>
                      <w:szCs w:val="24"/>
                      <w:lang w:eastAsia="en-GB"/>
                    </w:rPr>
                  </w:pPr>
                </w:p>
              </w:tc>
              <w:tc>
                <w:tcPr>
                  <w:tcW w:w="1224" w:type="dxa"/>
                  <w:gridSpan w:val="2"/>
                  <w:tcBorders>
                    <w:top w:val="single" w:sz="4" w:space="0" w:color="auto"/>
                    <w:left w:val="nil"/>
                    <w:bottom w:val="single" w:sz="8" w:space="0" w:color="auto"/>
                    <w:right w:val="single" w:sz="4" w:space="0" w:color="auto"/>
                  </w:tcBorders>
                  <w:shd w:val="clear" w:color="auto" w:fill="EEECE1"/>
                  <w:tcMar>
                    <w:top w:w="0" w:type="dxa"/>
                    <w:left w:w="108" w:type="dxa"/>
                    <w:bottom w:w="0" w:type="dxa"/>
                    <w:right w:w="108" w:type="dxa"/>
                  </w:tcMar>
                  <w:vAlign w:val="center"/>
                </w:tcPr>
                <w:p w:rsidR="000B6F77" w:rsidRPr="009F2DED" w:rsidRDefault="000B6F77" w:rsidP="000B6F77">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2017</w:t>
                  </w:r>
                </w:p>
              </w:tc>
              <w:tc>
                <w:tcPr>
                  <w:tcW w:w="1386" w:type="dxa"/>
                  <w:gridSpan w:val="2"/>
                  <w:tcBorders>
                    <w:top w:val="single" w:sz="4" w:space="0" w:color="auto"/>
                    <w:left w:val="single" w:sz="4" w:space="0" w:color="auto"/>
                    <w:bottom w:val="single" w:sz="8" w:space="0" w:color="auto"/>
                    <w:right w:val="single" w:sz="4" w:space="0" w:color="auto"/>
                  </w:tcBorders>
                  <w:shd w:val="clear" w:color="auto" w:fill="BFBFBF"/>
                  <w:vAlign w:val="center"/>
                </w:tcPr>
                <w:p w:rsidR="000B6F77" w:rsidRPr="009F2DED" w:rsidRDefault="000B6F77" w:rsidP="000B6F77">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2018</w:t>
                  </w:r>
                </w:p>
              </w:tc>
              <w:tc>
                <w:tcPr>
                  <w:tcW w:w="1387" w:type="dxa"/>
                  <w:gridSpan w:val="2"/>
                  <w:tcBorders>
                    <w:top w:val="single" w:sz="4" w:space="0" w:color="auto"/>
                    <w:left w:val="single" w:sz="4" w:space="0" w:color="auto"/>
                    <w:bottom w:val="single" w:sz="8" w:space="0" w:color="auto"/>
                    <w:right w:val="single" w:sz="8" w:space="0" w:color="auto"/>
                  </w:tcBorders>
                  <w:shd w:val="clear" w:color="auto" w:fill="95B3D7"/>
                  <w:vAlign w:val="center"/>
                </w:tcPr>
                <w:p w:rsidR="000B6F77" w:rsidRPr="009F2DED" w:rsidRDefault="000B6F77" w:rsidP="000B6F77">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2019</w:t>
                  </w:r>
                </w:p>
              </w:tc>
              <w:tc>
                <w:tcPr>
                  <w:tcW w:w="1242" w:type="dxa"/>
                  <w:gridSpan w:val="2"/>
                  <w:tcBorders>
                    <w:top w:val="single" w:sz="4" w:space="0" w:color="auto"/>
                    <w:left w:val="nil"/>
                    <w:bottom w:val="single" w:sz="8" w:space="0" w:color="auto"/>
                    <w:right w:val="single" w:sz="4" w:space="0" w:color="auto"/>
                  </w:tcBorders>
                  <w:shd w:val="clear" w:color="auto" w:fill="EEECE1"/>
                  <w:tcMar>
                    <w:top w:w="0" w:type="dxa"/>
                    <w:left w:w="108" w:type="dxa"/>
                    <w:bottom w:w="0" w:type="dxa"/>
                    <w:right w:w="108" w:type="dxa"/>
                  </w:tcMar>
                  <w:vAlign w:val="center"/>
                </w:tcPr>
                <w:p w:rsidR="000B6F77" w:rsidRPr="009F2DED" w:rsidRDefault="000B6F77" w:rsidP="000B6F77">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2017</w:t>
                  </w:r>
                </w:p>
              </w:tc>
              <w:tc>
                <w:tcPr>
                  <w:tcW w:w="1412" w:type="dxa"/>
                  <w:gridSpan w:val="2"/>
                  <w:tcBorders>
                    <w:top w:val="single" w:sz="4" w:space="0" w:color="auto"/>
                    <w:left w:val="single" w:sz="4" w:space="0" w:color="auto"/>
                    <w:bottom w:val="single" w:sz="8" w:space="0" w:color="auto"/>
                    <w:right w:val="single" w:sz="4" w:space="0" w:color="auto"/>
                  </w:tcBorders>
                  <w:shd w:val="clear" w:color="auto" w:fill="BFBFBF"/>
                  <w:vAlign w:val="center"/>
                </w:tcPr>
                <w:p w:rsidR="000B6F77" w:rsidRPr="009F2DED" w:rsidRDefault="000B6F77" w:rsidP="000B6F77">
                  <w:pPr>
                    <w:spacing w:before="100" w:beforeAutospacing="1" w:after="0" w:line="240" w:lineRule="auto"/>
                    <w:rPr>
                      <w:rFonts w:ascii="Arial" w:eastAsia="Times New Roman" w:hAnsi="Arial" w:cs="Arial"/>
                      <w:bCs/>
                      <w:sz w:val="24"/>
                      <w:szCs w:val="24"/>
                      <w:lang w:eastAsia="en-GB"/>
                    </w:rPr>
                  </w:pPr>
                  <w:r w:rsidRPr="009F2DED">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     2018</w:t>
                  </w:r>
                </w:p>
              </w:tc>
              <w:tc>
                <w:tcPr>
                  <w:tcW w:w="1413" w:type="dxa"/>
                  <w:gridSpan w:val="2"/>
                  <w:tcBorders>
                    <w:top w:val="single" w:sz="4" w:space="0" w:color="auto"/>
                    <w:left w:val="single" w:sz="4" w:space="0" w:color="auto"/>
                    <w:bottom w:val="single" w:sz="8" w:space="0" w:color="auto"/>
                    <w:right w:val="single" w:sz="8" w:space="0" w:color="auto"/>
                  </w:tcBorders>
                  <w:shd w:val="clear" w:color="auto" w:fill="95B3D7"/>
                  <w:vAlign w:val="center"/>
                </w:tcPr>
                <w:p w:rsidR="000B6F77" w:rsidRPr="009F2DED" w:rsidRDefault="000B6F77" w:rsidP="000B6F77">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2019</w:t>
                  </w:r>
                </w:p>
              </w:tc>
              <w:tc>
                <w:tcPr>
                  <w:tcW w:w="1297" w:type="dxa"/>
                  <w:gridSpan w:val="2"/>
                  <w:tcBorders>
                    <w:top w:val="single" w:sz="4" w:space="0" w:color="auto"/>
                    <w:left w:val="nil"/>
                    <w:bottom w:val="single" w:sz="8" w:space="0" w:color="auto"/>
                    <w:right w:val="single" w:sz="4" w:space="0" w:color="auto"/>
                  </w:tcBorders>
                  <w:shd w:val="clear" w:color="auto" w:fill="EEECE1"/>
                  <w:tcMar>
                    <w:top w:w="0" w:type="dxa"/>
                    <w:left w:w="108" w:type="dxa"/>
                    <w:bottom w:w="0" w:type="dxa"/>
                    <w:right w:w="108" w:type="dxa"/>
                  </w:tcMar>
                  <w:vAlign w:val="center"/>
                </w:tcPr>
                <w:p w:rsidR="000B6F77" w:rsidRPr="009F2DED" w:rsidRDefault="0075178F" w:rsidP="000B6F77">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0B6F77">
                    <w:rPr>
                      <w:rFonts w:ascii="Arial" w:eastAsia="Times New Roman" w:hAnsi="Arial" w:cs="Arial"/>
                      <w:bCs/>
                      <w:sz w:val="24"/>
                      <w:szCs w:val="24"/>
                      <w:lang w:eastAsia="en-GB"/>
                    </w:rPr>
                    <w:t>2017</w:t>
                  </w:r>
                </w:p>
              </w:tc>
              <w:tc>
                <w:tcPr>
                  <w:tcW w:w="1515" w:type="dxa"/>
                  <w:gridSpan w:val="2"/>
                  <w:tcBorders>
                    <w:top w:val="single" w:sz="4" w:space="0" w:color="auto"/>
                    <w:left w:val="single" w:sz="4" w:space="0" w:color="auto"/>
                    <w:bottom w:val="single" w:sz="8" w:space="0" w:color="auto"/>
                    <w:right w:val="single" w:sz="4" w:space="0" w:color="auto"/>
                  </w:tcBorders>
                  <w:shd w:val="clear" w:color="auto" w:fill="BFBFBF"/>
                  <w:vAlign w:val="center"/>
                </w:tcPr>
                <w:p w:rsidR="000B6F77" w:rsidRPr="009F2DED" w:rsidRDefault="000B6F77" w:rsidP="000B6F77">
                  <w:pPr>
                    <w:spacing w:before="100" w:beforeAutospacing="1" w:after="0" w:line="240" w:lineRule="auto"/>
                    <w:rPr>
                      <w:rFonts w:ascii="Arial" w:eastAsia="Times New Roman" w:hAnsi="Arial" w:cs="Arial"/>
                      <w:bCs/>
                      <w:sz w:val="24"/>
                      <w:szCs w:val="24"/>
                      <w:lang w:eastAsia="en-GB"/>
                    </w:rPr>
                  </w:pPr>
                  <w:r w:rsidRPr="009F2DED">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    2018</w:t>
                  </w:r>
                </w:p>
              </w:tc>
              <w:tc>
                <w:tcPr>
                  <w:tcW w:w="1320" w:type="dxa"/>
                  <w:gridSpan w:val="2"/>
                  <w:tcBorders>
                    <w:top w:val="single" w:sz="4" w:space="0" w:color="auto"/>
                    <w:left w:val="single" w:sz="4" w:space="0" w:color="auto"/>
                    <w:bottom w:val="single" w:sz="8" w:space="0" w:color="auto"/>
                    <w:right w:val="single" w:sz="8" w:space="0" w:color="auto"/>
                  </w:tcBorders>
                  <w:shd w:val="clear" w:color="auto" w:fill="95B3D7"/>
                  <w:vAlign w:val="center"/>
                </w:tcPr>
                <w:p w:rsidR="000B6F77" w:rsidRPr="009F2DED" w:rsidRDefault="000B6F77" w:rsidP="000B6F77">
                  <w:pPr>
                    <w:spacing w:before="100" w:beforeAutospacing="1"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    2019</w:t>
                  </w:r>
                </w:p>
              </w:tc>
            </w:tr>
            <w:tr w:rsidR="00303BA0" w:rsidRPr="00464998" w:rsidTr="00464998">
              <w:trPr>
                <w:trHeight w:val="192"/>
              </w:trPr>
              <w:tc>
                <w:tcPr>
                  <w:tcW w:w="1991"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75178F" w:rsidRPr="009F2DED" w:rsidRDefault="0075178F" w:rsidP="000B6F77">
                  <w:pPr>
                    <w:spacing w:before="100" w:beforeAutospacing="1" w:after="0" w:line="191" w:lineRule="atLeast"/>
                    <w:rPr>
                      <w:rFonts w:ascii="Arial" w:eastAsia="Times New Roman" w:hAnsi="Arial" w:cs="Arial"/>
                      <w:b/>
                      <w:sz w:val="24"/>
                      <w:szCs w:val="24"/>
                      <w:lang w:eastAsia="en-GB"/>
                    </w:rPr>
                  </w:pPr>
                  <w:r w:rsidRPr="009F2DED">
                    <w:rPr>
                      <w:rFonts w:ascii="Arial" w:eastAsia="Times New Roman" w:hAnsi="Arial" w:cs="Arial"/>
                      <w:b/>
                      <w:sz w:val="24"/>
                      <w:szCs w:val="24"/>
                      <w:lang w:eastAsia="en-GB"/>
                    </w:rPr>
                    <w:t xml:space="preserve">School </w:t>
                  </w:r>
                </w:p>
              </w:tc>
              <w:tc>
                <w:tcPr>
                  <w:tcW w:w="660" w:type="dxa"/>
                  <w:tcBorders>
                    <w:top w:val="nil"/>
                    <w:left w:val="nil"/>
                    <w:bottom w:val="single" w:sz="4" w:space="0" w:color="auto"/>
                    <w:right w:val="single" w:sz="4" w:space="0" w:color="auto"/>
                  </w:tcBorders>
                  <w:shd w:val="clear" w:color="auto" w:fill="EEECE1"/>
                  <w:tcMar>
                    <w:top w:w="0" w:type="dxa"/>
                    <w:left w:w="108" w:type="dxa"/>
                    <w:bottom w:w="0" w:type="dxa"/>
                    <w:right w:w="108" w:type="dxa"/>
                  </w:tcMar>
                  <w:vAlign w:val="center"/>
                  <w:hideMark/>
                </w:tcPr>
                <w:p w:rsidR="0075178F" w:rsidRPr="009F2DED" w:rsidRDefault="0075178F" w:rsidP="000B6F77">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All</w:t>
                  </w:r>
                  <w:r>
                    <w:rPr>
                      <w:rFonts w:ascii="Arial" w:eastAsia="Times New Roman" w:hAnsi="Arial" w:cs="Arial"/>
                      <w:b/>
                      <w:sz w:val="24"/>
                      <w:szCs w:val="24"/>
                      <w:lang w:eastAsia="en-GB"/>
                    </w:rPr>
                    <w:t xml:space="preserve">    </w:t>
                  </w:r>
                </w:p>
              </w:tc>
              <w:tc>
                <w:tcPr>
                  <w:tcW w:w="564" w:type="dxa"/>
                  <w:tcBorders>
                    <w:top w:val="nil"/>
                    <w:left w:val="nil"/>
                    <w:bottom w:val="single" w:sz="4" w:space="0" w:color="auto"/>
                    <w:right w:val="single" w:sz="4" w:space="0" w:color="auto"/>
                  </w:tcBorders>
                  <w:shd w:val="clear" w:color="auto" w:fill="EEECE1"/>
                  <w:vAlign w:val="center"/>
                </w:tcPr>
                <w:p w:rsidR="0075178F" w:rsidRPr="0075178F" w:rsidRDefault="0075178F" w:rsidP="0075178F">
                  <w:pPr>
                    <w:spacing w:after="0" w:line="240" w:lineRule="auto"/>
                    <w:rPr>
                      <w:rFonts w:ascii="Arial" w:eastAsia="Times New Roman" w:hAnsi="Arial" w:cs="Arial"/>
                      <w:sz w:val="24"/>
                      <w:szCs w:val="24"/>
                      <w:lang w:eastAsia="en-GB"/>
                    </w:rPr>
                  </w:pPr>
                  <w:r w:rsidRPr="0075178F">
                    <w:rPr>
                      <w:rFonts w:ascii="Arial" w:eastAsia="Times New Roman" w:hAnsi="Arial" w:cs="Arial"/>
                      <w:sz w:val="24"/>
                      <w:szCs w:val="24"/>
                      <w:lang w:eastAsia="en-GB"/>
                    </w:rPr>
                    <w:t>FSM</w:t>
                  </w:r>
                </w:p>
              </w:tc>
              <w:tc>
                <w:tcPr>
                  <w:tcW w:w="688" w:type="dxa"/>
                  <w:tcBorders>
                    <w:top w:val="nil"/>
                    <w:left w:val="single" w:sz="4" w:space="0" w:color="auto"/>
                    <w:bottom w:val="single" w:sz="4" w:space="0" w:color="auto"/>
                    <w:right w:val="single" w:sz="4" w:space="0" w:color="auto"/>
                  </w:tcBorders>
                  <w:shd w:val="clear" w:color="auto" w:fill="BFBFBF"/>
                  <w:vAlign w:val="center"/>
                </w:tcPr>
                <w:p w:rsidR="0075178F" w:rsidRPr="009F2DED"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2DED">
                    <w:rPr>
                      <w:rFonts w:ascii="Arial" w:eastAsia="Times New Roman" w:hAnsi="Arial" w:cs="Arial"/>
                      <w:sz w:val="24"/>
                      <w:szCs w:val="24"/>
                      <w:lang w:eastAsia="en-GB"/>
                    </w:rPr>
                    <w:t xml:space="preserve">All   </w:t>
                  </w:r>
                </w:p>
              </w:tc>
              <w:tc>
                <w:tcPr>
                  <w:tcW w:w="698" w:type="dxa"/>
                  <w:tcBorders>
                    <w:top w:val="nil"/>
                    <w:left w:val="single" w:sz="4" w:space="0" w:color="auto"/>
                    <w:bottom w:val="single" w:sz="4" w:space="0" w:color="auto"/>
                    <w:right w:val="single" w:sz="4" w:space="0" w:color="auto"/>
                  </w:tcBorders>
                  <w:shd w:val="clear" w:color="auto" w:fill="BFBFBF"/>
                  <w:vAlign w:val="center"/>
                </w:tcPr>
                <w:p w:rsidR="0075178F" w:rsidRPr="009F2DED"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2DED">
                    <w:rPr>
                      <w:rFonts w:ascii="Arial" w:eastAsia="Times New Roman" w:hAnsi="Arial" w:cs="Arial"/>
                      <w:sz w:val="24"/>
                      <w:szCs w:val="24"/>
                      <w:lang w:eastAsia="en-GB"/>
                    </w:rPr>
                    <w:t>FSM</w:t>
                  </w:r>
                </w:p>
              </w:tc>
              <w:tc>
                <w:tcPr>
                  <w:tcW w:w="689" w:type="dxa"/>
                  <w:tcBorders>
                    <w:top w:val="nil"/>
                    <w:left w:val="single" w:sz="4" w:space="0" w:color="auto"/>
                    <w:bottom w:val="single" w:sz="4" w:space="0" w:color="auto"/>
                    <w:right w:val="single" w:sz="4" w:space="0" w:color="auto"/>
                  </w:tcBorders>
                  <w:shd w:val="clear" w:color="auto" w:fill="95B3D7"/>
                  <w:vAlign w:val="center"/>
                </w:tcPr>
                <w:p w:rsidR="0075178F" w:rsidRPr="009F2DED"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All</w:t>
                  </w:r>
                </w:p>
              </w:tc>
              <w:tc>
                <w:tcPr>
                  <w:tcW w:w="698" w:type="dxa"/>
                  <w:tcBorders>
                    <w:top w:val="nil"/>
                    <w:left w:val="single" w:sz="4" w:space="0" w:color="auto"/>
                    <w:bottom w:val="single" w:sz="4" w:space="0" w:color="auto"/>
                    <w:right w:val="single" w:sz="8" w:space="0" w:color="auto"/>
                  </w:tcBorders>
                  <w:shd w:val="clear" w:color="auto" w:fill="95B3D7"/>
                  <w:vAlign w:val="center"/>
                </w:tcPr>
                <w:p w:rsidR="0075178F" w:rsidRPr="009F2DED"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FSM</w:t>
                  </w:r>
                </w:p>
              </w:tc>
              <w:tc>
                <w:tcPr>
                  <w:tcW w:w="645" w:type="dxa"/>
                  <w:tcBorders>
                    <w:top w:val="nil"/>
                    <w:left w:val="nil"/>
                    <w:bottom w:val="single" w:sz="4" w:space="0" w:color="auto"/>
                    <w:right w:val="single" w:sz="4" w:space="0" w:color="auto"/>
                  </w:tcBorders>
                  <w:shd w:val="clear" w:color="auto" w:fill="EEECE1"/>
                  <w:tcMar>
                    <w:top w:w="0" w:type="dxa"/>
                    <w:left w:w="108" w:type="dxa"/>
                    <w:bottom w:w="0" w:type="dxa"/>
                    <w:right w:w="108" w:type="dxa"/>
                  </w:tcMar>
                  <w:vAlign w:val="center"/>
                  <w:hideMark/>
                </w:tcPr>
                <w:p w:rsidR="0075178F" w:rsidRPr="0075178F" w:rsidRDefault="0075178F" w:rsidP="000B6F77">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All</w:t>
                  </w:r>
                </w:p>
              </w:tc>
              <w:tc>
                <w:tcPr>
                  <w:tcW w:w="597" w:type="dxa"/>
                  <w:tcBorders>
                    <w:top w:val="nil"/>
                    <w:left w:val="nil"/>
                    <w:bottom w:val="single" w:sz="4" w:space="0" w:color="auto"/>
                    <w:right w:val="single" w:sz="4" w:space="0" w:color="auto"/>
                  </w:tcBorders>
                  <w:shd w:val="clear" w:color="auto" w:fill="EEECE1"/>
                  <w:vAlign w:val="center"/>
                </w:tcPr>
                <w:p w:rsidR="0075178F" w:rsidRPr="0075178F" w:rsidRDefault="0075178F" w:rsidP="000B6F77">
                  <w:pPr>
                    <w:spacing w:after="0" w:line="240" w:lineRule="auto"/>
                    <w:rPr>
                      <w:rFonts w:ascii="Arial" w:eastAsia="Times New Roman" w:hAnsi="Arial" w:cs="Arial"/>
                      <w:sz w:val="24"/>
                      <w:szCs w:val="24"/>
                      <w:lang w:eastAsia="en-GB"/>
                    </w:rPr>
                  </w:pPr>
                  <w:r w:rsidRPr="0075178F">
                    <w:rPr>
                      <w:rFonts w:ascii="Arial" w:eastAsia="Times New Roman" w:hAnsi="Arial" w:cs="Arial"/>
                      <w:sz w:val="24"/>
                      <w:szCs w:val="24"/>
                      <w:lang w:eastAsia="en-GB"/>
                    </w:rPr>
                    <w:t>FSM</w:t>
                  </w:r>
                </w:p>
              </w:tc>
              <w:tc>
                <w:tcPr>
                  <w:tcW w:w="705" w:type="dxa"/>
                  <w:tcBorders>
                    <w:top w:val="nil"/>
                    <w:left w:val="single" w:sz="4" w:space="0" w:color="auto"/>
                    <w:bottom w:val="single" w:sz="4" w:space="0" w:color="auto"/>
                    <w:right w:val="single" w:sz="4" w:space="0" w:color="auto"/>
                  </w:tcBorders>
                  <w:shd w:val="clear" w:color="auto" w:fill="BFBFBF"/>
                  <w:vAlign w:val="center"/>
                </w:tcPr>
                <w:p w:rsidR="0075178F" w:rsidRPr="009F2DED"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2DED">
                    <w:rPr>
                      <w:rFonts w:ascii="Arial" w:eastAsia="Times New Roman" w:hAnsi="Arial" w:cs="Arial"/>
                      <w:sz w:val="24"/>
                      <w:szCs w:val="24"/>
                      <w:lang w:eastAsia="en-GB"/>
                    </w:rPr>
                    <w:t>All</w:t>
                  </w:r>
                </w:p>
              </w:tc>
              <w:tc>
                <w:tcPr>
                  <w:tcW w:w="707" w:type="dxa"/>
                  <w:tcBorders>
                    <w:top w:val="nil"/>
                    <w:left w:val="single" w:sz="4" w:space="0" w:color="auto"/>
                    <w:bottom w:val="single" w:sz="4" w:space="0" w:color="auto"/>
                    <w:right w:val="single" w:sz="4" w:space="0" w:color="auto"/>
                  </w:tcBorders>
                  <w:shd w:val="clear" w:color="auto" w:fill="BFBFBF"/>
                  <w:vAlign w:val="center"/>
                </w:tcPr>
                <w:p w:rsidR="0075178F" w:rsidRPr="009F2DED"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2DED">
                    <w:rPr>
                      <w:rFonts w:ascii="Arial" w:eastAsia="Times New Roman" w:hAnsi="Arial" w:cs="Arial"/>
                      <w:sz w:val="24"/>
                      <w:szCs w:val="24"/>
                      <w:lang w:eastAsia="en-GB"/>
                    </w:rPr>
                    <w:t>FSM</w:t>
                  </w:r>
                </w:p>
              </w:tc>
              <w:tc>
                <w:tcPr>
                  <w:tcW w:w="706" w:type="dxa"/>
                  <w:tcBorders>
                    <w:top w:val="nil"/>
                    <w:left w:val="single" w:sz="4" w:space="0" w:color="auto"/>
                    <w:bottom w:val="single" w:sz="4" w:space="0" w:color="auto"/>
                    <w:right w:val="single" w:sz="4" w:space="0" w:color="auto"/>
                  </w:tcBorders>
                  <w:shd w:val="clear" w:color="auto" w:fill="95B3D7"/>
                  <w:vAlign w:val="center"/>
                </w:tcPr>
                <w:p w:rsidR="0075178F" w:rsidRPr="009F2DED"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All</w:t>
                  </w:r>
                </w:p>
              </w:tc>
              <w:tc>
                <w:tcPr>
                  <w:tcW w:w="707" w:type="dxa"/>
                  <w:tcBorders>
                    <w:top w:val="nil"/>
                    <w:left w:val="single" w:sz="4" w:space="0" w:color="auto"/>
                    <w:bottom w:val="single" w:sz="4" w:space="0" w:color="auto"/>
                    <w:right w:val="single" w:sz="8" w:space="0" w:color="auto"/>
                  </w:tcBorders>
                  <w:shd w:val="clear" w:color="auto" w:fill="95B3D7"/>
                  <w:vAlign w:val="center"/>
                </w:tcPr>
                <w:p w:rsidR="0075178F" w:rsidRPr="009F2DED"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FSM</w:t>
                  </w:r>
                </w:p>
              </w:tc>
              <w:tc>
                <w:tcPr>
                  <w:tcW w:w="645" w:type="dxa"/>
                  <w:tcBorders>
                    <w:top w:val="nil"/>
                    <w:left w:val="nil"/>
                    <w:bottom w:val="single" w:sz="4" w:space="0" w:color="auto"/>
                    <w:right w:val="single" w:sz="4" w:space="0" w:color="auto"/>
                  </w:tcBorders>
                  <w:shd w:val="clear" w:color="auto" w:fill="EEECE1"/>
                  <w:tcMar>
                    <w:top w:w="0" w:type="dxa"/>
                    <w:left w:w="108" w:type="dxa"/>
                    <w:bottom w:w="0" w:type="dxa"/>
                    <w:right w:w="108" w:type="dxa"/>
                  </w:tcMar>
                  <w:vAlign w:val="center"/>
                  <w:hideMark/>
                </w:tcPr>
                <w:p w:rsidR="0075178F" w:rsidRP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All</w:t>
                  </w:r>
                  <w:r w:rsidRPr="0075178F">
                    <w:rPr>
                      <w:rFonts w:ascii="Arial" w:eastAsia="Times New Roman" w:hAnsi="Arial" w:cs="Arial"/>
                      <w:sz w:val="24"/>
                      <w:szCs w:val="24"/>
                      <w:lang w:eastAsia="en-GB"/>
                    </w:rPr>
                    <w:t xml:space="preserve">     </w:t>
                  </w:r>
                </w:p>
              </w:tc>
              <w:tc>
                <w:tcPr>
                  <w:tcW w:w="652" w:type="dxa"/>
                  <w:tcBorders>
                    <w:top w:val="nil"/>
                    <w:left w:val="nil"/>
                    <w:bottom w:val="single" w:sz="4" w:space="0" w:color="auto"/>
                    <w:right w:val="single" w:sz="4" w:space="0" w:color="auto"/>
                  </w:tcBorders>
                  <w:shd w:val="clear" w:color="auto" w:fill="EEECE1"/>
                  <w:vAlign w:val="center"/>
                </w:tcPr>
                <w:p w:rsidR="0075178F" w:rsidRPr="0075178F" w:rsidRDefault="0075178F" w:rsidP="0075178F">
                  <w:pPr>
                    <w:spacing w:after="0" w:line="240" w:lineRule="auto"/>
                    <w:rPr>
                      <w:rFonts w:ascii="Arial" w:eastAsia="Times New Roman" w:hAnsi="Arial" w:cs="Arial"/>
                      <w:sz w:val="24"/>
                      <w:szCs w:val="24"/>
                      <w:lang w:eastAsia="en-GB"/>
                    </w:rPr>
                  </w:pPr>
                  <w:r w:rsidRPr="0075178F">
                    <w:rPr>
                      <w:rFonts w:ascii="Arial" w:eastAsia="Times New Roman" w:hAnsi="Arial" w:cs="Arial"/>
                      <w:sz w:val="24"/>
                      <w:szCs w:val="24"/>
                      <w:lang w:eastAsia="en-GB"/>
                    </w:rPr>
                    <w:t>FSM</w:t>
                  </w:r>
                </w:p>
              </w:tc>
              <w:tc>
                <w:tcPr>
                  <w:tcW w:w="709" w:type="dxa"/>
                  <w:tcBorders>
                    <w:top w:val="nil"/>
                    <w:left w:val="single" w:sz="4" w:space="0" w:color="auto"/>
                    <w:bottom w:val="single" w:sz="4" w:space="0" w:color="auto"/>
                    <w:right w:val="single" w:sz="4" w:space="0" w:color="auto"/>
                  </w:tcBorders>
                  <w:shd w:val="clear" w:color="auto" w:fill="BFBFBF"/>
                  <w:vAlign w:val="center"/>
                </w:tcPr>
                <w:p w:rsidR="0075178F" w:rsidRPr="009F2DED"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2DED">
                    <w:rPr>
                      <w:rFonts w:ascii="Arial" w:eastAsia="Times New Roman" w:hAnsi="Arial" w:cs="Arial"/>
                      <w:sz w:val="24"/>
                      <w:szCs w:val="24"/>
                      <w:lang w:eastAsia="en-GB"/>
                    </w:rPr>
                    <w:t>All</w:t>
                  </w:r>
                </w:p>
              </w:tc>
              <w:tc>
                <w:tcPr>
                  <w:tcW w:w="806" w:type="dxa"/>
                  <w:tcBorders>
                    <w:top w:val="nil"/>
                    <w:left w:val="single" w:sz="4" w:space="0" w:color="auto"/>
                    <w:bottom w:val="single" w:sz="4" w:space="0" w:color="auto"/>
                    <w:right w:val="single" w:sz="4" w:space="0" w:color="auto"/>
                  </w:tcBorders>
                  <w:shd w:val="clear" w:color="auto" w:fill="BFBFBF"/>
                  <w:vAlign w:val="center"/>
                </w:tcPr>
                <w:p w:rsidR="0075178F" w:rsidRPr="009F2DED"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9F2DED">
                    <w:rPr>
                      <w:rFonts w:ascii="Arial" w:eastAsia="Times New Roman" w:hAnsi="Arial" w:cs="Arial"/>
                      <w:sz w:val="24"/>
                      <w:szCs w:val="24"/>
                      <w:lang w:eastAsia="en-GB"/>
                    </w:rPr>
                    <w:t>FSM</w:t>
                  </w:r>
                </w:p>
              </w:tc>
              <w:tc>
                <w:tcPr>
                  <w:tcW w:w="611" w:type="dxa"/>
                  <w:tcBorders>
                    <w:top w:val="single" w:sz="4" w:space="0" w:color="auto"/>
                    <w:left w:val="single" w:sz="4" w:space="0" w:color="auto"/>
                    <w:bottom w:val="single" w:sz="4" w:space="0" w:color="auto"/>
                    <w:right w:val="single" w:sz="4" w:space="0" w:color="auto"/>
                  </w:tcBorders>
                  <w:shd w:val="clear" w:color="auto" w:fill="95B3D7"/>
                  <w:vAlign w:val="center"/>
                </w:tcPr>
                <w:p w:rsidR="0075178F" w:rsidRPr="009F2DED"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All</w:t>
                  </w:r>
                </w:p>
              </w:tc>
              <w:tc>
                <w:tcPr>
                  <w:tcW w:w="709" w:type="dxa"/>
                  <w:tcBorders>
                    <w:top w:val="nil"/>
                    <w:left w:val="single" w:sz="4" w:space="0" w:color="auto"/>
                    <w:bottom w:val="single" w:sz="4" w:space="0" w:color="auto"/>
                    <w:right w:val="single" w:sz="8" w:space="0" w:color="auto"/>
                  </w:tcBorders>
                  <w:shd w:val="clear" w:color="auto" w:fill="95B3D7"/>
                  <w:vAlign w:val="center"/>
                </w:tcPr>
                <w:p w:rsidR="0075178F" w:rsidRPr="009F2DED"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FSM</w:t>
                  </w:r>
                </w:p>
              </w:tc>
            </w:tr>
            <w:tr w:rsidR="00303BA0" w:rsidRPr="00464998" w:rsidTr="00464998">
              <w:trPr>
                <w:trHeight w:val="348"/>
              </w:trPr>
              <w:tc>
                <w:tcPr>
                  <w:tcW w:w="1991"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tcPr>
                <w:p w:rsidR="0075178F" w:rsidRPr="009F2DED" w:rsidRDefault="0075178F" w:rsidP="000B6F77">
                  <w:pPr>
                    <w:spacing w:before="100" w:beforeAutospacing="1" w:after="0" w:line="191" w:lineRule="atLeast"/>
                    <w:rPr>
                      <w:rFonts w:ascii="Arial" w:eastAsia="Times New Roman" w:hAnsi="Arial" w:cs="Arial"/>
                      <w:b/>
                      <w:sz w:val="24"/>
                      <w:szCs w:val="24"/>
                      <w:lang w:eastAsia="en-GB"/>
                    </w:rPr>
                  </w:pPr>
                </w:p>
              </w:tc>
              <w:tc>
                <w:tcPr>
                  <w:tcW w:w="660" w:type="dxa"/>
                  <w:tcBorders>
                    <w:top w:val="single" w:sz="4" w:space="0" w:color="auto"/>
                    <w:left w:val="nil"/>
                    <w:bottom w:val="single" w:sz="4" w:space="0" w:color="auto"/>
                    <w:right w:val="single" w:sz="4" w:space="0" w:color="auto"/>
                  </w:tcBorders>
                  <w:shd w:val="clear" w:color="auto" w:fill="EEECE1"/>
                  <w:tcMar>
                    <w:top w:w="0" w:type="dxa"/>
                    <w:left w:w="108" w:type="dxa"/>
                    <w:bottom w:w="0" w:type="dxa"/>
                    <w:right w:w="108" w:type="dxa"/>
                  </w:tcMar>
                  <w:vAlign w:val="center"/>
                </w:tcPr>
                <w:p w:rsidR="0075178F" w:rsidRPr="009F2DED" w:rsidRDefault="0075178F"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4.9</w:t>
                  </w:r>
                </w:p>
              </w:tc>
              <w:tc>
                <w:tcPr>
                  <w:tcW w:w="564" w:type="dxa"/>
                  <w:tcBorders>
                    <w:top w:val="single" w:sz="4" w:space="0" w:color="auto"/>
                    <w:left w:val="nil"/>
                    <w:bottom w:val="single" w:sz="4" w:space="0" w:color="auto"/>
                    <w:right w:val="single" w:sz="4" w:space="0" w:color="auto"/>
                  </w:tcBorders>
                  <w:shd w:val="clear" w:color="auto" w:fill="EEECE1"/>
                  <w:vAlign w:val="center"/>
                </w:tcPr>
                <w:p w:rsidR="0075178F" w:rsidRPr="009F2DED" w:rsidRDefault="00447EA0" w:rsidP="0075178F">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75178F">
                    <w:rPr>
                      <w:rFonts w:ascii="Arial" w:eastAsia="Times New Roman" w:hAnsi="Arial" w:cs="Arial"/>
                      <w:b/>
                      <w:sz w:val="24"/>
                      <w:szCs w:val="24"/>
                      <w:lang w:eastAsia="en-GB"/>
                    </w:rPr>
                    <w:t>6.8</w:t>
                  </w:r>
                </w:p>
              </w:tc>
              <w:tc>
                <w:tcPr>
                  <w:tcW w:w="688" w:type="dxa"/>
                  <w:tcBorders>
                    <w:top w:val="single" w:sz="4" w:space="0" w:color="auto"/>
                    <w:left w:val="single" w:sz="4" w:space="0" w:color="auto"/>
                    <w:bottom w:val="single" w:sz="4" w:space="0" w:color="auto"/>
                    <w:right w:val="single" w:sz="4" w:space="0" w:color="auto"/>
                  </w:tcBorders>
                  <w:shd w:val="clear" w:color="auto" w:fill="BFBFBF"/>
                  <w:vAlign w:val="center"/>
                </w:tcPr>
                <w:p w:rsidR="0075178F" w:rsidRPr="009F2DED" w:rsidRDefault="0075178F"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447EA0">
                    <w:rPr>
                      <w:rFonts w:ascii="Arial" w:eastAsia="Times New Roman" w:hAnsi="Arial" w:cs="Arial"/>
                      <w:b/>
                      <w:sz w:val="24"/>
                      <w:szCs w:val="24"/>
                      <w:lang w:eastAsia="en-GB"/>
                    </w:rPr>
                    <w:t xml:space="preserve"> </w:t>
                  </w:r>
                  <w:r>
                    <w:rPr>
                      <w:rFonts w:ascii="Arial" w:eastAsia="Times New Roman" w:hAnsi="Arial" w:cs="Arial"/>
                      <w:b/>
                      <w:sz w:val="24"/>
                      <w:szCs w:val="24"/>
                      <w:lang w:eastAsia="en-GB"/>
                    </w:rPr>
                    <w:t>7.7</w:t>
                  </w:r>
                </w:p>
              </w:tc>
              <w:tc>
                <w:tcPr>
                  <w:tcW w:w="698" w:type="dxa"/>
                  <w:tcBorders>
                    <w:top w:val="single" w:sz="4" w:space="0" w:color="auto"/>
                    <w:left w:val="single" w:sz="4" w:space="0" w:color="auto"/>
                    <w:bottom w:val="single" w:sz="4" w:space="0" w:color="auto"/>
                    <w:right w:val="single" w:sz="4" w:space="0" w:color="auto"/>
                  </w:tcBorders>
                  <w:shd w:val="clear" w:color="auto" w:fill="BFBFBF"/>
                  <w:vAlign w:val="center"/>
                </w:tcPr>
                <w:p w:rsidR="0075178F" w:rsidRPr="00C7268C" w:rsidRDefault="0075178F"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9.2</w:t>
                  </w:r>
                </w:p>
              </w:tc>
              <w:tc>
                <w:tcPr>
                  <w:tcW w:w="689" w:type="dxa"/>
                  <w:tcBorders>
                    <w:top w:val="single" w:sz="4" w:space="0" w:color="auto"/>
                    <w:left w:val="single" w:sz="4" w:space="0" w:color="auto"/>
                    <w:bottom w:val="single" w:sz="4" w:space="0" w:color="auto"/>
                    <w:right w:val="single" w:sz="4" w:space="0" w:color="auto"/>
                  </w:tcBorders>
                  <w:shd w:val="clear" w:color="auto" w:fill="95B3D7"/>
                  <w:vAlign w:val="center"/>
                </w:tcPr>
                <w:p w:rsidR="0075178F" w:rsidRPr="00C7268C" w:rsidRDefault="0028669B"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3.9</w:t>
                  </w:r>
                </w:p>
              </w:tc>
              <w:tc>
                <w:tcPr>
                  <w:tcW w:w="698" w:type="dxa"/>
                  <w:tcBorders>
                    <w:top w:val="single" w:sz="4" w:space="0" w:color="auto"/>
                    <w:left w:val="single" w:sz="4" w:space="0" w:color="auto"/>
                    <w:bottom w:val="single" w:sz="4" w:space="0" w:color="auto"/>
                    <w:right w:val="single" w:sz="8" w:space="0" w:color="auto"/>
                  </w:tcBorders>
                  <w:shd w:val="clear" w:color="auto" w:fill="95B3D7"/>
                  <w:vAlign w:val="center"/>
                </w:tcPr>
                <w:p w:rsidR="0075178F" w:rsidRPr="00C7268C" w:rsidRDefault="0075178F"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669B">
                    <w:rPr>
                      <w:rFonts w:ascii="Arial" w:eastAsia="Times New Roman" w:hAnsi="Arial" w:cs="Arial"/>
                      <w:b/>
                      <w:sz w:val="24"/>
                      <w:szCs w:val="24"/>
                      <w:lang w:eastAsia="en-GB"/>
                    </w:rPr>
                    <w:t>4.4</w:t>
                  </w:r>
                </w:p>
              </w:tc>
              <w:tc>
                <w:tcPr>
                  <w:tcW w:w="645" w:type="dxa"/>
                  <w:tcBorders>
                    <w:top w:val="single" w:sz="4" w:space="0" w:color="auto"/>
                    <w:left w:val="nil"/>
                    <w:bottom w:val="single" w:sz="4" w:space="0" w:color="auto"/>
                    <w:right w:val="single" w:sz="4" w:space="0" w:color="auto"/>
                  </w:tcBorders>
                  <w:shd w:val="clear" w:color="auto" w:fill="EEECE1"/>
                  <w:tcMar>
                    <w:top w:w="0" w:type="dxa"/>
                    <w:left w:w="108" w:type="dxa"/>
                    <w:bottom w:w="0" w:type="dxa"/>
                    <w:right w:w="108" w:type="dxa"/>
                  </w:tcMar>
                  <w:vAlign w:val="center"/>
                </w:tcPr>
                <w:p w:rsidR="0075178F" w:rsidRPr="009F2DED" w:rsidRDefault="0075178F"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5.3</w:t>
                  </w:r>
                </w:p>
              </w:tc>
              <w:tc>
                <w:tcPr>
                  <w:tcW w:w="597" w:type="dxa"/>
                  <w:tcBorders>
                    <w:top w:val="single" w:sz="4" w:space="0" w:color="auto"/>
                    <w:left w:val="nil"/>
                    <w:bottom w:val="single" w:sz="4" w:space="0" w:color="auto"/>
                    <w:right w:val="single" w:sz="4" w:space="0" w:color="auto"/>
                  </w:tcBorders>
                  <w:shd w:val="clear" w:color="auto" w:fill="EEECE1"/>
                  <w:vAlign w:val="center"/>
                </w:tcPr>
                <w:p w:rsidR="0075178F" w:rsidRPr="009F2DED" w:rsidRDefault="0075178F" w:rsidP="000B6F77">
                  <w:pPr>
                    <w:spacing w:after="0" w:line="240" w:lineRule="auto"/>
                    <w:rPr>
                      <w:rFonts w:ascii="Arial" w:eastAsia="Times New Roman" w:hAnsi="Arial" w:cs="Arial"/>
                      <w:b/>
                      <w:sz w:val="24"/>
                      <w:szCs w:val="24"/>
                      <w:lang w:eastAsia="en-GB"/>
                    </w:rPr>
                  </w:pPr>
                </w:p>
              </w:tc>
              <w:tc>
                <w:tcPr>
                  <w:tcW w:w="705" w:type="dxa"/>
                  <w:tcBorders>
                    <w:top w:val="single" w:sz="4" w:space="0" w:color="auto"/>
                    <w:left w:val="single" w:sz="4" w:space="0" w:color="auto"/>
                    <w:bottom w:val="single" w:sz="4" w:space="0" w:color="auto"/>
                    <w:right w:val="single" w:sz="4" w:space="0" w:color="auto"/>
                  </w:tcBorders>
                  <w:shd w:val="clear" w:color="auto" w:fill="BFBFBF"/>
                  <w:vAlign w:val="center"/>
                </w:tcPr>
                <w:p w:rsidR="0075178F" w:rsidRPr="009F2DED" w:rsidRDefault="0075178F"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447EA0">
                    <w:rPr>
                      <w:rFonts w:ascii="Arial" w:eastAsia="Times New Roman" w:hAnsi="Arial" w:cs="Arial"/>
                      <w:b/>
                      <w:sz w:val="24"/>
                      <w:szCs w:val="24"/>
                      <w:lang w:eastAsia="en-GB"/>
                    </w:rPr>
                    <w:t xml:space="preserve"> </w:t>
                  </w:r>
                  <w:r>
                    <w:rPr>
                      <w:rFonts w:ascii="Arial" w:eastAsia="Times New Roman" w:hAnsi="Arial" w:cs="Arial"/>
                      <w:b/>
                      <w:sz w:val="24"/>
                      <w:szCs w:val="24"/>
                      <w:lang w:eastAsia="en-GB"/>
                    </w:rPr>
                    <w:t>4.5</w:t>
                  </w:r>
                </w:p>
              </w:tc>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rsidR="0075178F" w:rsidRPr="009F2DED" w:rsidRDefault="0075178F"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4.5</w:t>
                  </w:r>
                </w:p>
              </w:tc>
              <w:tc>
                <w:tcPr>
                  <w:tcW w:w="706" w:type="dxa"/>
                  <w:tcBorders>
                    <w:top w:val="single" w:sz="4" w:space="0" w:color="auto"/>
                    <w:left w:val="single" w:sz="4" w:space="0" w:color="auto"/>
                    <w:bottom w:val="single" w:sz="4" w:space="0" w:color="auto"/>
                    <w:right w:val="single" w:sz="4" w:space="0" w:color="auto"/>
                  </w:tcBorders>
                  <w:shd w:val="clear" w:color="auto" w:fill="95B3D7"/>
                  <w:vAlign w:val="center"/>
                </w:tcPr>
                <w:p w:rsidR="0075178F" w:rsidRPr="009F2DED" w:rsidRDefault="0028669B"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3.0</w:t>
                  </w:r>
                </w:p>
              </w:tc>
              <w:tc>
                <w:tcPr>
                  <w:tcW w:w="707" w:type="dxa"/>
                  <w:tcBorders>
                    <w:top w:val="single" w:sz="4" w:space="0" w:color="auto"/>
                    <w:left w:val="single" w:sz="4" w:space="0" w:color="auto"/>
                    <w:bottom w:val="single" w:sz="4" w:space="0" w:color="auto"/>
                    <w:right w:val="single" w:sz="8" w:space="0" w:color="auto"/>
                  </w:tcBorders>
                  <w:shd w:val="clear" w:color="auto" w:fill="95B3D7"/>
                  <w:vAlign w:val="center"/>
                </w:tcPr>
                <w:p w:rsidR="0075178F" w:rsidRPr="009F2DED" w:rsidRDefault="0075178F"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669B">
                    <w:rPr>
                      <w:rFonts w:ascii="Arial" w:eastAsia="Times New Roman" w:hAnsi="Arial" w:cs="Arial"/>
                      <w:b/>
                      <w:sz w:val="24"/>
                      <w:szCs w:val="24"/>
                      <w:lang w:eastAsia="en-GB"/>
                    </w:rPr>
                    <w:t xml:space="preserve"> 1.9</w:t>
                  </w:r>
                </w:p>
              </w:tc>
              <w:tc>
                <w:tcPr>
                  <w:tcW w:w="645" w:type="dxa"/>
                  <w:tcBorders>
                    <w:top w:val="single" w:sz="4" w:space="0" w:color="auto"/>
                    <w:left w:val="nil"/>
                    <w:bottom w:val="single" w:sz="4" w:space="0" w:color="auto"/>
                    <w:right w:val="single" w:sz="4" w:space="0" w:color="auto"/>
                  </w:tcBorders>
                  <w:shd w:val="clear" w:color="auto" w:fill="EEECE1"/>
                  <w:tcMar>
                    <w:top w:w="0" w:type="dxa"/>
                    <w:left w:w="108" w:type="dxa"/>
                    <w:bottom w:w="0" w:type="dxa"/>
                    <w:right w:w="108" w:type="dxa"/>
                  </w:tcMar>
                  <w:vAlign w:val="center"/>
                </w:tcPr>
                <w:p w:rsidR="0075178F" w:rsidRPr="009F2DED" w:rsidRDefault="00447EA0"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75178F">
                    <w:rPr>
                      <w:rFonts w:ascii="Arial" w:eastAsia="Times New Roman" w:hAnsi="Arial" w:cs="Arial"/>
                      <w:b/>
                      <w:sz w:val="24"/>
                      <w:szCs w:val="24"/>
                      <w:lang w:eastAsia="en-GB"/>
                    </w:rPr>
                    <w:t>4.5</w:t>
                  </w:r>
                </w:p>
              </w:tc>
              <w:tc>
                <w:tcPr>
                  <w:tcW w:w="652" w:type="dxa"/>
                  <w:tcBorders>
                    <w:top w:val="single" w:sz="4" w:space="0" w:color="auto"/>
                    <w:left w:val="nil"/>
                    <w:bottom w:val="single" w:sz="4" w:space="0" w:color="auto"/>
                    <w:right w:val="single" w:sz="4" w:space="0" w:color="auto"/>
                  </w:tcBorders>
                  <w:shd w:val="clear" w:color="auto" w:fill="EEECE1"/>
                  <w:vAlign w:val="center"/>
                </w:tcPr>
                <w:p w:rsidR="0075178F" w:rsidRPr="009F2DED" w:rsidRDefault="0075178F" w:rsidP="0075178F">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5.1</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75178F" w:rsidRPr="009F2DED" w:rsidRDefault="0075178F"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5.8</w:t>
                  </w:r>
                </w:p>
              </w:tc>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rsidR="0075178F" w:rsidRPr="009F2DED" w:rsidRDefault="00447EA0"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75178F">
                    <w:rPr>
                      <w:rFonts w:ascii="Arial" w:eastAsia="Times New Roman" w:hAnsi="Arial" w:cs="Arial"/>
                      <w:b/>
                      <w:sz w:val="24"/>
                      <w:szCs w:val="24"/>
                      <w:lang w:eastAsia="en-GB"/>
                    </w:rPr>
                    <w:t>6.9</w:t>
                  </w:r>
                </w:p>
              </w:tc>
              <w:tc>
                <w:tcPr>
                  <w:tcW w:w="611" w:type="dxa"/>
                  <w:tcBorders>
                    <w:top w:val="single" w:sz="4" w:space="0" w:color="auto"/>
                    <w:left w:val="single" w:sz="4" w:space="0" w:color="auto"/>
                    <w:bottom w:val="single" w:sz="4" w:space="0" w:color="auto"/>
                    <w:right w:val="single" w:sz="4" w:space="0" w:color="auto"/>
                  </w:tcBorders>
                  <w:shd w:val="clear" w:color="auto" w:fill="95B3D7"/>
                  <w:vAlign w:val="center"/>
                </w:tcPr>
                <w:p w:rsidR="0075178F" w:rsidRPr="009F2DED" w:rsidRDefault="0028669B"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2.0</w:t>
                  </w:r>
                </w:p>
              </w:tc>
              <w:tc>
                <w:tcPr>
                  <w:tcW w:w="709" w:type="dxa"/>
                  <w:tcBorders>
                    <w:top w:val="single" w:sz="4" w:space="0" w:color="auto"/>
                    <w:left w:val="single" w:sz="4" w:space="0" w:color="auto"/>
                    <w:bottom w:val="single" w:sz="4" w:space="0" w:color="auto"/>
                    <w:right w:val="single" w:sz="8" w:space="0" w:color="auto"/>
                  </w:tcBorders>
                  <w:shd w:val="clear" w:color="auto" w:fill="95B3D7"/>
                  <w:vAlign w:val="center"/>
                </w:tcPr>
                <w:p w:rsidR="0075178F" w:rsidRPr="009F2DED" w:rsidRDefault="0075178F" w:rsidP="000B6F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  </w:t>
                  </w:r>
                  <w:r w:rsidR="0028669B">
                    <w:rPr>
                      <w:rFonts w:ascii="Arial" w:eastAsia="Times New Roman" w:hAnsi="Arial" w:cs="Arial"/>
                      <w:b/>
                      <w:sz w:val="24"/>
                      <w:szCs w:val="24"/>
                      <w:lang w:eastAsia="en-GB"/>
                    </w:rPr>
                    <w:t xml:space="preserve"> 0.1</w:t>
                  </w:r>
                </w:p>
              </w:tc>
            </w:tr>
            <w:tr w:rsidR="00303BA0" w:rsidRPr="00464998" w:rsidTr="00464998">
              <w:trPr>
                <w:trHeight w:val="132"/>
              </w:trPr>
              <w:tc>
                <w:tcPr>
                  <w:tcW w:w="199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75178F" w:rsidRPr="002A4203" w:rsidRDefault="0075178F" w:rsidP="000B6F77">
                  <w:pPr>
                    <w:spacing w:before="100" w:beforeAutospacing="1" w:after="0" w:line="191" w:lineRule="atLeast"/>
                    <w:rPr>
                      <w:rFonts w:ascii="Arial" w:eastAsia="Times New Roman" w:hAnsi="Arial" w:cs="Arial"/>
                      <w:sz w:val="24"/>
                      <w:szCs w:val="24"/>
                      <w:lang w:eastAsia="en-GB"/>
                    </w:rPr>
                  </w:pPr>
                  <w:r w:rsidRPr="002A4203">
                    <w:rPr>
                      <w:rFonts w:ascii="Arial" w:eastAsia="Times New Roman" w:hAnsi="Arial" w:cs="Arial"/>
                      <w:sz w:val="24"/>
                      <w:szCs w:val="24"/>
                      <w:lang w:eastAsia="en-GB"/>
                    </w:rPr>
                    <w:t>Kent</w:t>
                  </w:r>
                </w:p>
              </w:tc>
              <w:tc>
                <w:tcPr>
                  <w:tcW w:w="660" w:type="dxa"/>
                  <w:tcBorders>
                    <w:top w:val="single" w:sz="4" w:space="0" w:color="auto"/>
                    <w:left w:val="nil"/>
                    <w:bottom w:val="single" w:sz="4" w:space="0" w:color="auto"/>
                    <w:right w:val="single" w:sz="4" w:space="0" w:color="auto"/>
                  </w:tcBorders>
                  <w:shd w:val="clear" w:color="auto" w:fill="EEECE1"/>
                  <w:tcMar>
                    <w:top w:w="0" w:type="dxa"/>
                    <w:left w:w="108" w:type="dxa"/>
                    <w:bottom w:w="0" w:type="dxa"/>
                    <w:right w:w="108" w:type="dxa"/>
                  </w:tcMar>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0.3</w:t>
                  </w:r>
                </w:p>
              </w:tc>
              <w:tc>
                <w:tcPr>
                  <w:tcW w:w="564" w:type="dxa"/>
                  <w:tcBorders>
                    <w:top w:val="single" w:sz="4" w:space="0" w:color="auto"/>
                    <w:left w:val="nil"/>
                    <w:bottom w:val="single" w:sz="4" w:space="0" w:color="auto"/>
                    <w:right w:val="single" w:sz="4" w:space="0" w:color="auto"/>
                  </w:tcBorders>
                  <w:shd w:val="clear" w:color="auto" w:fill="EEECE1"/>
                  <w:vAlign w:val="center"/>
                </w:tcPr>
                <w:p w:rsidR="0075178F" w:rsidRDefault="0075178F" w:rsidP="0075178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-0.4</w:t>
                  </w:r>
                </w:p>
              </w:tc>
              <w:tc>
                <w:tcPr>
                  <w:tcW w:w="688" w:type="dxa"/>
                  <w:tcBorders>
                    <w:top w:val="single" w:sz="4" w:space="0" w:color="auto"/>
                    <w:left w:val="single" w:sz="4" w:space="0" w:color="auto"/>
                    <w:bottom w:val="single" w:sz="4" w:space="0" w:color="auto"/>
                    <w:right w:val="single" w:sz="4" w:space="0" w:color="auto"/>
                  </w:tcBorders>
                  <w:shd w:val="clear" w:color="auto" w:fill="BFBFBF"/>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0.0  </w:t>
                  </w:r>
                </w:p>
              </w:tc>
              <w:tc>
                <w:tcPr>
                  <w:tcW w:w="698" w:type="dxa"/>
                  <w:tcBorders>
                    <w:top w:val="single" w:sz="4" w:space="0" w:color="auto"/>
                    <w:left w:val="single" w:sz="4" w:space="0" w:color="auto"/>
                    <w:bottom w:val="single" w:sz="4" w:space="0" w:color="auto"/>
                    <w:right w:val="single" w:sz="4" w:space="0" w:color="auto"/>
                  </w:tcBorders>
                  <w:shd w:val="clear" w:color="auto" w:fill="BFBFBF"/>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-0.8</w:t>
                  </w:r>
                </w:p>
              </w:tc>
              <w:tc>
                <w:tcPr>
                  <w:tcW w:w="689" w:type="dxa"/>
                  <w:tcBorders>
                    <w:top w:val="single" w:sz="4" w:space="0" w:color="auto"/>
                    <w:left w:val="single" w:sz="4" w:space="0" w:color="auto"/>
                    <w:bottom w:val="single" w:sz="4" w:space="0" w:color="auto"/>
                    <w:right w:val="single" w:sz="4" w:space="0" w:color="auto"/>
                  </w:tcBorders>
                  <w:shd w:val="clear" w:color="auto" w:fill="95B3D7"/>
                  <w:vAlign w:val="center"/>
                </w:tcPr>
                <w:p w:rsidR="0075178F" w:rsidRDefault="0028669B"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0.0</w:t>
                  </w:r>
                </w:p>
              </w:tc>
              <w:tc>
                <w:tcPr>
                  <w:tcW w:w="698" w:type="dxa"/>
                  <w:tcBorders>
                    <w:top w:val="single" w:sz="4" w:space="0" w:color="auto"/>
                    <w:left w:val="single" w:sz="4" w:space="0" w:color="auto"/>
                    <w:bottom w:val="single" w:sz="4" w:space="0" w:color="auto"/>
                    <w:right w:val="single" w:sz="8" w:space="0" w:color="auto"/>
                  </w:tcBorders>
                  <w:shd w:val="clear" w:color="auto" w:fill="95B3D7"/>
                  <w:vAlign w:val="center"/>
                </w:tcPr>
                <w:p w:rsidR="0075178F" w:rsidRDefault="0028669B"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-0.8</w:t>
                  </w:r>
                </w:p>
              </w:tc>
              <w:tc>
                <w:tcPr>
                  <w:tcW w:w="645" w:type="dxa"/>
                  <w:tcBorders>
                    <w:top w:val="single" w:sz="4" w:space="0" w:color="auto"/>
                    <w:left w:val="nil"/>
                    <w:bottom w:val="single" w:sz="4" w:space="0" w:color="auto"/>
                    <w:right w:val="single" w:sz="4" w:space="0" w:color="auto"/>
                  </w:tcBorders>
                  <w:shd w:val="clear" w:color="auto" w:fill="EEECE1"/>
                  <w:tcMar>
                    <w:top w:w="0" w:type="dxa"/>
                    <w:left w:w="108" w:type="dxa"/>
                    <w:bottom w:w="0" w:type="dxa"/>
                    <w:right w:w="108" w:type="dxa"/>
                  </w:tcMar>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0.4</w:t>
                  </w:r>
                </w:p>
              </w:tc>
              <w:tc>
                <w:tcPr>
                  <w:tcW w:w="597" w:type="dxa"/>
                  <w:tcBorders>
                    <w:top w:val="single" w:sz="4" w:space="0" w:color="auto"/>
                    <w:left w:val="nil"/>
                    <w:bottom w:val="single" w:sz="4" w:space="0" w:color="auto"/>
                    <w:right w:val="single" w:sz="4" w:space="0" w:color="auto"/>
                  </w:tcBorders>
                  <w:shd w:val="clear" w:color="auto" w:fill="EEECE1"/>
                  <w:vAlign w:val="center"/>
                </w:tcPr>
                <w:p w:rsidR="0075178F" w:rsidRDefault="0075178F" w:rsidP="0075178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-0.01</w:t>
                  </w:r>
                </w:p>
              </w:tc>
              <w:tc>
                <w:tcPr>
                  <w:tcW w:w="705" w:type="dxa"/>
                  <w:tcBorders>
                    <w:top w:val="single" w:sz="4" w:space="0" w:color="auto"/>
                    <w:left w:val="single" w:sz="4" w:space="0" w:color="auto"/>
                    <w:bottom w:val="single" w:sz="4" w:space="0" w:color="auto"/>
                    <w:right w:val="single" w:sz="4" w:space="0" w:color="auto"/>
                  </w:tcBorders>
                  <w:shd w:val="clear" w:color="auto" w:fill="BFBFBF"/>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0.4   </w:t>
                  </w:r>
                </w:p>
              </w:tc>
              <w:tc>
                <w:tcPr>
                  <w:tcW w:w="707" w:type="dxa"/>
                  <w:tcBorders>
                    <w:top w:val="single" w:sz="4" w:space="0" w:color="auto"/>
                    <w:left w:val="single" w:sz="4" w:space="0" w:color="auto"/>
                    <w:bottom w:val="single" w:sz="4" w:space="0" w:color="auto"/>
                    <w:right w:val="single" w:sz="4" w:space="0" w:color="auto"/>
                  </w:tcBorders>
                  <w:shd w:val="clear" w:color="auto" w:fill="BFBFBF"/>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-0.3</w:t>
                  </w:r>
                </w:p>
              </w:tc>
              <w:tc>
                <w:tcPr>
                  <w:tcW w:w="706" w:type="dxa"/>
                  <w:tcBorders>
                    <w:top w:val="single" w:sz="4" w:space="0" w:color="auto"/>
                    <w:left w:val="single" w:sz="4" w:space="0" w:color="auto"/>
                    <w:bottom w:val="single" w:sz="4" w:space="0" w:color="auto"/>
                    <w:right w:val="single" w:sz="4" w:space="0" w:color="auto"/>
                  </w:tcBorders>
                  <w:shd w:val="clear" w:color="auto" w:fill="95B3D7"/>
                  <w:vAlign w:val="center"/>
                </w:tcPr>
                <w:p w:rsidR="0075178F" w:rsidRDefault="0075178F" w:rsidP="0075178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8669B">
                    <w:rPr>
                      <w:rFonts w:ascii="Arial" w:eastAsia="Times New Roman" w:hAnsi="Arial" w:cs="Arial"/>
                      <w:sz w:val="24"/>
                      <w:szCs w:val="24"/>
                      <w:lang w:eastAsia="en-GB"/>
                    </w:rPr>
                    <w:t>0.3</w:t>
                  </w:r>
                </w:p>
              </w:tc>
              <w:tc>
                <w:tcPr>
                  <w:tcW w:w="707" w:type="dxa"/>
                  <w:tcBorders>
                    <w:top w:val="single" w:sz="4" w:space="0" w:color="auto"/>
                    <w:left w:val="single" w:sz="4" w:space="0" w:color="auto"/>
                    <w:bottom w:val="single" w:sz="4" w:space="0" w:color="auto"/>
                    <w:right w:val="single" w:sz="8" w:space="0" w:color="auto"/>
                  </w:tcBorders>
                  <w:shd w:val="clear" w:color="auto" w:fill="95B3D7"/>
                  <w:vAlign w:val="center"/>
                </w:tcPr>
                <w:p w:rsidR="0075178F" w:rsidRDefault="0075178F" w:rsidP="0075178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8669B">
                    <w:rPr>
                      <w:rFonts w:ascii="Arial" w:eastAsia="Times New Roman" w:hAnsi="Arial" w:cs="Arial"/>
                      <w:sz w:val="24"/>
                      <w:szCs w:val="24"/>
                      <w:lang w:eastAsia="en-GB"/>
                    </w:rPr>
                    <w:t>-0.5</w:t>
                  </w:r>
                </w:p>
              </w:tc>
              <w:tc>
                <w:tcPr>
                  <w:tcW w:w="645" w:type="dxa"/>
                  <w:tcBorders>
                    <w:top w:val="single" w:sz="4" w:space="0" w:color="auto"/>
                    <w:left w:val="nil"/>
                    <w:bottom w:val="single" w:sz="4" w:space="0" w:color="auto"/>
                    <w:right w:val="single" w:sz="4" w:space="0" w:color="auto"/>
                  </w:tcBorders>
                  <w:shd w:val="clear" w:color="auto" w:fill="EEECE1"/>
                  <w:tcMar>
                    <w:top w:w="0" w:type="dxa"/>
                    <w:left w:w="108" w:type="dxa"/>
                    <w:bottom w:w="0" w:type="dxa"/>
                    <w:right w:w="108" w:type="dxa"/>
                  </w:tcMar>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-0.2</w:t>
                  </w:r>
                </w:p>
              </w:tc>
              <w:tc>
                <w:tcPr>
                  <w:tcW w:w="652" w:type="dxa"/>
                  <w:tcBorders>
                    <w:top w:val="single" w:sz="4" w:space="0" w:color="auto"/>
                    <w:left w:val="nil"/>
                    <w:bottom w:val="single" w:sz="4" w:space="0" w:color="auto"/>
                    <w:right w:val="single" w:sz="4" w:space="0" w:color="auto"/>
                  </w:tcBorders>
                  <w:shd w:val="clear" w:color="auto" w:fill="EEECE1"/>
                  <w:vAlign w:val="center"/>
                </w:tcPr>
                <w:p w:rsidR="0075178F" w:rsidRDefault="0075178F" w:rsidP="0075178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-1.0</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-0.3</w:t>
                  </w:r>
                </w:p>
              </w:tc>
              <w:tc>
                <w:tcPr>
                  <w:tcW w:w="806" w:type="dxa"/>
                  <w:tcBorders>
                    <w:top w:val="single" w:sz="4" w:space="0" w:color="auto"/>
                    <w:left w:val="single" w:sz="4" w:space="0" w:color="auto"/>
                    <w:bottom w:val="single" w:sz="4" w:space="0" w:color="auto"/>
                    <w:right w:val="single" w:sz="4" w:space="0" w:color="auto"/>
                  </w:tcBorders>
                  <w:shd w:val="clear" w:color="auto" w:fill="BFBFBF"/>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-1.3</w:t>
                  </w:r>
                </w:p>
              </w:tc>
              <w:tc>
                <w:tcPr>
                  <w:tcW w:w="611" w:type="dxa"/>
                  <w:tcBorders>
                    <w:top w:val="single" w:sz="4" w:space="0" w:color="auto"/>
                    <w:left w:val="single" w:sz="4" w:space="0" w:color="auto"/>
                    <w:bottom w:val="single" w:sz="4" w:space="0" w:color="auto"/>
                    <w:right w:val="single" w:sz="4" w:space="0" w:color="auto"/>
                  </w:tcBorders>
                  <w:shd w:val="clear" w:color="auto" w:fill="95B3D7"/>
                  <w:vAlign w:val="center"/>
                </w:tcPr>
                <w:p w:rsidR="0075178F" w:rsidRDefault="0075178F" w:rsidP="0075178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8669B">
                    <w:rPr>
                      <w:rFonts w:ascii="Arial" w:eastAsia="Times New Roman" w:hAnsi="Arial" w:cs="Arial"/>
                      <w:sz w:val="24"/>
                      <w:szCs w:val="24"/>
                      <w:lang w:eastAsia="en-GB"/>
                    </w:rPr>
                    <w:t>-0.4</w:t>
                  </w:r>
                </w:p>
              </w:tc>
              <w:tc>
                <w:tcPr>
                  <w:tcW w:w="709" w:type="dxa"/>
                  <w:tcBorders>
                    <w:top w:val="single" w:sz="4" w:space="0" w:color="auto"/>
                    <w:left w:val="single" w:sz="4" w:space="0" w:color="auto"/>
                    <w:bottom w:val="single" w:sz="4" w:space="0" w:color="auto"/>
                    <w:right w:val="single" w:sz="8" w:space="0" w:color="auto"/>
                  </w:tcBorders>
                  <w:shd w:val="clear" w:color="auto" w:fill="95B3D7"/>
                  <w:vAlign w:val="center"/>
                </w:tcPr>
                <w:p w:rsidR="0075178F" w:rsidRDefault="0075178F" w:rsidP="0075178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8669B">
                    <w:rPr>
                      <w:rFonts w:ascii="Arial" w:eastAsia="Times New Roman" w:hAnsi="Arial" w:cs="Arial"/>
                      <w:sz w:val="24"/>
                      <w:szCs w:val="24"/>
                      <w:lang w:eastAsia="en-GB"/>
                    </w:rPr>
                    <w:t>-1.5</w:t>
                  </w:r>
                </w:p>
              </w:tc>
            </w:tr>
            <w:tr w:rsidR="00303BA0" w:rsidRPr="00464998" w:rsidTr="00464998">
              <w:trPr>
                <w:trHeight w:val="144"/>
              </w:trPr>
              <w:tc>
                <w:tcPr>
                  <w:tcW w:w="19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5178F" w:rsidRPr="002A4203" w:rsidRDefault="0075178F" w:rsidP="000B6F77">
                  <w:pPr>
                    <w:spacing w:before="100" w:beforeAutospacing="1" w:after="0" w:line="191" w:lineRule="atLeast"/>
                    <w:rPr>
                      <w:rFonts w:ascii="Arial" w:eastAsia="Times New Roman" w:hAnsi="Arial" w:cs="Arial"/>
                      <w:sz w:val="24"/>
                      <w:szCs w:val="24"/>
                      <w:lang w:eastAsia="en-GB"/>
                    </w:rPr>
                  </w:pPr>
                  <w:r w:rsidRPr="002A4203">
                    <w:rPr>
                      <w:rFonts w:ascii="Arial" w:eastAsia="Times New Roman" w:hAnsi="Arial" w:cs="Arial"/>
                      <w:sz w:val="24"/>
                      <w:szCs w:val="24"/>
                      <w:lang w:eastAsia="en-GB"/>
                    </w:rPr>
                    <w:br/>
                    <w:t>National</w:t>
                  </w:r>
                </w:p>
              </w:tc>
              <w:tc>
                <w:tcPr>
                  <w:tcW w:w="660" w:type="dxa"/>
                  <w:tcBorders>
                    <w:top w:val="single" w:sz="4" w:space="0" w:color="auto"/>
                    <w:left w:val="nil"/>
                    <w:bottom w:val="single" w:sz="8" w:space="0" w:color="auto"/>
                    <w:right w:val="single" w:sz="4" w:space="0" w:color="auto"/>
                  </w:tcBorders>
                  <w:shd w:val="clear" w:color="auto" w:fill="EEECE1"/>
                  <w:tcMar>
                    <w:top w:w="0" w:type="dxa"/>
                    <w:left w:w="108" w:type="dxa"/>
                    <w:bottom w:w="0" w:type="dxa"/>
                    <w:right w:w="108" w:type="dxa"/>
                  </w:tcMar>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0.0</w:t>
                  </w:r>
                </w:p>
              </w:tc>
              <w:tc>
                <w:tcPr>
                  <w:tcW w:w="564" w:type="dxa"/>
                  <w:tcBorders>
                    <w:top w:val="single" w:sz="4" w:space="0" w:color="auto"/>
                    <w:left w:val="nil"/>
                    <w:bottom w:val="single" w:sz="8" w:space="0" w:color="auto"/>
                    <w:right w:val="single" w:sz="4" w:space="0" w:color="auto"/>
                  </w:tcBorders>
                  <w:shd w:val="clear" w:color="auto" w:fill="EEECE1"/>
                  <w:vAlign w:val="center"/>
                </w:tcPr>
                <w:p w:rsidR="0075178F" w:rsidRDefault="0075178F" w:rsidP="0075178F">
                  <w:pPr>
                    <w:spacing w:after="0" w:line="240" w:lineRule="auto"/>
                    <w:rPr>
                      <w:rFonts w:ascii="Arial" w:eastAsia="Times New Roman" w:hAnsi="Arial" w:cs="Arial"/>
                      <w:sz w:val="24"/>
                      <w:szCs w:val="24"/>
                      <w:lang w:eastAsia="en-GB"/>
                    </w:rPr>
                  </w:pPr>
                </w:p>
              </w:tc>
              <w:tc>
                <w:tcPr>
                  <w:tcW w:w="688" w:type="dxa"/>
                  <w:tcBorders>
                    <w:top w:val="single" w:sz="4" w:space="0" w:color="auto"/>
                    <w:left w:val="single" w:sz="4" w:space="0" w:color="auto"/>
                    <w:bottom w:val="single" w:sz="8" w:space="0" w:color="auto"/>
                    <w:right w:val="single" w:sz="4" w:space="0" w:color="auto"/>
                  </w:tcBorders>
                  <w:shd w:val="clear" w:color="auto" w:fill="BFBFBF"/>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0.0</w:t>
                  </w:r>
                </w:p>
              </w:tc>
              <w:tc>
                <w:tcPr>
                  <w:tcW w:w="698" w:type="dxa"/>
                  <w:tcBorders>
                    <w:top w:val="single" w:sz="4" w:space="0" w:color="auto"/>
                    <w:left w:val="single" w:sz="4" w:space="0" w:color="auto"/>
                    <w:bottom w:val="single" w:sz="8" w:space="0" w:color="auto"/>
                    <w:right w:val="single" w:sz="4" w:space="0" w:color="auto"/>
                  </w:tcBorders>
                  <w:shd w:val="clear" w:color="auto" w:fill="BFBFBF"/>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N/A</w:t>
                  </w:r>
                </w:p>
              </w:tc>
              <w:tc>
                <w:tcPr>
                  <w:tcW w:w="689" w:type="dxa"/>
                  <w:tcBorders>
                    <w:top w:val="single" w:sz="4" w:space="0" w:color="auto"/>
                    <w:left w:val="single" w:sz="4" w:space="0" w:color="auto"/>
                    <w:bottom w:val="single" w:sz="8" w:space="0" w:color="auto"/>
                    <w:right w:val="single" w:sz="4" w:space="0" w:color="auto"/>
                  </w:tcBorders>
                  <w:shd w:val="clear" w:color="auto" w:fill="95B3D7"/>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0.0</w:t>
                  </w:r>
                </w:p>
              </w:tc>
              <w:tc>
                <w:tcPr>
                  <w:tcW w:w="698" w:type="dxa"/>
                  <w:tcBorders>
                    <w:top w:val="single" w:sz="4" w:space="0" w:color="auto"/>
                    <w:left w:val="single" w:sz="4" w:space="0" w:color="auto"/>
                    <w:bottom w:val="single" w:sz="8" w:space="0" w:color="auto"/>
                    <w:right w:val="single" w:sz="8" w:space="0" w:color="auto"/>
                  </w:tcBorders>
                  <w:shd w:val="clear" w:color="auto" w:fill="95B3D7"/>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N/A</w:t>
                  </w:r>
                </w:p>
              </w:tc>
              <w:tc>
                <w:tcPr>
                  <w:tcW w:w="645" w:type="dxa"/>
                  <w:tcBorders>
                    <w:top w:val="single" w:sz="4" w:space="0" w:color="auto"/>
                    <w:left w:val="nil"/>
                    <w:bottom w:val="single" w:sz="8" w:space="0" w:color="auto"/>
                    <w:right w:val="single" w:sz="4" w:space="0" w:color="auto"/>
                  </w:tcBorders>
                  <w:shd w:val="clear" w:color="auto" w:fill="EEECE1"/>
                  <w:tcMar>
                    <w:top w:w="0" w:type="dxa"/>
                    <w:left w:w="108" w:type="dxa"/>
                    <w:bottom w:w="0" w:type="dxa"/>
                    <w:right w:w="108" w:type="dxa"/>
                  </w:tcMar>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0.0</w:t>
                  </w:r>
                </w:p>
              </w:tc>
              <w:tc>
                <w:tcPr>
                  <w:tcW w:w="597" w:type="dxa"/>
                  <w:tcBorders>
                    <w:top w:val="single" w:sz="4" w:space="0" w:color="auto"/>
                    <w:left w:val="nil"/>
                    <w:bottom w:val="single" w:sz="8" w:space="0" w:color="auto"/>
                    <w:right w:val="single" w:sz="4" w:space="0" w:color="auto"/>
                  </w:tcBorders>
                  <w:shd w:val="clear" w:color="auto" w:fill="EEECE1"/>
                  <w:vAlign w:val="center"/>
                </w:tcPr>
                <w:p w:rsidR="0075178F" w:rsidRDefault="0075178F" w:rsidP="0075178F">
                  <w:pPr>
                    <w:spacing w:after="0" w:line="240" w:lineRule="auto"/>
                    <w:rPr>
                      <w:rFonts w:ascii="Arial" w:eastAsia="Times New Roman" w:hAnsi="Arial" w:cs="Arial"/>
                      <w:sz w:val="24"/>
                      <w:szCs w:val="24"/>
                      <w:lang w:eastAsia="en-GB"/>
                    </w:rPr>
                  </w:pPr>
                </w:p>
              </w:tc>
              <w:tc>
                <w:tcPr>
                  <w:tcW w:w="705" w:type="dxa"/>
                  <w:tcBorders>
                    <w:top w:val="single" w:sz="4" w:space="0" w:color="auto"/>
                    <w:left w:val="single" w:sz="4" w:space="0" w:color="auto"/>
                    <w:bottom w:val="single" w:sz="8" w:space="0" w:color="auto"/>
                    <w:right w:val="single" w:sz="4" w:space="0" w:color="auto"/>
                  </w:tcBorders>
                  <w:shd w:val="clear" w:color="auto" w:fill="BFBFBF"/>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0.0</w:t>
                  </w:r>
                </w:p>
              </w:tc>
              <w:tc>
                <w:tcPr>
                  <w:tcW w:w="707" w:type="dxa"/>
                  <w:tcBorders>
                    <w:top w:val="single" w:sz="4" w:space="0" w:color="auto"/>
                    <w:left w:val="single" w:sz="4" w:space="0" w:color="auto"/>
                    <w:bottom w:val="single" w:sz="8" w:space="0" w:color="auto"/>
                    <w:right w:val="single" w:sz="4" w:space="0" w:color="auto"/>
                  </w:tcBorders>
                  <w:shd w:val="clear" w:color="auto" w:fill="BFBFBF"/>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N/A</w:t>
                  </w:r>
                </w:p>
              </w:tc>
              <w:tc>
                <w:tcPr>
                  <w:tcW w:w="706" w:type="dxa"/>
                  <w:tcBorders>
                    <w:top w:val="single" w:sz="4" w:space="0" w:color="auto"/>
                    <w:left w:val="single" w:sz="4" w:space="0" w:color="auto"/>
                    <w:bottom w:val="single" w:sz="8" w:space="0" w:color="auto"/>
                    <w:right w:val="single" w:sz="4" w:space="0" w:color="auto"/>
                  </w:tcBorders>
                  <w:shd w:val="clear" w:color="auto" w:fill="95B3D7"/>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0.0</w:t>
                  </w:r>
                </w:p>
              </w:tc>
              <w:tc>
                <w:tcPr>
                  <w:tcW w:w="707" w:type="dxa"/>
                  <w:tcBorders>
                    <w:top w:val="single" w:sz="4" w:space="0" w:color="auto"/>
                    <w:left w:val="single" w:sz="4" w:space="0" w:color="auto"/>
                    <w:bottom w:val="single" w:sz="8" w:space="0" w:color="auto"/>
                    <w:right w:val="single" w:sz="8" w:space="0" w:color="auto"/>
                  </w:tcBorders>
                  <w:shd w:val="clear" w:color="auto" w:fill="95B3D7"/>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N/A</w:t>
                  </w:r>
                </w:p>
              </w:tc>
              <w:tc>
                <w:tcPr>
                  <w:tcW w:w="645" w:type="dxa"/>
                  <w:tcBorders>
                    <w:top w:val="single" w:sz="4" w:space="0" w:color="auto"/>
                    <w:left w:val="nil"/>
                    <w:bottom w:val="single" w:sz="8" w:space="0" w:color="auto"/>
                    <w:right w:val="single" w:sz="4" w:space="0" w:color="auto"/>
                  </w:tcBorders>
                  <w:shd w:val="clear" w:color="auto" w:fill="EEECE1"/>
                  <w:tcMar>
                    <w:top w:w="0" w:type="dxa"/>
                    <w:left w:w="108" w:type="dxa"/>
                    <w:bottom w:w="0" w:type="dxa"/>
                    <w:right w:w="108" w:type="dxa"/>
                  </w:tcMar>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0.0</w:t>
                  </w:r>
                </w:p>
              </w:tc>
              <w:tc>
                <w:tcPr>
                  <w:tcW w:w="652" w:type="dxa"/>
                  <w:tcBorders>
                    <w:top w:val="single" w:sz="4" w:space="0" w:color="auto"/>
                    <w:left w:val="nil"/>
                    <w:bottom w:val="single" w:sz="8" w:space="0" w:color="auto"/>
                    <w:right w:val="single" w:sz="4" w:space="0" w:color="auto"/>
                  </w:tcBorders>
                  <w:shd w:val="clear" w:color="auto" w:fill="EEECE1"/>
                  <w:vAlign w:val="center"/>
                </w:tcPr>
                <w:p w:rsidR="0075178F" w:rsidRDefault="0075178F" w:rsidP="0075178F">
                  <w:pPr>
                    <w:spacing w:after="0" w:line="240" w:lineRule="auto"/>
                    <w:rPr>
                      <w:rFonts w:ascii="Arial" w:eastAsia="Times New Roman" w:hAnsi="Arial" w:cs="Arial"/>
                      <w:sz w:val="24"/>
                      <w:szCs w:val="24"/>
                      <w:lang w:eastAsia="en-GB"/>
                    </w:rPr>
                  </w:pPr>
                </w:p>
              </w:tc>
              <w:tc>
                <w:tcPr>
                  <w:tcW w:w="709" w:type="dxa"/>
                  <w:tcBorders>
                    <w:top w:val="single" w:sz="4" w:space="0" w:color="auto"/>
                    <w:left w:val="single" w:sz="4" w:space="0" w:color="auto"/>
                    <w:bottom w:val="single" w:sz="8" w:space="0" w:color="auto"/>
                    <w:right w:val="single" w:sz="4" w:space="0" w:color="auto"/>
                  </w:tcBorders>
                  <w:shd w:val="clear" w:color="auto" w:fill="BFBFBF"/>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0.0</w:t>
                  </w:r>
                </w:p>
              </w:tc>
              <w:tc>
                <w:tcPr>
                  <w:tcW w:w="806" w:type="dxa"/>
                  <w:tcBorders>
                    <w:top w:val="single" w:sz="4" w:space="0" w:color="auto"/>
                    <w:left w:val="single" w:sz="4" w:space="0" w:color="auto"/>
                    <w:bottom w:val="single" w:sz="8" w:space="0" w:color="auto"/>
                    <w:right w:val="single" w:sz="4" w:space="0" w:color="auto"/>
                  </w:tcBorders>
                  <w:shd w:val="clear" w:color="auto" w:fill="BFBFBF"/>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N/A</w:t>
                  </w:r>
                </w:p>
              </w:tc>
              <w:tc>
                <w:tcPr>
                  <w:tcW w:w="611" w:type="dxa"/>
                  <w:tcBorders>
                    <w:top w:val="single" w:sz="4" w:space="0" w:color="auto"/>
                    <w:left w:val="single" w:sz="4" w:space="0" w:color="auto"/>
                    <w:bottom w:val="single" w:sz="8" w:space="0" w:color="auto"/>
                    <w:right w:val="single" w:sz="4" w:space="0" w:color="auto"/>
                  </w:tcBorders>
                  <w:shd w:val="clear" w:color="auto" w:fill="95B3D7"/>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0.0</w:t>
                  </w:r>
                </w:p>
              </w:tc>
              <w:tc>
                <w:tcPr>
                  <w:tcW w:w="709" w:type="dxa"/>
                  <w:tcBorders>
                    <w:top w:val="single" w:sz="4" w:space="0" w:color="auto"/>
                    <w:left w:val="single" w:sz="4" w:space="0" w:color="auto"/>
                    <w:bottom w:val="single" w:sz="8" w:space="0" w:color="auto"/>
                    <w:right w:val="single" w:sz="8" w:space="0" w:color="auto"/>
                  </w:tcBorders>
                  <w:shd w:val="clear" w:color="auto" w:fill="95B3D7"/>
                  <w:vAlign w:val="center"/>
                </w:tcPr>
                <w:p w:rsidR="0075178F" w:rsidRDefault="0075178F" w:rsidP="000B6F7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N/A</w:t>
                  </w:r>
                </w:p>
              </w:tc>
            </w:tr>
          </w:tbl>
          <w:p w:rsidR="000B6F77" w:rsidRPr="00464998" w:rsidRDefault="000B6F77" w:rsidP="00464998">
            <w:pPr>
              <w:pStyle w:val="ColorfulList-Accent11"/>
              <w:spacing w:after="0" w:line="240" w:lineRule="auto"/>
              <w:ind w:left="0"/>
              <w:rPr>
                <w:rFonts w:ascii="Arial" w:hAnsi="Arial" w:cs="Arial"/>
                <w:sz w:val="24"/>
                <w:szCs w:val="24"/>
              </w:rPr>
            </w:pPr>
          </w:p>
          <w:p w:rsidR="000B6F77" w:rsidRPr="00464998" w:rsidRDefault="001D61C1"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Again, owing to COVID, SATs were cancelled in the 2019-20</w:t>
            </w:r>
            <w:r w:rsidR="00A9122D">
              <w:rPr>
                <w:rFonts w:ascii="Arial" w:hAnsi="Arial" w:cs="Arial"/>
                <w:sz w:val="24"/>
                <w:szCs w:val="24"/>
              </w:rPr>
              <w:t>/2020-21</w:t>
            </w:r>
            <w:r w:rsidRPr="00464998">
              <w:rPr>
                <w:rFonts w:ascii="Arial" w:hAnsi="Arial" w:cs="Arial"/>
                <w:sz w:val="24"/>
                <w:szCs w:val="24"/>
              </w:rPr>
              <w:t xml:space="preserve"> academic year.  However, teacher assessment</w:t>
            </w:r>
            <w:r w:rsidR="00EE4256">
              <w:rPr>
                <w:rFonts w:ascii="Arial" w:hAnsi="Arial" w:cs="Arial"/>
                <w:sz w:val="24"/>
                <w:szCs w:val="24"/>
              </w:rPr>
              <w:t>s, from 2019/20 and 2020/21</w:t>
            </w:r>
            <w:r w:rsidRPr="00464998">
              <w:rPr>
                <w:rFonts w:ascii="Arial" w:hAnsi="Arial" w:cs="Arial"/>
                <w:sz w:val="24"/>
                <w:szCs w:val="24"/>
              </w:rPr>
              <w:t xml:space="preserve"> demonstrated the children </w:t>
            </w:r>
            <w:r w:rsidR="00EE4256">
              <w:rPr>
                <w:rFonts w:ascii="Arial" w:hAnsi="Arial" w:cs="Arial"/>
                <w:sz w:val="24"/>
                <w:szCs w:val="24"/>
              </w:rPr>
              <w:t>achieving</w:t>
            </w:r>
            <w:r w:rsidRPr="00464998">
              <w:rPr>
                <w:rFonts w:ascii="Arial" w:hAnsi="Arial" w:cs="Arial"/>
                <w:sz w:val="24"/>
                <w:szCs w:val="24"/>
              </w:rPr>
              <w:t xml:space="preserve"> 80% combined in Reading, Writing and Maths with a similar number reaching Greater Depth as in the 2019 assessments.</w:t>
            </w:r>
          </w:p>
          <w:p w:rsidR="00447EA0" w:rsidRPr="00464998" w:rsidRDefault="00447EA0" w:rsidP="00464998">
            <w:pPr>
              <w:pStyle w:val="ColorfulList-Accent11"/>
              <w:spacing w:after="0" w:line="240" w:lineRule="auto"/>
              <w:ind w:left="0"/>
              <w:rPr>
                <w:rFonts w:ascii="Arial" w:hAnsi="Arial" w:cs="Arial"/>
                <w:sz w:val="24"/>
                <w:szCs w:val="24"/>
              </w:rPr>
            </w:pPr>
          </w:p>
          <w:p w:rsidR="001D61C1" w:rsidRPr="00464998" w:rsidRDefault="001D61C1"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The school has continued to achieve the standards it has through:</w:t>
            </w:r>
          </w:p>
          <w:p w:rsidR="00447EA0" w:rsidRPr="00464998" w:rsidRDefault="00A9122D" w:rsidP="00464998">
            <w:pPr>
              <w:pStyle w:val="ColorfulList-Accent11"/>
              <w:numPr>
                <w:ilvl w:val="0"/>
                <w:numId w:val="42"/>
              </w:numPr>
              <w:spacing w:after="0" w:line="240" w:lineRule="auto"/>
              <w:rPr>
                <w:rFonts w:ascii="Arial" w:hAnsi="Arial" w:cs="Arial"/>
                <w:sz w:val="24"/>
                <w:szCs w:val="24"/>
              </w:rPr>
            </w:pPr>
            <w:r>
              <w:rPr>
                <w:rFonts w:ascii="Arial" w:hAnsi="Arial" w:cs="Arial"/>
                <w:sz w:val="24"/>
                <w:szCs w:val="24"/>
              </w:rPr>
              <w:t>Learning Walks which feed into discussion in SMT and Staff Meetings.</w:t>
            </w:r>
          </w:p>
          <w:p w:rsidR="00447EA0" w:rsidRPr="00464998" w:rsidRDefault="00447EA0" w:rsidP="00464998">
            <w:pPr>
              <w:pStyle w:val="ColorfulList-Accent11"/>
              <w:numPr>
                <w:ilvl w:val="0"/>
                <w:numId w:val="8"/>
              </w:numPr>
              <w:spacing w:after="0" w:line="240" w:lineRule="auto"/>
              <w:rPr>
                <w:rFonts w:ascii="Arial" w:hAnsi="Arial" w:cs="Arial"/>
                <w:sz w:val="24"/>
                <w:szCs w:val="24"/>
              </w:rPr>
            </w:pPr>
            <w:r w:rsidRPr="00464998">
              <w:rPr>
                <w:rFonts w:ascii="Arial" w:hAnsi="Arial" w:cs="Arial"/>
                <w:sz w:val="24"/>
                <w:szCs w:val="24"/>
              </w:rPr>
              <w:t xml:space="preserve">Marking policy updates are robustly implemented across the school. SMT book </w:t>
            </w:r>
            <w:proofErr w:type="spellStart"/>
            <w:r w:rsidRPr="00464998">
              <w:rPr>
                <w:rFonts w:ascii="Arial" w:hAnsi="Arial" w:cs="Arial"/>
                <w:sz w:val="24"/>
                <w:szCs w:val="24"/>
              </w:rPr>
              <w:t>scruti</w:t>
            </w:r>
            <w:r w:rsidR="00A9122D">
              <w:rPr>
                <w:rFonts w:ascii="Arial" w:hAnsi="Arial" w:cs="Arial"/>
                <w:sz w:val="24"/>
                <w:szCs w:val="24"/>
              </w:rPr>
              <w:t>nies</w:t>
            </w:r>
            <w:proofErr w:type="spellEnd"/>
            <w:r w:rsidR="00A9122D">
              <w:rPr>
                <w:rFonts w:ascii="Arial" w:hAnsi="Arial" w:cs="Arial"/>
                <w:sz w:val="24"/>
                <w:szCs w:val="24"/>
              </w:rPr>
              <w:t xml:space="preserve"> provide quality assurance.</w:t>
            </w:r>
          </w:p>
          <w:p w:rsidR="00447EA0" w:rsidRPr="00464998" w:rsidRDefault="00447EA0" w:rsidP="00464998">
            <w:pPr>
              <w:pStyle w:val="ColorfulList-Accent11"/>
              <w:numPr>
                <w:ilvl w:val="0"/>
                <w:numId w:val="8"/>
              </w:numPr>
              <w:spacing w:after="0" w:line="240" w:lineRule="auto"/>
              <w:rPr>
                <w:rFonts w:ascii="Arial" w:hAnsi="Arial" w:cs="Arial"/>
                <w:sz w:val="24"/>
                <w:szCs w:val="24"/>
              </w:rPr>
            </w:pPr>
            <w:r w:rsidRPr="00464998">
              <w:rPr>
                <w:rFonts w:ascii="Arial" w:hAnsi="Arial" w:cs="Arial"/>
                <w:sz w:val="24"/>
                <w:szCs w:val="24"/>
              </w:rPr>
              <w:t>Marking policy places a strong emphasis upon work-life balance</w:t>
            </w:r>
            <w:r w:rsidR="00A9122D">
              <w:rPr>
                <w:rFonts w:ascii="Arial" w:hAnsi="Arial" w:cs="Arial"/>
                <w:sz w:val="24"/>
                <w:szCs w:val="24"/>
              </w:rPr>
              <w:t>.</w:t>
            </w:r>
          </w:p>
          <w:p w:rsidR="00447EA0" w:rsidRPr="00464998" w:rsidRDefault="00447EA0" w:rsidP="00464998">
            <w:pPr>
              <w:pStyle w:val="ColorfulList-Accent11"/>
              <w:numPr>
                <w:ilvl w:val="0"/>
                <w:numId w:val="8"/>
              </w:numPr>
              <w:spacing w:after="0" w:line="240" w:lineRule="auto"/>
              <w:rPr>
                <w:rFonts w:ascii="Arial" w:hAnsi="Arial" w:cs="Arial"/>
                <w:sz w:val="24"/>
                <w:szCs w:val="24"/>
              </w:rPr>
            </w:pPr>
            <w:r w:rsidRPr="00464998">
              <w:rPr>
                <w:rFonts w:ascii="Arial" w:hAnsi="Arial" w:cs="Arial"/>
                <w:sz w:val="24"/>
                <w:szCs w:val="24"/>
              </w:rPr>
              <w:t>Lesson observations, Learning Walks and pupil assessments are triangu</w:t>
            </w:r>
            <w:r w:rsidR="00EE4256">
              <w:rPr>
                <w:rFonts w:ascii="Arial" w:hAnsi="Arial" w:cs="Arial"/>
                <w:sz w:val="24"/>
                <w:szCs w:val="24"/>
              </w:rPr>
              <w:t>lated to confirm pupil progress.</w:t>
            </w:r>
          </w:p>
          <w:p w:rsidR="000B6F77" w:rsidRPr="00464998" w:rsidRDefault="000B6F77" w:rsidP="00464998">
            <w:pPr>
              <w:spacing w:after="0" w:line="240" w:lineRule="auto"/>
              <w:rPr>
                <w:rFonts w:ascii="Arial" w:hAnsi="Arial" w:cs="Arial"/>
                <w:sz w:val="24"/>
                <w:szCs w:val="24"/>
              </w:rPr>
            </w:pPr>
          </w:p>
        </w:tc>
      </w:tr>
    </w:tbl>
    <w:p w:rsidR="005C408F" w:rsidRDefault="00447EA0" w:rsidP="00EC1325">
      <w:pPr>
        <w:jc w:val="right"/>
        <w:rPr>
          <w:rFonts w:ascii="Arial" w:hAnsi="Arial" w:cs="Arial"/>
          <w:sz w:val="24"/>
          <w:szCs w:val="24"/>
        </w:rPr>
      </w:pPr>
      <w:r>
        <w:rPr>
          <w:rFonts w:ascii="Arial" w:hAnsi="Arial" w:cs="Arial"/>
          <w:sz w:val="24"/>
          <w:szCs w:val="24"/>
        </w:rPr>
        <w:t xml:space="preserve">                                       </w:t>
      </w:r>
      <w:r w:rsidR="00EC1325">
        <w:rPr>
          <w:rFonts w:ascii="Arial" w:hAnsi="Arial" w:cs="Arial"/>
          <w:sz w:val="24"/>
          <w:szCs w:val="24"/>
        </w:rPr>
        <w:t xml:space="preserve">                   </w:t>
      </w:r>
      <w:r>
        <w:rPr>
          <w:rFonts w:ascii="Arial" w:hAnsi="Arial" w:cs="Arial"/>
          <w:sz w:val="24"/>
          <w:szCs w:val="24"/>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C408F" w:rsidRPr="00464998" w:rsidTr="00464998">
        <w:trPr>
          <w:trHeight w:val="5377"/>
        </w:trPr>
        <w:tc>
          <w:tcPr>
            <w:tcW w:w="15388" w:type="dxa"/>
            <w:shd w:val="clear" w:color="auto" w:fill="auto"/>
          </w:tcPr>
          <w:p w:rsidR="00447EA0" w:rsidRDefault="00447EA0" w:rsidP="00464998">
            <w:pPr>
              <w:pStyle w:val="ColorfulList-Accent11"/>
              <w:numPr>
                <w:ilvl w:val="0"/>
                <w:numId w:val="8"/>
              </w:numPr>
              <w:spacing w:after="0" w:line="240" w:lineRule="auto"/>
              <w:rPr>
                <w:rFonts w:ascii="Arial" w:hAnsi="Arial" w:cs="Arial"/>
                <w:sz w:val="24"/>
                <w:szCs w:val="24"/>
              </w:rPr>
            </w:pPr>
            <w:r w:rsidRPr="00464998">
              <w:rPr>
                <w:rFonts w:ascii="Arial" w:hAnsi="Arial" w:cs="Arial"/>
                <w:sz w:val="24"/>
                <w:szCs w:val="24"/>
              </w:rPr>
              <w:t>The Quality Intervention team (Q.I) provide targeted support, ensuring vulnerable and all pupils make expected progress, in many instances bet</w:t>
            </w:r>
            <w:r w:rsidR="00EE4256">
              <w:rPr>
                <w:rFonts w:ascii="Arial" w:hAnsi="Arial" w:cs="Arial"/>
                <w:sz w:val="24"/>
                <w:szCs w:val="24"/>
              </w:rPr>
              <w:t>ter than expected progress.</w:t>
            </w:r>
          </w:p>
          <w:p w:rsidR="00A9122D" w:rsidRPr="00464998" w:rsidRDefault="00A9122D" w:rsidP="00464998">
            <w:pPr>
              <w:pStyle w:val="ColorfulList-Accent11"/>
              <w:numPr>
                <w:ilvl w:val="0"/>
                <w:numId w:val="8"/>
              </w:numPr>
              <w:spacing w:after="0" w:line="240" w:lineRule="auto"/>
              <w:rPr>
                <w:rFonts w:ascii="Arial" w:hAnsi="Arial" w:cs="Arial"/>
                <w:sz w:val="24"/>
                <w:szCs w:val="24"/>
              </w:rPr>
            </w:pPr>
            <w:r>
              <w:rPr>
                <w:rFonts w:ascii="Arial" w:hAnsi="Arial" w:cs="Arial"/>
                <w:sz w:val="24"/>
                <w:szCs w:val="24"/>
              </w:rPr>
              <w:t xml:space="preserve">The SENCO leads the provision to ensure children </w:t>
            </w:r>
            <w:r w:rsidR="00542A8F">
              <w:rPr>
                <w:rFonts w:ascii="Arial" w:hAnsi="Arial" w:cs="Arial"/>
                <w:sz w:val="24"/>
                <w:szCs w:val="24"/>
              </w:rPr>
              <w:t>with</w:t>
            </w:r>
            <w:r>
              <w:rPr>
                <w:rFonts w:ascii="Arial" w:hAnsi="Arial" w:cs="Arial"/>
                <w:sz w:val="24"/>
                <w:szCs w:val="24"/>
              </w:rPr>
              <w:t xml:space="preserve"> additional needs make good progress.</w:t>
            </w:r>
          </w:p>
          <w:p w:rsidR="00447EA0" w:rsidRPr="00464998" w:rsidRDefault="00447EA0" w:rsidP="00464998">
            <w:pPr>
              <w:pStyle w:val="ColorfulList-Accent11"/>
              <w:numPr>
                <w:ilvl w:val="0"/>
                <w:numId w:val="8"/>
              </w:numPr>
              <w:spacing w:after="0" w:line="240" w:lineRule="auto"/>
              <w:rPr>
                <w:rFonts w:ascii="Arial" w:hAnsi="Arial" w:cs="Arial"/>
                <w:sz w:val="24"/>
                <w:szCs w:val="24"/>
              </w:rPr>
            </w:pPr>
            <w:r w:rsidRPr="00464998">
              <w:rPr>
                <w:rFonts w:ascii="Arial" w:hAnsi="Arial" w:cs="Arial"/>
                <w:sz w:val="24"/>
                <w:szCs w:val="24"/>
              </w:rPr>
              <w:t>Learning Walks, aspirational targets, high expectations, book scrutiny, regular monitoring of planning and pupil progress meetings each term all contribute to quality provi</w:t>
            </w:r>
            <w:r w:rsidR="00A9122D">
              <w:rPr>
                <w:rFonts w:ascii="Arial" w:hAnsi="Arial" w:cs="Arial"/>
                <w:sz w:val="24"/>
                <w:szCs w:val="24"/>
              </w:rPr>
              <w:t>sion for teaching and learning.</w:t>
            </w:r>
          </w:p>
          <w:p w:rsidR="004367DE" w:rsidRPr="00464998" w:rsidRDefault="004367DE" w:rsidP="00464998">
            <w:pPr>
              <w:spacing w:after="0" w:line="240" w:lineRule="auto"/>
              <w:rPr>
                <w:rFonts w:ascii="Arial" w:hAnsi="Arial" w:cs="Arial"/>
                <w:sz w:val="24"/>
                <w:szCs w:val="24"/>
              </w:rPr>
            </w:pPr>
          </w:p>
          <w:p w:rsidR="004367DE" w:rsidRPr="00464998" w:rsidRDefault="004367DE" w:rsidP="00464998">
            <w:pPr>
              <w:spacing w:after="0" w:line="240" w:lineRule="auto"/>
              <w:rPr>
                <w:rFonts w:ascii="Arial" w:hAnsi="Arial" w:cs="Arial"/>
                <w:sz w:val="24"/>
                <w:szCs w:val="24"/>
              </w:rPr>
            </w:pPr>
            <w:r w:rsidRPr="00464998">
              <w:rPr>
                <w:rFonts w:ascii="Arial" w:hAnsi="Arial" w:cs="Arial"/>
                <w:sz w:val="24"/>
                <w:szCs w:val="24"/>
              </w:rPr>
              <w:t>The academy is now continuing to develop the curriculum through staff meetings</w:t>
            </w:r>
            <w:r w:rsidR="00B66B17">
              <w:rPr>
                <w:rFonts w:ascii="Arial" w:hAnsi="Arial" w:cs="Arial"/>
                <w:sz w:val="24"/>
                <w:szCs w:val="24"/>
              </w:rPr>
              <w:t>.</w:t>
            </w:r>
          </w:p>
          <w:p w:rsidR="00447EA0" w:rsidRPr="00464998" w:rsidRDefault="00447EA0" w:rsidP="00464998">
            <w:pPr>
              <w:spacing w:after="0" w:line="240" w:lineRule="auto"/>
              <w:ind w:left="360"/>
              <w:rPr>
                <w:rFonts w:ascii="Arial" w:hAnsi="Arial" w:cs="Arial"/>
                <w:sz w:val="24"/>
                <w:szCs w:val="24"/>
              </w:rPr>
            </w:pPr>
          </w:p>
          <w:p w:rsidR="005C408F" w:rsidRDefault="005C408F" w:rsidP="00464998">
            <w:pPr>
              <w:spacing w:after="0" w:line="240" w:lineRule="auto"/>
              <w:rPr>
                <w:rFonts w:ascii="Arial" w:hAnsi="Arial" w:cs="Arial"/>
                <w:sz w:val="24"/>
                <w:szCs w:val="24"/>
              </w:rPr>
            </w:pPr>
            <w:r w:rsidRPr="00464998">
              <w:rPr>
                <w:rFonts w:ascii="Arial" w:hAnsi="Arial" w:cs="Arial"/>
                <w:sz w:val="24"/>
                <w:szCs w:val="24"/>
              </w:rPr>
              <w:t>Other source</w:t>
            </w:r>
            <w:r w:rsidR="00F775D6">
              <w:rPr>
                <w:rFonts w:ascii="Arial" w:hAnsi="Arial" w:cs="Arial"/>
                <w:sz w:val="24"/>
                <w:szCs w:val="24"/>
              </w:rPr>
              <w:t>s</w:t>
            </w:r>
            <w:r w:rsidRPr="00464998">
              <w:rPr>
                <w:rFonts w:ascii="Arial" w:hAnsi="Arial" w:cs="Arial"/>
                <w:sz w:val="24"/>
                <w:szCs w:val="24"/>
              </w:rPr>
              <w:t xml:space="preserve"> of evidence:</w:t>
            </w:r>
          </w:p>
          <w:p w:rsidR="001706A6" w:rsidRPr="002C3501" w:rsidRDefault="001706A6" w:rsidP="00464998">
            <w:pPr>
              <w:spacing w:after="0" w:line="240" w:lineRule="auto"/>
              <w:rPr>
                <w:rFonts w:ascii="Arial" w:hAnsi="Arial" w:cs="Arial"/>
                <w:b/>
                <w:sz w:val="24"/>
                <w:szCs w:val="24"/>
              </w:rPr>
            </w:pPr>
            <w:r w:rsidRPr="002C3501">
              <w:rPr>
                <w:rFonts w:ascii="Arial" w:hAnsi="Arial" w:cs="Arial"/>
                <w:b/>
                <w:sz w:val="24"/>
                <w:szCs w:val="24"/>
              </w:rPr>
              <w:t>Parent Questionnaire – Autumn 2020</w:t>
            </w:r>
          </w:p>
          <w:p w:rsidR="001706A6" w:rsidRPr="00464998" w:rsidRDefault="001706A6" w:rsidP="00464998">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4"/>
              <w:gridCol w:w="1684"/>
              <w:gridCol w:w="1684"/>
              <w:gridCol w:w="1684"/>
              <w:gridCol w:w="1684"/>
              <w:gridCol w:w="1684"/>
              <w:gridCol w:w="1684"/>
              <w:gridCol w:w="1685"/>
            </w:tblGrid>
            <w:tr w:rsidR="001706A6" w:rsidRPr="00644B71" w:rsidTr="00644B71">
              <w:tc>
                <w:tcPr>
                  <w:tcW w:w="1684" w:type="dxa"/>
                  <w:shd w:val="clear" w:color="auto" w:fill="auto"/>
                </w:tcPr>
                <w:p w:rsidR="001706A6" w:rsidRPr="00644B71" w:rsidRDefault="001706A6" w:rsidP="00644B71">
                  <w:pPr>
                    <w:spacing w:after="0" w:line="240" w:lineRule="auto"/>
                    <w:rPr>
                      <w:rFonts w:ascii="Arial" w:hAnsi="Arial" w:cs="Arial"/>
                      <w:sz w:val="24"/>
                      <w:szCs w:val="24"/>
                    </w:rPr>
                  </w:pPr>
                  <w:r w:rsidRPr="00644B71">
                    <w:rPr>
                      <w:rFonts w:ascii="Arial" w:hAnsi="Arial" w:cs="Arial"/>
                      <w:sz w:val="24"/>
                      <w:szCs w:val="24"/>
                    </w:rPr>
                    <w:t>My child is happy at school and feels safe</w:t>
                  </w:r>
                </w:p>
              </w:tc>
              <w:tc>
                <w:tcPr>
                  <w:tcW w:w="1684" w:type="dxa"/>
                  <w:shd w:val="clear" w:color="auto" w:fill="auto"/>
                </w:tcPr>
                <w:p w:rsidR="001706A6" w:rsidRPr="00644B71" w:rsidRDefault="001706A6" w:rsidP="00644B71">
                  <w:pPr>
                    <w:spacing w:after="0" w:line="240" w:lineRule="auto"/>
                    <w:rPr>
                      <w:rFonts w:ascii="Arial" w:hAnsi="Arial" w:cs="Arial"/>
                      <w:sz w:val="24"/>
                      <w:szCs w:val="24"/>
                    </w:rPr>
                  </w:pPr>
                  <w:r w:rsidRPr="00644B71">
                    <w:rPr>
                      <w:rFonts w:ascii="Arial" w:hAnsi="Arial" w:cs="Arial"/>
                      <w:sz w:val="24"/>
                      <w:szCs w:val="24"/>
                    </w:rPr>
                    <w:t>My child makes good progress</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My child is looked after well</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 xml:space="preserve">The school makes sure its pupils are well behaved </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Bullying is dealt with effectively</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The academy is well led and managed</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Responds I raise are dealt with well</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I receive information about my child’s progress</w:t>
                  </w:r>
                </w:p>
              </w:tc>
              <w:tc>
                <w:tcPr>
                  <w:tcW w:w="1685"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I would recommend the school to another parent</w:t>
                  </w:r>
                </w:p>
              </w:tc>
            </w:tr>
            <w:tr w:rsidR="001706A6" w:rsidRPr="00644B71" w:rsidTr="00644B71">
              <w:tc>
                <w:tcPr>
                  <w:tcW w:w="1684" w:type="dxa"/>
                  <w:shd w:val="clear" w:color="auto" w:fill="auto"/>
                </w:tcPr>
                <w:p w:rsidR="001706A6" w:rsidRPr="00644B71" w:rsidRDefault="001706A6" w:rsidP="00644B71">
                  <w:pPr>
                    <w:spacing w:after="0" w:line="240" w:lineRule="auto"/>
                    <w:rPr>
                      <w:rFonts w:ascii="Arial" w:hAnsi="Arial" w:cs="Arial"/>
                      <w:sz w:val="24"/>
                      <w:szCs w:val="24"/>
                    </w:rPr>
                  </w:pPr>
                  <w:r w:rsidRPr="00644B71">
                    <w:rPr>
                      <w:rFonts w:ascii="Arial" w:hAnsi="Arial" w:cs="Arial"/>
                      <w:sz w:val="24"/>
                      <w:szCs w:val="24"/>
                    </w:rPr>
                    <w:t>100%</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99%</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100%</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98%</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98%</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99%</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98%</w:t>
                  </w:r>
                </w:p>
              </w:tc>
              <w:tc>
                <w:tcPr>
                  <w:tcW w:w="1684"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96%</w:t>
                  </w:r>
                </w:p>
              </w:tc>
              <w:tc>
                <w:tcPr>
                  <w:tcW w:w="1685" w:type="dxa"/>
                  <w:shd w:val="clear" w:color="auto" w:fill="auto"/>
                </w:tcPr>
                <w:p w:rsidR="001706A6" w:rsidRPr="00644B71" w:rsidRDefault="00694E44" w:rsidP="00644B71">
                  <w:pPr>
                    <w:spacing w:after="0" w:line="240" w:lineRule="auto"/>
                    <w:rPr>
                      <w:rFonts w:ascii="Arial" w:hAnsi="Arial" w:cs="Arial"/>
                      <w:sz w:val="24"/>
                      <w:szCs w:val="24"/>
                    </w:rPr>
                  </w:pPr>
                  <w:r w:rsidRPr="00644B71">
                    <w:rPr>
                      <w:rFonts w:ascii="Arial" w:hAnsi="Arial" w:cs="Arial"/>
                      <w:sz w:val="24"/>
                      <w:szCs w:val="24"/>
                    </w:rPr>
                    <w:t>99%</w:t>
                  </w:r>
                </w:p>
              </w:tc>
            </w:tr>
          </w:tbl>
          <w:p w:rsidR="001706A6" w:rsidRPr="00464998" w:rsidRDefault="001706A6" w:rsidP="00464998">
            <w:pPr>
              <w:spacing w:after="0" w:line="240" w:lineRule="auto"/>
              <w:rPr>
                <w:rFonts w:ascii="Arial" w:hAnsi="Arial" w:cs="Arial"/>
                <w:sz w:val="24"/>
                <w:szCs w:val="24"/>
              </w:rPr>
            </w:pPr>
          </w:p>
          <w:p w:rsidR="0069135A" w:rsidRPr="00464998" w:rsidRDefault="0069135A" w:rsidP="00464998">
            <w:pPr>
              <w:spacing w:after="0" w:line="240" w:lineRule="auto"/>
              <w:ind w:left="-5"/>
              <w:rPr>
                <w:rFonts w:ascii="Arial" w:hAnsi="Arial" w:cs="Arial"/>
                <w:b/>
                <w:i/>
                <w:sz w:val="24"/>
                <w:szCs w:val="24"/>
              </w:rPr>
            </w:pPr>
          </w:p>
          <w:p w:rsidR="0069135A" w:rsidRPr="00464998" w:rsidRDefault="00447EA0" w:rsidP="00464998">
            <w:pPr>
              <w:spacing w:after="0" w:line="240" w:lineRule="auto"/>
              <w:ind w:left="-5"/>
              <w:rPr>
                <w:rFonts w:ascii="Arial" w:eastAsia="Tahoma" w:hAnsi="Arial" w:cs="Arial"/>
                <w:b/>
                <w:i/>
                <w:sz w:val="24"/>
                <w:szCs w:val="24"/>
              </w:rPr>
            </w:pPr>
            <w:r w:rsidRPr="00464998">
              <w:rPr>
                <w:rFonts w:ascii="Arial" w:hAnsi="Arial" w:cs="Arial"/>
                <w:b/>
                <w:i/>
                <w:sz w:val="24"/>
                <w:szCs w:val="24"/>
              </w:rPr>
              <w:t xml:space="preserve">Typical comments included, </w:t>
            </w:r>
            <w:r w:rsidRPr="00464998">
              <w:rPr>
                <w:rFonts w:ascii="Arial" w:eastAsia="Tahoma" w:hAnsi="Arial" w:cs="Arial"/>
                <w:b/>
                <w:i/>
                <w:sz w:val="24"/>
                <w:szCs w:val="24"/>
              </w:rPr>
              <w:t>‘</w:t>
            </w:r>
            <w:r w:rsidRPr="00464998">
              <w:rPr>
                <w:rFonts w:ascii="Arial" w:hAnsi="Arial" w:cs="Arial"/>
                <w:b/>
                <w:i/>
                <w:sz w:val="24"/>
                <w:szCs w:val="24"/>
              </w:rPr>
              <w:t>Christ Church has exceptional leadership and teaching,</w:t>
            </w:r>
            <w:r w:rsidRPr="00464998">
              <w:rPr>
                <w:rFonts w:ascii="Arial" w:eastAsia="Tahoma" w:hAnsi="Arial" w:cs="Arial"/>
                <w:b/>
                <w:i/>
                <w:sz w:val="24"/>
                <w:szCs w:val="24"/>
              </w:rPr>
              <w:t>’</w:t>
            </w:r>
            <w:r w:rsidRPr="00464998">
              <w:rPr>
                <w:rFonts w:ascii="Arial" w:hAnsi="Arial" w:cs="Arial"/>
                <w:b/>
                <w:i/>
                <w:sz w:val="24"/>
                <w:szCs w:val="24"/>
              </w:rPr>
              <w:t xml:space="preserve"> and </w:t>
            </w:r>
            <w:r w:rsidRPr="00464998">
              <w:rPr>
                <w:rFonts w:ascii="Arial" w:eastAsia="Tahoma" w:hAnsi="Arial" w:cs="Arial"/>
                <w:b/>
                <w:i/>
                <w:sz w:val="24"/>
                <w:szCs w:val="24"/>
              </w:rPr>
              <w:t>‘</w:t>
            </w:r>
            <w:r w:rsidRPr="00464998">
              <w:rPr>
                <w:rFonts w:ascii="Arial" w:hAnsi="Arial" w:cs="Arial"/>
                <w:b/>
                <w:i/>
                <w:sz w:val="24"/>
                <w:szCs w:val="24"/>
              </w:rPr>
              <w:t>The school has gone beyond expectations to ensure children</w:t>
            </w:r>
            <w:r w:rsidRPr="00464998">
              <w:rPr>
                <w:rFonts w:ascii="Arial" w:eastAsia="Tahoma" w:hAnsi="Arial" w:cs="Arial"/>
                <w:b/>
                <w:i/>
                <w:sz w:val="24"/>
                <w:szCs w:val="24"/>
              </w:rPr>
              <w:t>’</w:t>
            </w:r>
            <w:r w:rsidRPr="00464998">
              <w:rPr>
                <w:rFonts w:ascii="Arial" w:hAnsi="Arial" w:cs="Arial"/>
                <w:b/>
                <w:i/>
                <w:sz w:val="24"/>
                <w:szCs w:val="24"/>
              </w:rPr>
              <w:t>s learning and well-being is catered for.</w:t>
            </w:r>
            <w:r w:rsidRPr="00464998">
              <w:rPr>
                <w:rFonts w:ascii="Arial" w:eastAsia="Tahoma" w:hAnsi="Arial" w:cs="Arial"/>
                <w:b/>
                <w:i/>
                <w:sz w:val="24"/>
                <w:szCs w:val="24"/>
              </w:rPr>
              <w:t>’</w:t>
            </w:r>
          </w:p>
          <w:p w:rsidR="0069135A" w:rsidRPr="00464998" w:rsidRDefault="0069135A" w:rsidP="00464998">
            <w:pPr>
              <w:spacing w:after="0" w:line="240" w:lineRule="auto"/>
              <w:ind w:left="-5"/>
              <w:rPr>
                <w:rFonts w:ascii="Arial" w:hAnsi="Arial" w:cs="Arial"/>
                <w:b/>
                <w:i/>
                <w:sz w:val="24"/>
                <w:szCs w:val="24"/>
              </w:rPr>
            </w:pPr>
          </w:p>
          <w:p w:rsidR="00447EA0" w:rsidRPr="00464998" w:rsidRDefault="0069135A" w:rsidP="00464998">
            <w:pPr>
              <w:spacing w:after="0" w:line="240" w:lineRule="auto"/>
              <w:ind w:left="-5"/>
              <w:rPr>
                <w:rFonts w:ascii="Arial" w:hAnsi="Arial" w:cs="Arial"/>
                <w:b/>
                <w:i/>
                <w:sz w:val="24"/>
                <w:szCs w:val="24"/>
              </w:rPr>
            </w:pPr>
            <w:r w:rsidRPr="00464998">
              <w:rPr>
                <w:rFonts w:ascii="Arial" w:hAnsi="Arial" w:cs="Arial"/>
                <w:b/>
                <w:i/>
                <w:sz w:val="24"/>
                <w:szCs w:val="24"/>
              </w:rPr>
              <w:t>Subject and team leaders have a good understanding of their roles and are highly effective in their work. They hold teachers to account for the progress of pupils in their class and ensure that the quality of teaching is consistently high in all subjects. They monitor and track the progress of pupils carefully, implementing appropriate interventions to ensure that no pupil falls behind.</w:t>
            </w:r>
          </w:p>
          <w:p w:rsidR="0069135A" w:rsidRPr="00464998" w:rsidRDefault="0069135A" w:rsidP="00464998">
            <w:pPr>
              <w:spacing w:after="0" w:line="240" w:lineRule="auto"/>
              <w:ind w:left="-5"/>
              <w:rPr>
                <w:rFonts w:ascii="Arial" w:hAnsi="Arial" w:cs="Arial"/>
                <w:b/>
                <w:i/>
                <w:sz w:val="24"/>
                <w:szCs w:val="24"/>
              </w:rPr>
            </w:pPr>
          </w:p>
          <w:p w:rsidR="0069135A" w:rsidRPr="00464998" w:rsidRDefault="0069135A" w:rsidP="00464998">
            <w:pPr>
              <w:spacing w:after="137" w:line="248" w:lineRule="auto"/>
              <w:rPr>
                <w:rFonts w:ascii="Arial" w:hAnsi="Arial" w:cs="Arial"/>
                <w:b/>
                <w:i/>
                <w:sz w:val="24"/>
                <w:szCs w:val="24"/>
              </w:rPr>
            </w:pPr>
            <w:r w:rsidRPr="00464998">
              <w:rPr>
                <w:rFonts w:ascii="Arial" w:hAnsi="Arial" w:cs="Arial"/>
                <w:b/>
                <w:i/>
                <w:sz w:val="24"/>
                <w:szCs w:val="24"/>
              </w:rPr>
              <w:t>Teachers know their pupils well. They assess pupils</w:t>
            </w:r>
            <w:r w:rsidRPr="00464998">
              <w:rPr>
                <w:rFonts w:ascii="Arial" w:eastAsia="Tahoma" w:hAnsi="Arial" w:cs="Arial"/>
                <w:b/>
                <w:i/>
                <w:sz w:val="24"/>
                <w:szCs w:val="24"/>
              </w:rPr>
              <w:t>’</w:t>
            </w:r>
            <w:r w:rsidRPr="00464998">
              <w:rPr>
                <w:rFonts w:ascii="Arial" w:hAnsi="Arial" w:cs="Arial"/>
                <w:b/>
                <w:i/>
                <w:sz w:val="24"/>
                <w:szCs w:val="24"/>
              </w:rPr>
              <w:t xml:space="preserve"> work regularly and accurately. Teachers skilfully use this knowledge of what pupils can do to plan lessons that match the needs of pupils well. Leaders and teachers have firm aspirations for the high number of disadvantaged pupils and work relentlessly to ensure that barriers to their learning are alleviated wherever possible. As a result, disadvantaged pupils</w:t>
            </w:r>
            <w:r w:rsidRPr="00464998">
              <w:rPr>
                <w:rFonts w:ascii="Arial" w:eastAsia="Tahoma" w:hAnsi="Arial" w:cs="Arial"/>
                <w:b/>
                <w:i/>
                <w:sz w:val="24"/>
                <w:szCs w:val="24"/>
              </w:rPr>
              <w:t>’</w:t>
            </w:r>
            <w:r w:rsidRPr="00464998">
              <w:rPr>
                <w:rFonts w:ascii="Arial" w:hAnsi="Arial" w:cs="Arial"/>
                <w:b/>
                <w:i/>
                <w:sz w:val="24"/>
                <w:szCs w:val="24"/>
              </w:rPr>
              <w:t xml:space="preserve"> confidence, self-belief and aspiration are high and they make strong progress.  </w:t>
            </w:r>
          </w:p>
          <w:p w:rsidR="0069135A" w:rsidRPr="00464998" w:rsidRDefault="0069135A" w:rsidP="00464998">
            <w:pPr>
              <w:spacing w:after="137" w:line="248" w:lineRule="auto"/>
              <w:rPr>
                <w:rFonts w:ascii="Arial" w:hAnsi="Arial" w:cs="Arial"/>
                <w:b/>
                <w:i/>
                <w:sz w:val="24"/>
                <w:szCs w:val="24"/>
              </w:rPr>
            </w:pPr>
            <w:r w:rsidRPr="00464998">
              <w:rPr>
                <w:rFonts w:ascii="Arial" w:hAnsi="Arial" w:cs="Arial"/>
                <w:b/>
                <w:i/>
                <w:sz w:val="24"/>
                <w:szCs w:val="24"/>
              </w:rPr>
              <w:t>The teaching of mathematics and English across the school is of a high quality. Leaders are determined that every pupil should be able to read. Over the last three years, despite the significant number of pupils at the school who speak English as an additional language, the proportion of pupils who achieved the phonics check at the end of Year 1 is high and above national figures</w:t>
            </w:r>
            <w:r w:rsidRPr="00464998">
              <w:t xml:space="preserve">. </w:t>
            </w:r>
          </w:p>
          <w:p w:rsidR="00447EA0" w:rsidRPr="00464998" w:rsidRDefault="00447EA0" w:rsidP="00464998">
            <w:pPr>
              <w:spacing w:after="0" w:line="240" w:lineRule="auto"/>
              <w:rPr>
                <w:rFonts w:ascii="Arial" w:hAnsi="Arial" w:cs="Arial"/>
                <w:sz w:val="24"/>
                <w:szCs w:val="24"/>
              </w:rPr>
            </w:pPr>
          </w:p>
        </w:tc>
      </w:tr>
    </w:tbl>
    <w:p w:rsidR="005C408F" w:rsidRDefault="005C408F" w:rsidP="00D76990">
      <w:pPr>
        <w:rPr>
          <w:rFonts w:ascii="Arial" w:hAnsi="Arial" w:cs="Arial"/>
          <w:sz w:val="24"/>
          <w:szCs w:val="24"/>
        </w:rPr>
      </w:pPr>
    </w:p>
    <w:p w:rsidR="0069135A" w:rsidRDefault="0069135A" w:rsidP="00D76990">
      <w:pPr>
        <w:rPr>
          <w:rFonts w:ascii="Arial" w:hAnsi="Arial" w:cs="Arial"/>
          <w:sz w:val="24"/>
          <w:szCs w:val="24"/>
        </w:rPr>
      </w:pPr>
      <w:r>
        <w:rPr>
          <w:rFonts w:ascii="Arial" w:hAnsi="Arial" w:cs="Arial"/>
          <w:sz w:val="24"/>
          <w:szCs w:val="24"/>
        </w:rPr>
        <w:t xml:space="preserve">                                                                                                                  6</w:t>
      </w:r>
    </w:p>
    <w:p w:rsidR="0069135A" w:rsidRDefault="0069135A" w:rsidP="00D7699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69135A" w:rsidRPr="00464998" w:rsidTr="00464998">
        <w:tc>
          <w:tcPr>
            <w:tcW w:w="15388" w:type="dxa"/>
            <w:shd w:val="clear" w:color="auto" w:fill="auto"/>
          </w:tcPr>
          <w:p w:rsidR="0069135A" w:rsidRPr="00464998" w:rsidRDefault="0069135A" w:rsidP="00464998">
            <w:pPr>
              <w:spacing w:after="0" w:line="248" w:lineRule="auto"/>
            </w:pPr>
            <w:r w:rsidRPr="00464998">
              <w:rPr>
                <w:rFonts w:ascii="Arial" w:hAnsi="Arial" w:cs="Arial"/>
                <w:b/>
                <w:i/>
                <w:sz w:val="24"/>
                <w:szCs w:val="24"/>
              </w:rPr>
              <w:t>The school</w:t>
            </w:r>
            <w:r w:rsidRPr="00464998">
              <w:rPr>
                <w:rFonts w:ascii="Arial" w:eastAsia="Tahoma" w:hAnsi="Arial" w:cs="Arial"/>
                <w:b/>
                <w:i/>
                <w:sz w:val="24"/>
                <w:szCs w:val="24"/>
              </w:rPr>
              <w:t>’</w:t>
            </w:r>
            <w:r w:rsidRPr="00464998">
              <w:rPr>
                <w:rFonts w:ascii="Arial" w:hAnsi="Arial" w:cs="Arial"/>
                <w:b/>
                <w:i/>
                <w:sz w:val="24"/>
                <w:szCs w:val="24"/>
              </w:rPr>
              <w:t xml:space="preserve">s </w:t>
            </w:r>
            <w:r w:rsidRPr="00464998">
              <w:rPr>
                <w:rFonts w:ascii="Arial" w:eastAsia="Tahoma" w:hAnsi="Arial" w:cs="Arial"/>
                <w:b/>
                <w:i/>
                <w:sz w:val="24"/>
                <w:szCs w:val="24"/>
              </w:rPr>
              <w:t>‘</w:t>
            </w:r>
            <w:r w:rsidRPr="00464998">
              <w:rPr>
                <w:rFonts w:ascii="Arial" w:hAnsi="Arial" w:cs="Arial"/>
                <w:b/>
                <w:i/>
                <w:sz w:val="24"/>
                <w:szCs w:val="24"/>
              </w:rPr>
              <w:t>reading challenge</w:t>
            </w:r>
            <w:r w:rsidRPr="00464998">
              <w:rPr>
                <w:rFonts w:ascii="Arial" w:eastAsia="Tahoma" w:hAnsi="Arial" w:cs="Arial"/>
                <w:b/>
                <w:i/>
                <w:sz w:val="24"/>
                <w:szCs w:val="24"/>
              </w:rPr>
              <w:t>’</w:t>
            </w:r>
            <w:r w:rsidRPr="00464998">
              <w:rPr>
                <w:rFonts w:ascii="Arial" w:hAnsi="Arial" w:cs="Arial"/>
                <w:b/>
                <w:i/>
                <w:sz w:val="24"/>
                <w:szCs w:val="24"/>
              </w:rPr>
              <w:t xml:space="preserve"> has, over time, been very successful and pupils read widely and often. As a result of pupils</w:t>
            </w:r>
            <w:r w:rsidRPr="00464998">
              <w:rPr>
                <w:rFonts w:ascii="Arial" w:eastAsia="Tahoma" w:hAnsi="Arial" w:cs="Arial"/>
                <w:b/>
                <w:i/>
                <w:sz w:val="24"/>
                <w:szCs w:val="24"/>
              </w:rPr>
              <w:t>’</w:t>
            </w:r>
            <w:r w:rsidRPr="00464998">
              <w:rPr>
                <w:rFonts w:ascii="Arial" w:hAnsi="Arial" w:cs="Arial"/>
                <w:b/>
                <w:i/>
                <w:sz w:val="24"/>
                <w:szCs w:val="24"/>
              </w:rPr>
              <w:t xml:space="preserve"> interest in and love of reading, their writing is of a high quality. Pupils apply their newly learned vocabulary and understanding of grammar to the many opportunities they are given to write. In mathematics, teachers skilfully guide pupils to apply their secure arithmetic skills to reasoning and problem-solving. Teachers provide the </w:t>
            </w:r>
            <w:proofErr w:type="gramStart"/>
            <w:r w:rsidRPr="00464998">
              <w:rPr>
                <w:rFonts w:ascii="Arial" w:hAnsi="Arial" w:cs="Arial"/>
                <w:b/>
                <w:i/>
                <w:sz w:val="24"/>
                <w:szCs w:val="24"/>
              </w:rPr>
              <w:t>most able</w:t>
            </w:r>
            <w:proofErr w:type="gramEnd"/>
            <w:r w:rsidRPr="00464998">
              <w:rPr>
                <w:rFonts w:ascii="Arial" w:hAnsi="Arial" w:cs="Arial"/>
                <w:b/>
                <w:i/>
                <w:sz w:val="24"/>
                <w:szCs w:val="24"/>
              </w:rPr>
              <w:t xml:space="preserve"> pupils with appropriate challenge to enable them to make the best possible progress. Consequently, all groups of pupils achieve highly in these subjects.</w:t>
            </w:r>
            <w:r w:rsidRPr="00464998">
              <w:t xml:space="preserve"> </w:t>
            </w:r>
          </w:p>
          <w:p w:rsidR="0069135A" w:rsidRPr="00464998" w:rsidRDefault="0069135A" w:rsidP="00464998">
            <w:pPr>
              <w:spacing w:after="0" w:line="248" w:lineRule="auto"/>
              <w:ind w:left="283"/>
            </w:pPr>
          </w:p>
          <w:p w:rsidR="0069135A" w:rsidRPr="00464998" w:rsidRDefault="0069135A" w:rsidP="00464998">
            <w:pPr>
              <w:spacing w:after="0" w:line="248" w:lineRule="auto"/>
              <w:rPr>
                <w:rFonts w:ascii="Arial" w:hAnsi="Arial" w:cs="Arial"/>
                <w:b/>
                <w:i/>
                <w:sz w:val="24"/>
                <w:szCs w:val="24"/>
              </w:rPr>
            </w:pPr>
            <w:r w:rsidRPr="00464998">
              <w:rPr>
                <w:rFonts w:ascii="Arial" w:hAnsi="Arial" w:cs="Arial"/>
                <w:b/>
                <w:i/>
                <w:sz w:val="24"/>
                <w:szCs w:val="24"/>
              </w:rPr>
              <w:t>The school</w:t>
            </w:r>
            <w:r w:rsidRPr="00464998">
              <w:rPr>
                <w:rFonts w:ascii="Arial" w:eastAsia="Tahoma" w:hAnsi="Arial" w:cs="Arial"/>
                <w:b/>
                <w:i/>
                <w:sz w:val="24"/>
                <w:szCs w:val="24"/>
              </w:rPr>
              <w:t>’</w:t>
            </w:r>
            <w:r w:rsidRPr="00464998">
              <w:rPr>
                <w:rFonts w:ascii="Arial" w:hAnsi="Arial" w:cs="Arial"/>
                <w:b/>
                <w:i/>
                <w:sz w:val="24"/>
                <w:szCs w:val="24"/>
              </w:rPr>
              <w:t>s curriculum is exciting. Since the last inspection, you have introduced major overhauls to the curriculum which have brought about tangible improvements to pupils</w:t>
            </w:r>
            <w:r w:rsidRPr="00464998">
              <w:rPr>
                <w:rFonts w:ascii="Arial" w:eastAsia="Tahoma" w:hAnsi="Arial" w:cs="Arial"/>
                <w:b/>
                <w:i/>
                <w:sz w:val="24"/>
                <w:szCs w:val="24"/>
              </w:rPr>
              <w:t>’</w:t>
            </w:r>
            <w:r w:rsidRPr="00464998">
              <w:rPr>
                <w:rFonts w:ascii="Arial" w:hAnsi="Arial" w:cs="Arial"/>
                <w:b/>
                <w:i/>
                <w:sz w:val="24"/>
                <w:szCs w:val="24"/>
              </w:rPr>
              <w:t xml:space="preserve"> learning and their personal development. Pupils</w:t>
            </w:r>
            <w:r w:rsidRPr="00464998">
              <w:rPr>
                <w:rFonts w:ascii="Arial" w:eastAsia="Tahoma" w:hAnsi="Arial" w:cs="Arial"/>
                <w:b/>
                <w:i/>
                <w:sz w:val="24"/>
                <w:szCs w:val="24"/>
              </w:rPr>
              <w:t>’</w:t>
            </w:r>
            <w:r w:rsidRPr="00464998">
              <w:rPr>
                <w:rFonts w:ascii="Arial" w:hAnsi="Arial" w:cs="Arial"/>
                <w:b/>
                <w:i/>
                <w:sz w:val="24"/>
                <w:szCs w:val="24"/>
              </w:rPr>
              <w:t xml:space="preserve"> learning in the classroom is enhanced by valuable trips. Pupils take part in sporting competitions with great success and enjoy learning a musical instrument which they play in a brass band. Aspirational projects, such as working with a firm of architects to design a building locally, enable pupils to better understand possible future careers. Leaders are rightly proud of the breadth of experiential learning across the school and its value for pupils. Nonetheless, you have ambitious plans to deepen pupils</w:t>
            </w:r>
            <w:r w:rsidRPr="00464998">
              <w:rPr>
                <w:rFonts w:ascii="Arial" w:eastAsia="Tahoma" w:hAnsi="Arial" w:cs="Arial"/>
                <w:b/>
                <w:i/>
                <w:sz w:val="24"/>
                <w:szCs w:val="24"/>
              </w:rPr>
              <w:t>’</w:t>
            </w:r>
            <w:r w:rsidRPr="00464998">
              <w:rPr>
                <w:rFonts w:ascii="Arial" w:hAnsi="Arial" w:cs="Arial"/>
                <w:b/>
                <w:i/>
                <w:sz w:val="24"/>
                <w:szCs w:val="24"/>
              </w:rPr>
              <w:t xml:space="preserve"> skills, knowledge and understanding further in a wide range of subjects. </w:t>
            </w:r>
          </w:p>
          <w:p w:rsidR="0069135A" w:rsidRPr="00464998" w:rsidRDefault="0069135A" w:rsidP="00464998">
            <w:pPr>
              <w:spacing w:after="0" w:line="248" w:lineRule="auto"/>
              <w:rPr>
                <w:rFonts w:ascii="Arial" w:hAnsi="Arial" w:cs="Arial"/>
                <w:b/>
                <w:i/>
                <w:sz w:val="24"/>
                <w:szCs w:val="24"/>
              </w:rPr>
            </w:pPr>
          </w:p>
          <w:p w:rsidR="0069135A" w:rsidRPr="00464998" w:rsidRDefault="0069135A" w:rsidP="00464998">
            <w:pPr>
              <w:spacing w:after="0" w:line="240" w:lineRule="auto"/>
              <w:ind w:left="-5"/>
              <w:rPr>
                <w:rFonts w:ascii="Arial" w:hAnsi="Arial" w:cs="Arial"/>
                <w:b/>
                <w:i/>
                <w:sz w:val="24"/>
                <w:szCs w:val="24"/>
              </w:rPr>
            </w:pPr>
            <w:r w:rsidRPr="00464998">
              <w:rPr>
                <w:rFonts w:ascii="Arial" w:hAnsi="Arial" w:cs="Arial"/>
                <w:b/>
                <w:i/>
                <w:sz w:val="24"/>
                <w:szCs w:val="24"/>
              </w:rPr>
              <w:t>Pupils are happy and successful. Through staff members</w:t>
            </w:r>
            <w:r w:rsidRPr="00464998">
              <w:rPr>
                <w:rFonts w:ascii="Arial" w:eastAsia="Tahoma" w:hAnsi="Arial" w:cs="Arial"/>
                <w:b/>
                <w:i/>
                <w:sz w:val="24"/>
                <w:szCs w:val="24"/>
              </w:rPr>
              <w:t>’</w:t>
            </w:r>
            <w:r w:rsidRPr="00464998">
              <w:rPr>
                <w:rFonts w:ascii="Arial" w:hAnsi="Arial" w:cs="Arial"/>
                <w:b/>
                <w:i/>
                <w:sz w:val="24"/>
                <w:szCs w:val="24"/>
              </w:rPr>
              <w:t xml:space="preserve"> diligence and creativity, pupils meet and often exceed the high expectations of their teachers. Pupils say that teachers </w:t>
            </w:r>
            <w:r w:rsidRPr="00464998">
              <w:rPr>
                <w:rFonts w:ascii="Arial" w:eastAsia="Tahoma" w:hAnsi="Arial" w:cs="Arial"/>
                <w:b/>
                <w:i/>
                <w:sz w:val="24"/>
                <w:szCs w:val="24"/>
              </w:rPr>
              <w:t>‘</w:t>
            </w:r>
            <w:r w:rsidRPr="00464998">
              <w:rPr>
                <w:rFonts w:ascii="Arial" w:hAnsi="Arial" w:cs="Arial"/>
                <w:b/>
                <w:i/>
                <w:sz w:val="24"/>
                <w:szCs w:val="24"/>
              </w:rPr>
              <w:t>help to mould us into the person we can be</w:t>
            </w:r>
            <w:r w:rsidRPr="00464998">
              <w:rPr>
                <w:rFonts w:ascii="Arial" w:eastAsia="Tahoma" w:hAnsi="Arial" w:cs="Arial"/>
                <w:b/>
                <w:i/>
                <w:sz w:val="24"/>
                <w:szCs w:val="24"/>
              </w:rPr>
              <w:t>’</w:t>
            </w:r>
            <w:r w:rsidRPr="00464998">
              <w:rPr>
                <w:rFonts w:ascii="Arial" w:hAnsi="Arial" w:cs="Arial"/>
                <w:b/>
                <w:i/>
                <w:sz w:val="24"/>
                <w:szCs w:val="24"/>
              </w:rPr>
              <w:t xml:space="preserve">. They are self-assured, thoughtful and get on well together, relishing the regular challenges that stretch their learning and thinking. They enjoy opportunities to be part of school life, for instance leading worship time and taking on responsibilities.  </w:t>
            </w:r>
          </w:p>
          <w:p w:rsidR="0069135A" w:rsidRPr="00464998" w:rsidRDefault="0069135A" w:rsidP="00464998">
            <w:pPr>
              <w:spacing w:after="0" w:line="240" w:lineRule="auto"/>
              <w:rPr>
                <w:rFonts w:ascii="Arial" w:hAnsi="Arial" w:cs="Arial"/>
                <w:b/>
                <w:i/>
                <w:sz w:val="24"/>
                <w:szCs w:val="24"/>
              </w:rPr>
            </w:pPr>
          </w:p>
          <w:p w:rsidR="0069135A" w:rsidRPr="00464998" w:rsidRDefault="0069135A" w:rsidP="00464998">
            <w:pPr>
              <w:spacing w:after="0" w:line="240" w:lineRule="auto"/>
              <w:rPr>
                <w:rFonts w:ascii="Arial" w:hAnsi="Arial" w:cs="Arial"/>
                <w:b/>
                <w:i/>
                <w:sz w:val="24"/>
                <w:szCs w:val="24"/>
              </w:rPr>
            </w:pPr>
            <w:r w:rsidRPr="00464998">
              <w:rPr>
                <w:rFonts w:ascii="Arial" w:hAnsi="Arial" w:cs="Arial"/>
                <w:b/>
                <w:i/>
                <w:sz w:val="24"/>
                <w:szCs w:val="24"/>
              </w:rPr>
              <w:t>Since the previous inspection, the school has gone from strength to strength. This happy and ambitious school has high expectations of all its pupils. Leaders recognise that the quality of education they provide is crucial to pupils</w:t>
            </w:r>
            <w:r w:rsidRPr="00464998">
              <w:rPr>
                <w:rFonts w:ascii="Arial" w:eastAsia="Tahoma" w:hAnsi="Arial" w:cs="Arial"/>
                <w:b/>
                <w:i/>
                <w:sz w:val="24"/>
                <w:szCs w:val="24"/>
              </w:rPr>
              <w:t>’</w:t>
            </w:r>
            <w:r w:rsidRPr="00464998">
              <w:rPr>
                <w:rFonts w:ascii="Arial" w:hAnsi="Arial" w:cs="Arial"/>
                <w:b/>
                <w:i/>
                <w:sz w:val="24"/>
                <w:szCs w:val="24"/>
              </w:rPr>
              <w:t xml:space="preserve"> success in the future. Consequently, leaders and staff have set about providing a consistently high standard of learning across the whole curriculum.</w:t>
            </w:r>
          </w:p>
          <w:p w:rsidR="004C0833" w:rsidRPr="00464998" w:rsidRDefault="004C0833" w:rsidP="00464998">
            <w:pPr>
              <w:spacing w:after="0" w:line="240" w:lineRule="auto"/>
              <w:rPr>
                <w:rFonts w:ascii="Arial" w:hAnsi="Arial" w:cs="Arial"/>
                <w:b/>
                <w:i/>
                <w:sz w:val="24"/>
                <w:szCs w:val="24"/>
              </w:rPr>
            </w:pPr>
          </w:p>
          <w:p w:rsidR="00857C17" w:rsidRDefault="004C0833" w:rsidP="002C3501">
            <w:pPr>
              <w:spacing w:after="0" w:line="240" w:lineRule="auto"/>
              <w:rPr>
                <w:rFonts w:ascii="Arial" w:hAnsi="Arial" w:cs="Arial"/>
                <w:sz w:val="24"/>
                <w:szCs w:val="24"/>
              </w:rPr>
            </w:pPr>
            <w:r w:rsidRPr="00464998">
              <w:rPr>
                <w:rFonts w:ascii="Arial" w:hAnsi="Arial" w:cs="Arial"/>
                <w:sz w:val="24"/>
                <w:szCs w:val="24"/>
              </w:rPr>
              <w:t xml:space="preserve">During </w:t>
            </w:r>
            <w:r w:rsidR="00694E44">
              <w:rPr>
                <w:rFonts w:ascii="Arial" w:hAnsi="Arial" w:cs="Arial"/>
                <w:sz w:val="24"/>
                <w:szCs w:val="24"/>
              </w:rPr>
              <w:t>January 2021</w:t>
            </w:r>
            <w:r w:rsidRPr="00464998">
              <w:rPr>
                <w:rFonts w:ascii="Arial" w:hAnsi="Arial" w:cs="Arial"/>
                <w:sz w:val="24"/>
                <w:szCs w:val="24"/>
              </w:rPr>
              <w:t xml:space="preserve">, when lockdown occurred, the academy took swift action to implement their ‘remote learning policy’ which largely consisted of using </w:t>
            </w:r>
            <w:r w:rsidR="00694E44">
              <w:rPr>
                <w:rFonts w:ascii="Arial" w:hAnsi="Arial" w:cs="Arial"/>
                <w:sz w:val="24"/>
                <w:szCs w:val="24"/>
              </w:rPr>
              <w:t xml:space="preserve">Class Dojo and Zoom </w:t>
            </w:r>
            <w:r w:rsidRPr="00464998">
              <w:rPr>
                <w:rFonts w:ascii="Arial" w:hAnsi="Arial" w:cs="Arial"/>
                <w:sz w:val="24"/>
                <w:szCs w:val="24"/>
              </w:rPr>
              <w:t>to support curriculum learning from hom</w:t>
            </w:r>
            <w:r w:rsidR="00694E44">
              <w:rPr>
                <w:rFonts w:ascii="Arial" w:hAnsi="Arial" w:cs="Arial"/>
                <w:sz w:val="24"/>
                <w:szCs w:val="24"/>
              </w:rPr>
              <w:t xml:space="preserve">e.  Uptake on this was </w:t>
            </w:r>
            <w:r w:rsidR="002C3501">
              <w:rPr>
                <w:rFonts w:ascii="Arial" w:hAnsi="Arial" w:cs="Arial"/>
                <w:sz w:val="24"/>
                <w:szCs w:val="24"/>
              </w:rPr>
              <w:t>extremely high and almost 100%</w:t>
            </w:r>
            <w:r w:rsidRPr="00464998">
              <w:rPr>
                <w:rFonts w:ascii="Arial" w:hAnsi="Arial" w:cs="Arial"/>
                <w:sz w:val="24"/>
                <w:szCs w:val="24"/>
              </w:rPr>
              <w:t xml:space="preserve"> - </w:t>
            </w:r>
            <w:r w:rsidR="00694E44">
              <w:rPr>
                <w:rFonts w:ascii="Arial" w:hAnsi="Arial" w:cs="Arial"/>
                <w:sz w:val="24"/>
                <w:szCs w:val="24"/>
              </w:rPr>
              <w:t xml:space="preserve">the </w:t>
            </w:r>
            <w:r w:rsidR="002C3501">
              <w:rPr>
                <w:rFonts w:ascii="Arial" w:hAnsi="Arial" w:cs="Arial"/>
                <w:sz w:val="24"/>
                <w:szCs w:val="24"/>
              </w:rPr>
              <w:t>families who did not respond</w:t>
            </w:r>
            <w:r w:rsidR="00694E44">
              <w:rPr>
                <w:rFonts w:ascii="Arial" w:hAnsi="Arial" w:cs="Arial"/>
                <w:sz w:val="24"/>
                <w:szCs w:val="24"/>
              </w:rPr>
              <w:t xml:space="preserve"> were supported and called every day and home visits were also carried out</w:t>
            </w:r>
            <w:r w:rsidRPr="00464998">
              <w:rPr>
                <w:rFonts w:ascii="Arial" w:hAnsi="Arial" w:cs="Arial"/>
                <w:sz w:val="24"/>
                <w:szCs w:val="24"/>
              </w:rPr>
              <w:t>.  Weekly check-ins took place with families and these families were instead sent ‘paper packs’ for children to work from which were well received by families.</w:t>
            </w:r>
            <w:r w:rsidR="00750F14">
              <w:rPr>
                <w:rFonts w:ascii="Arial" w:hAnsi="Arial" w:cs="Arial"/>
                <w:sz w:val="24"/>
                <w:szCs w:val="24"/>
              </w:rPr>
              <w:t xml:space="preserve">  These families were checked in on twice-weekly to ensure they were accessing what they needed.  Furthermore, the school opened its Community Building to families to collect reading materials every day, resources and food supplies.</w:t>
            </w:r>
            <w:r w:rsidR="002C3501">
              <w:rPr>
                <w:rFonts w:ascii="Arial" w:hAnsi="Arial" w:cs="Arial"/>
                <w:sz w:val="24"/>
                <w:szCs w:val="24"/>
              </w:rPr>
              <w:t xml:space="preserve">  We continued to provide spiritual development through </w:t>
            </w:r>
            <w:r w:rsidR="001530F8">
              <w:rPr>
                <w:rFonts w:ascii="Arial" w:hAnsi="Arial" w:cs="Arial"/>
                <w:sz w:val="24"/>
                <w:szCs w:val="24"/>
              </w:rPr>
              <w:t>daily acts of worship, emotional support from the Pupil Mentor and food for our most vulnerable families alongside vouchers.</w:t>
            </w:r>
            <w:r w:rsidR="00C81969">
              <w:rPr>
                <w:rFonts w:ascii="Arial" w:hAnsi="Arial" w:cs="Arial"/>
                <w:sz w:val="24"/>
                <w:szCs w:val="24"/>
              </w:rPr>
              <w:t xml:space="preserve">  </w:t>
            </w:r>
          </w:p>
          <w:p w:rsidR="00857C17" w:rsidRDefault="00C81969" w:rsidP="002C3501">
            <w:pPr>
              <w:spacing w:after="0" w:line="240" w:lineRule="auto"/>
              <w:rPr>
                <w:rFonts w:ascii="Arial" w:hAnsi="Arial" w:cs="Arial"/>
                <w:sz w:val="24"/>
                <w:szCs w:val="24"/>
              </w:rPr>
            </w:pPr>
            <w:r>
              <w:rPr>
                <w:rFonts w:ascii="Arial" w:hAnsi="Arial" w:cs="Arial"/>
                <w:sz w:val="24"/>
                <w:szCs w:val="24"/>
              </w:rPr>
              <w:t xml:space="preserve">Despite the lockdown, and issues around COVID, the school continued to develop its curriculum and provide CPD </w:t>
            </w:r>
            <w:r w:rsidR="00857C17">
              <w:rPr>
                <w:rFonts w:ascii="Arial" w:hAnsi="Arial" w:cs="Arial"/>
                <w:sz w:val="24"/>
                <w:szCs w:val="24"/>
              </w:rPr>
              <w:t>for staff via Subject Leaders:</w:t>
            </w:r>
          </w:p>
          <w:p w:rsidR="00857C17" w:rsidRDefault="00C81969" w:rsidP="00857C17">
            <w:pPr>
              <w:pStyle w:val="ListParagraph"/>
              <w:numPr>
                <w:ilvl w:val="0"/>
                <w:numId w:val="43"/>
              </w:numPr>
              <w:spacing w:after="0" w:line="240" w:lineRule="auto"/>
              <w:rPr>
                <w:rFonts w:ascii="Arial" w:hAnsi="Arial" w:cs="Arial"/>
                <w:sz w:val="24"/>
                <w:szCs w:val="24"/>
              </w:rPr>
            </w:pPr>
            <w:r w:rsidRPr="00857C17">
              <w:rPr>
                <w:rFonts w:ascii="Arial" w:hAnsi="Arial" w:cs="Arial"/>
                <w:sz w:val="24"/>
                <w:szCs w:val="24"/>
              </w:rPr>
              <w:t>Subject such as Art and Design strengthened with outside agencies such as the National Gallery providing opportunities for the children to develop their skills and knowledge in art and design.  This continues into 2021-2022.</w:t>
            </w:r>
            <w:r w:rsidR="00BA5D74" w:rsidRPr="00857C17">
              <w:rPr>
                <w:rFonts w:ascii="Arial" w:hAnsi="Arial" w:cs="Arial"/>
                <w:sz w:val="24"/>
                <w:szCs w:val="24"/>
              </w:rPr>
              <w:t xml:space="preserve">  </w:t>
            </w:r>
          </w:p>
          <w:p w:rsidR="00C81969" w:rsidRDefault="00BA5D74" w:rsidP="00857C17">
            <w:pPr>
              <w:pStyle w:val="ListParagraph"/>
              <w:numPr>
                <w:ilvl w:val="0"/>
                <w:numId w:val="43"/>
              </w:numPr>
              <w:spacing w:after="0" w:line="240" w:lineRule="auto"/>
              <w:rPr>
                <w:rFonts w:ascii="Arial" w:hAnsi="Arial" w:cs="Arial"/>
                <w:sz w:val="24"/>
                <w:szCs w:val="24"/>
              </w:rPr>
            </w:pPr>
            <w:r w:rsidRPr="00857C17">
              <w:rPr>
                <w:rFonts w:ascii="Arial" w:hAnsi="Arial" w:cs="Arial"/>
                <w:sz w:val="24"/>
                <w:szCs w:val="24"/>
              </w:rPr>
              <w:t>The school also was renewed with the Quality Mark for Standards in English and Maths during the 2021-2022 academic year.</w:t>
            </w:r>
          </w:p>
          <w:p w:rsidR="00857C17" w:rsidRDefault="00857C17" w:rsidP="00857C17">
            <w:pPr>
              <w:pStyle w:val="ListParagraph"/>
              <w:numPr>
                <w:ilvl w:val="0"/>
                <w:numId w:val="43"/>
              </w:numPr>
              <w:spacing w:after="0" w:line="240" w:lineRule="auto"/>
              <w:rPr>
                <w:rFonts w:ascii="Arial" w:hAnsi="Arial" w:cs="Arial"/>
                <w:sz w:val="24"/>
                <w:szCs w:val="24"/>
              </w:rPr>
            </w:pPr>
            <w:r>
              <w:rPr>
                <w:rFonts w:ascii="Arial" w:hAnsi="Arial" w:cs="Arial"/>
                <w:sz w:val="24"/>
                <w:szCs w:val="24"/>
              </w:rPr>
              <w:t>Subjects such as History were developed further last year with a clear progression of skills and curriculum content.</w:t>
            </w:r>
          </w:p>
          <w:p w:rsidR="00857C17" w:rsidRDefault="00857C17" w:rsidP="00857C17">
            <w:pPr>
              <w:pStyle w:val="ListParagraph"/>
              <w:numPr>
                <w:ilvl w:val="0"/>
                <w:numId w:val="43"/>
              </w:numPr>
              <w:spacing w:after="0" w:line="240" w:lineRule="auto"/>
              <w:rPr>
                <w:rFonts w:ascii="Arial" w:hAnsi="Arial" w:cs="Arial"/>
                <w:sz w:val="24"/>
                <w:szCs w:val="24"/>
              </w:rPr>
            </w:pPr>
            <w:r>
              <w:rPr>
                <w:rFonts w:ascii="Arial" w:hAnsi="Arial" w:cs="Arial"/>
                <w:sz w:val="24"/>
                <w:szCs w:val="24"/>
              </w:rPr>
              <w:t>MFL has been identified as requiring further development; a new MFL scheme w</w:t>
            </w:r>
            <w:r w:rsidR="006A701F">
              <w:rPr>
                <w:rFonts w:ascii="Arial" w:hAnsi="Arial" w:cs="Arial"/>
                <w:sz w:val="24"/>
                <w:szCs w:val="24"/>
              </w:rPr>
              <w:t>ill be implemented in 2021-2022 – we have received support, advice and CPD from a local secondary school to develop and refine our practice.</w:t>
            </w:r>
          </w:p>
          <w:p w:rsidR="00857C17" w:rsidRDefault="00857C17" w:rsidP="00857C17">
            <w:pPr>
              <w:pStyle w:val="ListParagraph"/>
              <w:numPr>
                <w:ilvl w:val="0"/>
                <w:numId w:val="43"/>
              </w:numPr>
              <w:spacing w:after="0" w:line="240" w:lineRule="auto"/>
              <w:rPr>
                <w:rFonts w:ascii="Arial" w:hAnsi="Arial" w:cs="Arial"/>
                <w:sz w:val="24"/>
                <w:szCs w:val="24"/>
              </w:rPr>
            </w:pPr>
            <w:r>
              <w:rPr>
                <w:rFonts w:ascii="Arial" w:hAnsi="Arial" w:cs="Arial"/>
                <w:sz w:val="24"/>
                <w:szCs w:val="24"/>
              </w:rPr>
              <w:t>PE has been adapted and changed to ensure progression of skills is at the heart of the curriculum and that children learn less sports but well, rather than more sports and not so well.</w:t>
            </w:r>
          </w:p>
          <w:p w:rsidR="00857C17" w:rsidRDefault="00857C17" w:rsidP="00857C17">
            <w:pPr>
              <w:pStyle w:val="ListParagraph"/>
              <w:numPr>
                <w:ilvl w:val="0"/>
                <w:numId w:val="43"/>
              </w:numPr>
              <w:spacing w:after="0" w:line="240" w:lineRule="auto"/>
              <w:rPr>
                <w:rFonts w:ascii="Arial" w:hAnsi="Arial" w:cs="Arial"/>
                <w:sz w:val="24"/>
                <w:szCs w:val="24"/>
              </w:rPr>
            </w:pPr>
            <w:r w:rsidRPr="00857C17">
              <w:rPr>
                <w:rFonts w:ascii="Arial" w:hAnsi="Arial" w:cs="Arial"/>
                <w:sz w:val="24"/>
                <w:szCs w:val="24"/>
              </w:rPr>
              <w:t xml:space="preserve">The Music Curriculum </w:t>
            </w:r>
            <w:r>
              <w:rPr>
                <w:rFonts w:ascii="Arial" w:hAnsi="Arial" w:cs="Arial"/>
                <w:sz w:val="24"/>
                <w:szCs w:val="24"/>
              </w:rPr>
              <w:t xml:space="preserve">has been developed and staff have been given training via </w:t>
            </w:r>
            <w:proofErr w:type="spellStart"/>
            <w:r>
              <w:rPr>
                <w:rFonts w:ascii="Arial" w:hAnsi="Arial" w:cs="Arial"/>
                <w:sz w:val="24"/>
                <w:szCs w:val="24"/>
              </w:rPr>
              <w:t>Charanaga</w:t>
            </w:r>
            <w:proofErr w:type="spellEnd"/>
            <w:r>
              <w:rPr>
                <w:rFonts w:ascii="Arial" w:hAnsi="Arial" w:cs="Arial"/>
                <w:sz w:val="24"/>
                <w:szCs w:val="24"/>
              </w:rPr>
              <w:t xml:space="preserve"> – there is a plan to evolve this further in the 2022-2023 academic year as part of a long-term plan.</w:t>
            </w:r>
          </w:p>
          <w:p w:rsidR="000D5D3B" w:rsidRDefault="000D5D3B" w:rsidP="00857C17">
            <w:pPr>
              <w:pStyle w:val="ListParagraph"/>
              <w:numPr>
                <w:ilvl w:val="0"/>
                <w:numId w:val="43"/>
              </w:numPr>
              <w:spacing w:after="0" w:line="240" w:lineRule="auto"/>
              <w:rPr>
                <w:rFonts w:ascii="Arial" w:hAnsi="Arial" w:cs="Arial"/>
                <w:sz w:val="24"/>
                <w:szCs w:val="24"/>
              </w:rPr>
            </w:pPr>
            <w:r>
              <w:rPr>
                <w:rFonts w:ascii="Arial" w:hAnsi="Arial" w:cs="Arial"/>
                <w:sz w:val="24"/>
                <w:szCs w:val="24"/>
              </w:rPr>
              <w:t>A new Maths programme of study was implemented in September 2021.  Staff were given training for this in Term 6 and this is a part of a rolling programme to develop our maths curriculum further ensuring our pupils re</w:t>
            </w:r>
            <w:r w:rsidR="005F37DD">
              <w:rPr>
                <w:rFonts w:ascii="Arial" w:hAnsi="Arial" w:cs="Arial"/>
                <w:sz w:val="24"/>
                <w:szCs w:val="24"/>
              </w:rPr>
              <w:t>ceive the best maths experience possible.</w:t>
            </w:r>
          </w:p>
          <w:p w:rsidR="005256E5" w:rsidRDefault="005256E5" w:rsidP="00857C17">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Subjects such as Geography has been completely redesigned using </w:t>
            </w:r>
            <w:proofErr w:type="spellStart"/>
            <w:r>
              <w:rPr>
                <w:rFonts w:ascii="Arial" w:hAnsi="Arial" w:cs="Arial"/>
                <w:sz w:val="24"/>
                <w:szCs w:val="24"/>
              </w:rPr>
              <w:t>Oddizzi</w:t>
            </w:r>
            <w:proofErr w:type="spellEnd"/>
            <w:r>
              <w:rPr>
                <w:rFonts w:ascii="Arial" w:hAnsi="Arial" w:cs="Arial"/>
                <w:sz w:val="24"/>
                <w:szCs w:val="24"/>
              </w:rPr>
              <w:t xml:space="preserve"> to ensure children are learning key geographical facts and skills.</w:t>
            </w:r>
            <w:r w:rsidR="00EB18A3">
              <w:rPr>
                <w:rFonts w:ascii="Arial" w:hAnsi="Arial" w:cs="Arial"/>
                <w:sz w:val="24"/>
                <w:szCs w:val="24"/>
              </w:rPr>
              <w:t xml:space="preserve">  Subjects like these mean children do not necessarily have the prior knowledge from earlier in the scheme but will do going forwards and the curriculum has been adapted to help address the major gaps.</w:t>
            </w:r>
          </w:p>
          <w:p w:rsidR="005256E5" w:rsidRDefault="005256E5" w:rsidP="00857C17">
            <w:pPr>
              <w:pStyle w:val="ListParagraph"/>
              <w:numPr>
                <w:ilvl w:val="0"/>
                <w:numId w:val="43"/>
              </w:numPr>
              <w:spacing w:after="0" w:line="240" w:lineRule="auto"/>
              <w:rPr>
                <w:rFonts w:ascii="Arial" w:hAnsi="Arial" w:cs="Arial"/>
                <w:sz w:val="24"/>
                <w:szCs w:val="24"/>
              </w:rPr>
            </w:pPr>
            <w:r>
              <w:rPr>
                <w:rFonts w:ascii="Arial" w:hAnsi="Arial" w:cs="Arial"/>
                <w:sz w:val="24"/>
                <w:szCs w:val="24"/>
              </w:rPr>
              <w:t>All subjects now have an action plan for development; subjects are in different places but every subject, and subject leader, are clear how to move the subject forward.</w:t>
            </w:r>
          </w:p>
          <w:p w:rsidR="00670072" w:rsidRDefault="00670072" w:rsidP="00670072">
            <w:pPr>
              <w:pStyle w:val="ListParagraph"/>
              <w:numPr>
                <w:ilvl w:val="0"/>
                <w:numId w:val="43"/>
              </w:numPr>
              <w:spacing w:after="0" w:line="240" w:lineRule="auto"/>
              <w:rPr>
                <w:rFonts w:ascii="Arial" w:hAnsi="Arial" w:cs="Arial"/>
                <w:sz w:val="24"/>
                <w:szCs w:val="24"/>
              </w:rPr>
            </w:pPr>
            <w:r>
              <w:rPr>
                <w:rFonts w:ascii="Arial" w:hAnsi="Arial" w:cs="Arial"/>
                <w:sz w:val="24"/>
                <w:szCs w:val="24"/>
              </w:rPr>
              <w:t>The school will continue to develop teaching around Greater Depth in Writing through team teaching, moderation and CPD.</w:t>
            </w:r>
          </w:p>
          <w:p w:rsidR="00670072" w:rsidRDefault="00670072" w:rsidP="00670072">
            <w:pPr>
              <w:pStyle w:val="ListParagraph"/>
              <w:numPr>
                <w:ilvl w:val="0"/>
                <w:numId w:val="43"/>
              </w:numPr>
              <w:spacing w:after="0" w:line="240" w:lineRule="auto"/>
              <w:rPr>
                <w:rFonts w:ascii="Arial" w:hAnsi="Arial" w:cs="Arial"/>
                <w:sz w:val="24"/>
                <w:szCs w:val="24"/>
              </w:rPr>
            </w:pPr>
            <w:r>
              <w:rPr>
                <w:rFonts w:ascii="Arial" w:hAnsi="Arial" w:cs="Arial"/>
                <w:sz w:val="24"/>
                <w:szCs w:val="24"/>
              </w:rPr>
              <w:t>Reading continues to be a focus; the plan for September 2021-2022 is to ensure the lowest 20% are targeted to ensure they are made accelerated progress.  This will form part of our Tutoring offer to target these children and prioritise them alongside other initiatives.</w:t>
            </w:r>
          </w:p>
          <w:p w:rsidR="00670072" w:rsidRPr="00C81969" w:rsidRDefault="00670072" w:rsidP="00670072">
            <w:pPr>
              <w:pStyle w:val="ListParagraph"/>
              <w:numPr>
                <w:ilvl w:val="0"/>
                <w:numId w:val="43"/>
              </w:numPr>
              <w:spacing w:after="0" w:line="240" w:lineRule="auto"/>
              <w:rPr>
                <w:rFonts w:ascii="Arial" w:hAnsi="Arial" w:cs="Arial"/>
                <w:sz w:val="24"/>
                <w:szCs w:val="24"/>
              </w:rPr>
            </w:pPr>
            <w:r>
              <w:rPr>
                <w:rFonts w:ascii="Arial" w:hAnsi="Arial" w:cs="Arial"/>
                <w:sz w:val="24"/>
                <w:szCs w:val="24"/>
              </w:rPr>
              <w:t>While the KS1 and EYFS programme for reading is embedded, KS2 will now be a focus to enhance the reading provision further.</w:t>
            </w:r>
          </w:p>
        </w:tc>
      </w:tr>
    </w:tbl>
    <w:p w:rsidR="003C6F94" w:rsidRDefault="003C6F94" w:rsidP="00D76990">
      <w:pPr>
        <w:rPr>
          <w:rFonts w:ascii="Arial" w:hAnsi="Arial" w:cs="Arial"/>
          <w:sz w:val="24"/>
          <w:szCs w:val="24"/>
        </w:rPr>
      </w:pPr>
    </w:p>
    <w:p w:rsidR="00670072" w:rsidRDefault="003C6F94" w:rsidP="00D76990">
      <w:pPr>
        <w:rPr>
          <w:rFonts w:ascii="Arial" w:hAnsi="Arial" w:cs="Arial"/>
          <w:sz w:val="24"/>
          <w:szCs w:val="24"/>
        </w:rPr>
      </w:pPr>
      <w:r>
        <w:rPr>
          <w:rFonts w:ascii="Arial" w:hAnsi="Arial" w:cs="Arial"/>
          <w:sz w:val="24"/>
          <w:szCs w:val="24"/>
        </w:rPr>
        <w:t xml:space="preserve">                                                                                                         </w:t>
      </w:r>
    </w:p>
    <w:p w:rsidR="00670072" w:rsidRDefault="00670072" w:rsidP="00D76990">
      <w:pPr>
        <w:rPr>
          <w:rFonts w:ascii="Arial" w:hAnsi="Arial" w:cs="Arial"/>
          <w:sz w:val="24"/>
          <w:szCs w:val="24"/>
        </w:rPr>
      </w:pPr>
    </w:p>
    <w:p w:rsidR="00670072" w:rsidRDefault="00670072" w:rsidP="00D76990">
      <w:pPr>
        <w:rPr>
          <w:rFonts w:ascii="Arial" w:hAnsi="Arial" w:cs="Arial"/>
          <w:sz w:val="24"/>
          <w:szCs w:val="24"/>
        </w:rPr>
      </w:pPr>
    </w:p>
    <w:p w:rsidR="00670072" w:rsidRDefault="00670072" w:rsidP="00D76990">
      <w:pPr>
        <w:rPr>
          <w:rFonts w:ascii="Arial" w:hAnsi="Arial" w:cs="Arial"/>
          <w:sz w:val="24"/>
          <w:szCs w:val="24"/>
        </w:rPr>
      </w:pPr>
    </w:p>
    <w:p w:rsidR="00670072" w:rsidRDefault="00670072" w:rsidP="00D76990">
      <w:pPr>
        <w:rPr>
          <w:rFonts w:ascii="Arial" w:hAnsi="Arial" w:cs="Arial"/>
          <w:sz w:val="24"/>
          <w:szCs w:val="24"/>
        </w:rPr>
      </w:pPr>
    </w:p>
    <w:p w:rsidR="00670072" w:rsidRDefault="00670072" w:rsidP="00D76990">
      <w:pPr>
        <w:rPr>
          <w:rFonts w:ascii="Arial" w:hAnsi="Arial" w:cs="Arial"/>
          <w:sz w:val="24"/>
          <w:szCs w:val="24"/>
        </w:rPr>
      </w:pPr>
    </w:p>
    <w:p w:rsidR="00670072" w:rsidRDefault="00670072" w:rsidP="00D76990">
      <w:pPr>
        <w:rPr>
          <w:rFonts w:ascii="Arial" w:hAnsi="Arial" w:cs="Arial"/>
          <w:sz w:val="24"/>
          <w:szCs w:val="24"/>
        </w:rPr>
      </w:pPr>
    </w:p>
    <w:p w:rsidR="002A04A1" w:rsidRDefault="003C6F94" w:rsidP="00670072">
      <w:pPr>
        <w:jc w:val="center"/>
        <w:rPr>
          <w:rFonts w:ascii="Arial" w:hAnsi="Arial" w:cs="Arial"/>
          <w:sz w:val="24"/>
          <w:szCs w:val="24"/>
        </w:rPr>
      </w:pPr>
      <w:r>
        <w:rPr>
          <w:rFonts w:ascii="Arial" w:hAnsi="Arial" w:cs="Arial"/>
          <w:sz w:val="24"/>
          <w:szCs w:val="24"/>
        </w:rPr>
        <w:t>7</w:t>
      </w:r>
    </w:p>
    <w:tbl>
      <w:tblPr>
        <w:tblpPr w:leftFromText="180" w:rightFromText="180" w:vertAnchor="text" w:horzAnchor="margin" w:tblpY="-479"/>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9"/>
        <w:gridCol w:w="5607"/>
      </w:tblGrid>
      <w:tr w:rsidR="00303BA0" w:rsidRPr="00464998" w:rsidTr="00464998">
        <w:trPr>
          <w:trHeight w:val="810"/>
        </w:trPr>
        <w:tc>
          <w:tcPr>
            <w:tcW w:w="9839" w:type="dxa"/>
            <w:vMerge w:val="restart"/>
            <w:shd w:val="clear" w:color="auto" w:fill="C6D9F1"/>
          </w:tcPr>
          <w:p w:rsidR="003C6F94" w:rsidRPr="00464998" w:rsidRDefault="003C6F94" w:rsidP="00464998">
            <w:pPr>
              <w:pStyle w:val="ColorfulList-Accent11"/>
              <w:spacing w:after="0" w:line="240" w:lineRule="auto"/>
              <w:ind w:left="0"/>
              <w:rPr>
                <w:rFonts w:ascii="Arial" w:hAnsi="Arial" w:cs="Arial"/>
                <w:b/>
                <w:sz w:val="24"/>
                <w:szCs w:val="24"/>
              </w:rPr>
            </w:pPr>
          </w:p>
          <w:p w:rsidR="003C6F94" w:rsidRPr="00464998" w:rsidRDefault="003C6F9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SECTION 2: </w:t>
            </w:r>
            <w:r w:rsidRPr="00464998">
              <w:rPr>
                <w:rFonts w:ascii="Arial" w:hAnsi="Arial" w:cs="Arial"/>
                <w:b/>
                <w:bCs/>
                <w:sz w:val="24"/>
                <w:szCs w:val="24"/>
              </w:rPr>
              <w:t xml:space="preserve">Behaviour and attitudes </w:t>
            </w:r>
          </w:p>
          <w:p w:rsidR="003C6F94" w:rsidRPr="00464998" w:rsidRDefault="003C6F94" w:rsidP="00464998">
            <w:pPr>
              <w:pStyle w:val="ColorfulList-Accent11"/>
              <w:spacing w:after="0" w:line="240" w:lineRule="auto"/>
              <w:ind w:left="0"/>
              <w:rPr>
                <w:rFonts w:ascii="Arial" w:hAnsi="Arial" w:cs="Arial"/>
                <w:b/>
                <w:sz w:val="24"/>
                <w:szCs w:val="24"/>
              </w:rPr>
            </w:pPr>
          </w:p>
          <w:p w:rsidR="003C6F94" w:rsidRPr="00464998" w:rsidRDefault="003C6F94" w:rsidP="00464998">
            <w:pPr>
              <w:pStyle w:val="ColorfulList-Accent11"/>
              <w:spacing w:after="0" w:line="240" w:lineRule="auto"/>
              <w:ind w:left="0"/>
              <w:rPr>
                <w:rFonts w:ascii="Arial" w:hAnsi="Arial" w:cs="Arial"/>
                <w:b/>
                <w:sz w:val="24"/>
                <w:szCs w:val="24"/>
              </w:rPr>
            </w:pPr>
          </w:p>
        </w:tc>
        <w:tc>
          <w:tcPr>
            <w:tcW w:w="5607" w:type="dxa"/>
            <w:shd w:val="clear" w:color="auto" w:fill="C6D9F1"/>
          </w:tcPr>
          <w:p w:rsidR="003C6F94" w:rsidRPr="00464998" w:rsidRDefault="003C6F94" w:rsidP="00464998">
            <w:pPr>
              <w:pStyle w:val="ColorfulList-Accent11"/>
              <w:spacing w:after="0" w:line="240" w:lineRule="auto"/>
              <w:ind w:left="0"/>
              <w:rPr>
                <w:rFonts w:ascii="Arial" w:hAnsi="Arial" w:cs="Arial"/>
                <w:sz w:val="24"/>
                <w:szCs w:val="24"/>
              </w:rPr>
            </w:pPr>
          </w:p>
          <w:p w:rsidR="003C6F94" w:rsidRPr="00464998" w:rsidRDefault="002C4ACF" w:rsidP="00464998">
            <w:pPr>
              <w:pStyle w:val="ColorfulList-Accent11"/>
              <w:spacing w:after="0" w:line="240" w:lineRule="auto"/>
              <w:ind w:left="0"/>
              <w:rPr>
                <w:rFonts w:ascii="Arial" w:hAnsi="Arial" w:cs="Arial"/>
                <w:b/>
                <w:sz w:val="24"/>
                <w:szCs w:val="24"/>
              </w:rPr>
            </w:pPr>
            <w:r>
              <w:rPr>
                <w:rFonts w:ascii="Arial" w:hAnsi="Arial" w:cs="Arial"/>
                <w:b/>
                <w:sz w:val="24"/>
                <w:szCs w:val="24"/>
              </w:rPr>
              <w:t>Current Grade: 2</w:t>
            </w:r>
          </w:p>
          <w:p w:rsidR="003C6F94" w:rsidRPr="00464998" w:rsidRDefault="003C6F94" w:rsidP="00464998">
            <w:pPr>
              <w:pStyle w:val="ColorfulList-Accent11"/>
              <w:spacing w:after="0" w:line="240" w:lineRule="auto"/>
              <w:ind w:left="0"/>
              <w:rPr>
                <w:rFonts w:ascii="Arial" w:hAnsi="Arial" w:cs="Arial"/>
                <w:b/>
                <w:sz w:val="24"/>
                <w:szCs w:val="24"/>
              </w:rPr>
            </w:pPr>
          </w:p>
        </w:tc>
      </w:tr>
      <w:tr w:rsidR="00303BA0" w:rsidRPr="00464998" w:rsidTr="00464998">
        <w:trPr>
          <w:trHeight w:val="570"/>
        </w:trPr>
        <w:tc>
          <w:tcPr>
            <w:tcW w:w="9839" w:type="dxa"/>
            <w:vMerge/>
            <w:shd w:val="clear" w:color="auto" w:fill="C6D9F1"/>
          </w:tcPr>
          <w:p w:rsidR="003C6F94" w:rsidRPr="00464998" w:rsidRDefault="003C6F94" w:rsidP="00464998">
            <w:pPr>
              <w:pStyle w:val="ColorfulList-Accent11"/>
              <w:spacing w:after="0" w:line="240" w:lineRule="auto"/>
              <w:ind w:left="0"/>
              <w:rPr>
                <w:rFonts w:ascii="Arial" w:hAnsi="Arial" w:cs="Arial"/>
                <w:b/>
                <w:sz w:val="24"/>
                <w:szCs w:val="24"/>
              </w:rPr>
            </w:pPr>
          </w:p>
        </w:tc>
        <w:tc>
          <w:tcPr>
            <w:tcW w:w="5607" w:type="dxa"/>
            <w:shd w:val="clear" w:color="auto" w:fill="C6D9F1"/>
          </w:tcPr>
          <w:p w:rsidR="003C6F94" w:rsidRPr="00464998" w:rsidRDefault="003C6F94" w:rsidP="00464998">
            <w:pPr>
              <w:pStyle w:val="ColorfulList-Accent11"/>
              <w:spacing w:after="0" w:line="240" w:lineRule="auto"/>
              <w:ind w:left="0"/>
              <w:rPr>
                <w:rFonts w:ascii="Arial" w:hAnsi="Arial" w:cs="Arial"/>
                <w:b/>
                <w:sz w:val="24"/>
                <w:szCs w:val="24"/>
              </w:rPr>
            </w:pPr>
          </w:p>
          <w:p w:rsidR="003C6F94" w:rsidRPr="00464998" w:rsidRDefault="003C6F94" w:rsidP="00464998">
            <w:pPr>
              <w:pStyle w:val="ColorfulList-Accent11"/>
              <w:spacing w:after="0" w:line="240" w:lineRule="auto"/>
              <w:ind w:left="0"/>
              <w:rPr>
                <w:rFonts w:ascii="Arial" w:hAnsi="Arial" w:cs="Arial"/>
                <w:sz w:val="24"/>
                <w:szCs w:val="24"/>
              </w:rPr>
            </w:pPr>
            <w:r w:rsidRPr="00464998">
              <w:rPr>
                <w:rFonts w:ascii="Arial" w:hAnsi="Arial" w:cs="Arial"/>
                <w:b/>
                <w:sz w:val="24"/>
                <w:szCs w:val="24"/>
              </w:rPr>
              <w:t>Inspection Grade: 2</w:t>
            </w:r>
            <w:r w:rsidRPr="00464998">
              <w:rPr>
                <w:rFonts w:ascii="Arial" w:hAnsi="Arial" w:cs="Arial"/>
                <w:b/>
                <w:sz w:val="24"/>
                <w:szCs w:val="24"/>
              </w:rPr>
              <w:br/>
            </w:r>
          </w:p>
        </w:tc>
      </w:tr>
      <w:tr w:rsidR="003C6F94" w:rsidRPr="00464998" w:rsidTr="00464998">
        <w:tc>
          <w:tcPr>
            <w:tcW w:w="15446" w:type="dxa"/>
            <w:gridSpan w:val="2"/>
            <w:shd w:val="clear" w:color="auto" w:fill="auto"/>
          </w:tcPr>
          <w:p w:rsidR="000B7A0F" w:rsidRPr="00464998" w:rsidRDefault="003C6F94" w:rsidP="00464998">
            <w:pPr>
              <w:spacing w:after="0" w:line="240" w:lineRule="auto"/>
              <w:rPr>
                <w:rFonts w:ascii="Arial" w:hAnsi="Arial" w:cs="Arial"/>
                <w:sz w:val="24"/>
                <w:szCs w:val="24"/>
              </w:rPr>
            </w:pPr>
            <w:r w:rsidRPr="00464998">
              <w:rPr>
                <w:rFonts w:ascii="Arial" w:hAnsi="Arial" w:cs="Arial"/>
                <w:sz w:val="24"/>
                <w:szCs w:val="24"/>
              </w:rPr>
              <w:t xml:space="preserve">Learning behaviours of the vast majority of pupils are </w:t>
            </w:r>
            <w:r w:rsidR="00806A1B">
              <w:rPr>
                <w:rFonts w:ascii="Arial" w:hAnsi="Arial" w:cs="Arial"/>
                <w:sz w:val="24"/>
                <w:szCs w:val="24"/>
              </w:rPr>
              <w:t>good</w:t>
            </w:r>
            <w:r w:rsidRPr="00464998">
              <w:rPr>
                <w:rFonts w:ascii="Arial" w:hAnsi="Arial" w:cs="Arial"/>
                <w:sz w:val="24"/>
                <w:szCs w:val="24"/>
              </w:rPr>
              <w:t xml:space="preserve">. There is a purposeful, polite and respectful learning atmosphere throughout the academy (Qualitative evidence – visitors to the school, parent and staff questionnaires). </w:t>
            </w:r>
          </w:p>
          <w:p w:rsidR="000B7A0F" w:rsidRPr="00464998" w:rsidRDefault="000B7A0F" w:rsidP="00464998">
            <w:pPr>
              <w:spacing w:after="0" w:line="240" w:lineRule="auto"/>
              <w:rPr>
                <w:rFonts w:ascii="Arial" w:hAnsi="Arial" w:cs="Arial"/>
                <w:sz w:val="24"/>
                <w:szCs w:val="24"/>
              </w:rPr>
            </w:pPr>
          </w:p>
          <w:p w:rsidR="003C6F94" w:rsidRPr="00464998" w:rsidRDefault="000B7A0F" w:rsidP="00464998">
            <w:pPr>
              <w:spacing w:after="0" w:line="240" w:lineRule="auto"/>
              <w:rPr>
                <w:rFonts w:ascii="Arial" w:hAnsi="Arial" w:cs="Arial"/>
                <w:sz w:val="24"/>
                <w:szCs w:val="24"/>
              </w:rPr>
            </w:pPr>
            <w:r w:rsidRPr="00464998">
              <w:rPr>
                <w:rFonts w:ascii="Arial" w:hAnsi="Arial" w:cs="Arial"/>
                <w:b/>
                <w:i/>
                <w:sz w:val="24"/>
                <w:szCs w:val="24"/>
              </w:rPr>
              <w:t>Pupils</w:t>
            </w:r>
            <w:r w:rsidRPr="00464998">
              <w:rPr>
                <w:rFonts w:ascii="Arial" w:eastAsia="Tahoma" w:hAnsi="Arial" w:cs="Arial"/>
                <w:b/>
                <w:i/>
                <w:sz w:val="24"/>
                <w:szCs w:val="24"/>
              </w:rPr>
              <w:t>’</w:t>
            </w:r>
            <w:r w:rsidRPr="00464998">
              <w:rPr>
                <w:rFonts w:ascii="Arial" w:hAnsi="Arial" w:cs="Arial"/>
                <w:b/>
                <w:i/>
                <w:sz w:val="24"/>
                <w:szCs w:val="24"/>
              </w:rPr>
              <w:t xml:space="preserve"> conduct observed during the inspection was exemplary, with pupils showing impressive levels of maturity.</w:t>
            </w:r>
            <w:r w:rsidR="003C6F94" w:rsidRPr="00464998">
              <w:rPr>
                <w:rFonts w:ascii="Arial" w:hAnsi="Arial" w:cs="Arial"/>
                <w:sz w:val="24"/>
                <w:szCs w:val="24"/>
              </w:rPr>
              <w:br/>
            </w:r>
            <w:r w:rsidR="003C6F94" w:rsidRPr="00464998">
              <w:rPr>
                <w:rFonts w:ascii="Arial" w:hAnsi="Arial" w:cs="Arial"/>
                <w:sz w:val="24"/>
                <w:szCs w:val="24"/>
              </w:rPr>
              <w:br/>
              <w:t>Effective use of the behavioural policy has ensured that:</w:t>
            </w:r>
          </w:p>
          <w:p w:rsidR="003C6F94" w:rsidRPr="00464998" w:rsidRDefault="003C6F94" w:rsidP="00464998">
            <w:pPr>
              <w:pStyle w:val="ColorfulList-Accent11"/>
              <w:numPr>
                <w:ilvl w:val="0"/>
                <w:numId w:val="12"/>
              </w:numPr>
              <w:spacing w:after="0" w:line="240" w:lineRule="auto"/>
              <w:rPr>
                <w:rFonts w:ascii="Arial" w:hAnsi="Arial" w:cs="Arial"/>
                <w:sz w:val="24"/>
                <w:szCs w:val="24"/>
              </w:rPr>
            </w:pPr>
            <w:r w:rsidRPr="00464998">
              <w:rPr>
                <w:rFonts w:ascii="Arial" w:hAnsi="Arial" w:cs="Arial"/>
                <w:sz w:val="24"/>
                <w:szCs w:val="24"/>
              </w:rPr>
              <w:t>Standards of mutual respect and tolerance are high – there is minimal disruption to teaching and learning.</w:t>
            </w:r>
          </w:p>
          <w:p w:rsidR="009D2209" w:rsidRDefault="003C6F94" w:rsidP="00464998">
            <w:pPr>
              <w:pStyle w:val="ColorfulList-Accent11"/>
              <w:numPr>
                <w:ilvl w:val="0"/>
                <w:numId w:val="14"/>
              </w:numPr>
              <w:autoSpaceDE w:val="0"/>
              <w:autoSpaceDN w:val="0"/>
              <w:adjustRightInd w:val="0"/>
              <w:spacing w:after="0" w:line="240" w:lineRule="auto"/>
              <w:rPr>
                <w:rFonts w:ascii="Arial" w:hAnsi="Arial" w:cs="Arial"/>
                <w:sz w:val="24"/>
                <w:szCs w:val="24"/>
              </w:rPr>
            </w:pPr>
            <w:r w:rsidRPr="009D2209">
              <w:rPr>
                <w:rFonts w:ascii="Arial" w:hAnsi="Arial" w:cs="Arial"/>
                <w:sz w:val="24"/>
                <w:szCs w:val="24"/>
              </w:rPr>
              <w:t>Expectations re behaviour in and around the school are enshrined in Behaviour and Lunch Time policies, as well as movem</w:t>
            </w:r>
            <w:r w:rsidR="00767967">
              <w:rPr>
                <w:rFonts w:ascii="Arial" w:hAnsi="Arial" w:cs="Arial"/>
                <w:sz w:val="24"/>
                <w:szCs w:val="24"/>
              </w:rPr>
              <w:t>ent around the school guidance.</w:t>
            </w:r>
          </w:p>
          <w:p w:rsidR="003C6F94" w:rsidRPr="009D2209" w:rsidRDefault="003C6F94" w:rsidP="00464998">
            <w:pPr>
              <w:pStyle w:val="ColorfulList-Accent11"/>
              <w:numPr>
                <w:ilvl w:val="0"/>
                <w:numId w:val="14"/>
              </w:numPr>
              <w:autoSpaceDE w:val="0"/>
              <w:autoSpaceDN w:val="0"/>
              <w:adjustRightInd w:val="0"/>
              <w:spacing w:after="0" w:line="240" w:lineRule="auto"/>
              <w:rPr>
                <w:rFonts w:ascii="Arial" w:hAnsi="Arial" w:cs="Arial"/>
                <w:sz w:val="24"/>
                <w:szCs w:val="24"/>
              </w:rPr>
            </w:pPr>
            <w:r w:rsidRPr="009D2209">
              <w:rPr>
                <w:rFonts w:ascii="Arial" w:hAnsi="Arial" w:cs="Arial"/>
                <w:sz w:val="24"/>
                <w:szCs w:val="24"/>
              </w:rPr>
              <w:t>Pupils feel valued and safe throughout the academy as noted in the Paren</w:t>
            </w:r>
            <w:r w:rsidR="00FF3F63" w:rsidRPr="009D2209">
              <w:rPr>
                <w:rFonts w:ascii="Arial" w:hAnsi="Arial" w:cs="Arial"/>
                <w:sz w:val="24"/>
                <w:szCs w:val="24"/>
              </w:rPr>
              <w:t>ts’ Questionnaire.</w:t>
            </w:r>
          </w:p>
          <w:p w:rsidR="003C6F94" w:rsidRPr="00464998" w:rsidRDefault="003C6F94" w:rsidP="00464998">
            <w:pPr>
              <w:autoSpaceDE w:val="0"/>
              <w:autoSpaceDN w:val="0"/>
              <w:adjustRightInd w:val="0"/>
              <w:spacing w:after="0" w:line="240" w:lineRule="auto"/>
              <w:rPr>
                <w:rFonts w:ascii="Tahoma" w:hAnsi="Tahoma" w:cs="Tahoma"/>
                <w:sz w:val="16"/>
                <w:szCs w:val="16"/>
              </w:rPr>
            </w:pPr>
            <w:r w:rsidRPr="00464998">
              <w:rPr>
                <w:rFonts w:ascii="Tahoma" w:hAnsi="Tahoma" w:cs="Tahoma"/>
                <w:sz w:val="16"/>
                <w:szCs w:val="16"/>
              </w:rPr>
              <w:t xml:space="preserve">     </w:t>
            </w:r>
          </w:p>
          <w:p w:rsidR="003C6F94" w:rsidRPr="00464998" w:rsidRDefault="003C6F94" w:rsidP="00464998">
            <w:pPr>
              <w:spacing w:after="0" w:line="240" w:lineRule="auto"/>
              <w:rPr>
                <w:i/>
              </w:rPr>
            </w:pPr>
          </w:p>
          <w:p w:rsidR="000B7A0F" w:rsidRPr="00464998" w:rsidRDefault="000B7A0F" w:rsidP="00464998">
            <w:pPr>
              <w:spacing w:after="0" w:line="259" w:lineRule="auto"/>
              <w:rPr>
                <w:rFonts w:ascii="Arial" w:hAnsi="Arial" w:cs="Arial"/>
                <w:b/>
                <w:i/>
              </w:rPr>
            </w:pPr>
          </w:p>
          <w:p w:rsidR="003C6F94" w:rsidRPr="00464998" w:rsidRDefault="000B7A0F" w:rsidP="00464998">
            <w:pPr>
              <w:pStyle w:val="Default"/>
              <w:rPr>
                <w:rFonts w:ascii="Arial" w:hAnsi="Arial" w:cs="Arial"/>
                <w:b/>
                <w:i/>
                <w:sz w:val="22"/>
                <w:szCs w:val="22"/>
              </w:rPr>
            </w:pPr>
            <w:r w:rsidRPr="00464998">
              <w:rPr>
                <w:rFonts w:ascii="Arial" w:hAnsi="Arial" w:cs="Arial"/>
                <w:b/>
                <w:i/>
              </w:rPr>
              <w:t>Parents and carers appreciate your strong leadership as well as the care and support their children receive from all staff. Parents overwhelmingly say that their children are flourishing.</w:t>
            </w:r>
          </w:p>
          <w:tbl>
            <w:tblPr>
              <w:tblW w:w="0" w:type="auto"/>
              <w:tblBorders>
                <w:top w:val="nil"/>
                <w:left w:val="nil"/>
                <w:bottom w:val="nil"/>
                <w:right w:val="nil"/>
              </w:tblBorders>
              <w:tblLook w:val="0000" w:firstRow="0" w:lastRow="0" w:firstColumn="0" w:lastColumn="0" w:noHBand="0" w:noVBand="0"/>
            </w:tblPr>
            <w:tblGrid>
              <w:gridCol w:w="222"/>
            </w:tblGrid>
            <w:tr w:rsidR="003C6F94" w:rsidRPr="00464998" w:rsidTr="002A04A1">
              <w:trPr>
                <w:trHeight w:val="459"/>
              </w:trPr>
              <w:tc>
                <w:tcPr>
                  <w:tcW w:w="0" w:type="auto"/>
                </w:tcPr>
                <w:p w:rsidR="003C6F94" w:rsidRPr="00464998" w:rsidRDefault="003C6F94" w:rsidP="005256E5">
                  <w:pPr>
                    <w:pStyle w:val="Default"/>
                    <w:framePr w:hSpace="180" w:wrap="around" w:vAnchor="text" w:hAnchor="margin" w:y="-479"/>
                    <w:rPr>
                      <w:sz w:val="20"/>
                      <w:szCs w:val="20"/>
                    </w:rPr>
                  </w:pPr>
                </w:p>
              </w:tc>
            </w:tr>
          </w:tbl>
          <w:p w:rsidR="003C6F94" w:rsidRPr="00464998" w:rsidRDefault="003C6F94" w:rsidP="00464998">
            <w:pPr>
              <w:spacing w:after="0" w:line="240" w:lineRule="auto"/>
              <w:rPr>
                <w:rFonts w:ascii="Arial" w:hAnsi="Arial" w:cs="Arial"/>
                <w:sz w:val="24"/>
                <w:szCs w:val="24"/>
              </w:rPr>
            </w:pPr>
          </w:p>
        </w:tc>
      </w:tr>
    </w:tbl>
    <w:p w:rsidR="003C6F94" w:rsidRDefault="003C6F94" w:rsidP="003C6F94">
      <w:pPr>
        <w:rPr>
          <w:rFonts w:ascii="Arial" w:hAnsi="Arial" w:cs="Arial"/>
          <w:sz w:val="24"/>
          <w:szCs w:val="24"/>
        </w:rPr>
      </w:pPr>
    </w:p>
    <w:p w:rsidR="002A04A1" w:rsidRDefault="002A04A1" w:rsidP="003C6F94">
      <w:pPr>
        <w:rPr>
          <w:rFonts w:ascii="Arial" w:hAnsi="Arial" w:cs="Arial"/>
          <w:sz w:val="24"/>
          <w:szCs w:val="24"/>
        </w:rPr>
      </w:pPr>
    </w:p>
    <w:p w:rsidR="002A04A1" w:rsidRPr="005851C1" w:rsidRDefault="004345A9" w:rsidP="003C6F94">
      <w:pPr>
        <w:rPr>
          <w:rFonts w:ascii="Arial" w:hAnsi="Arial" w:cs="Arial"/>
          <w:sz w:val="24"/>
          <w:szCs w:val="24"/>
        </w:rPr>
      </w:pPr>
      <w:r>
        <w:rPr>
          <w:rFonts w:ascii="Arial" w:hAnsi="Arial" w:cs="Arial"/>
          <w:sz w:val="24"/>
          <w:szCs w:val="24"/>
        </w:rPr>
        <w:t xml:space="preserve">                                                                                                                   8</w:t>
      </w:r>
    </w:p>
    <w:tbl>
      <w:tblPr>
        <w:tblW w:w="151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6"/>
      </w:tblGrid>
      <w:tr w:rsidR="003C6F94" w:rsidRPr="00464998" w:rsidTr="00464998">
        <w:trPr>
          <w:trHeight w:val="8637"/>
        </w:trPr>
        <w:tc>
          <w:tcPr>
            <w:tcW w:w="15196" w:type="dxa"/>
            <w:shd w:val="clear" w:color="auto" w:fill="auto"/>
          </w:tcPr>
          <w:p w:rsidR="00E15F05" w:rsidRPr="009D2209" w:rsidRDefault="000B7A0F" w:rsidP="00464998">
            <w:pPr>
              <w:spacing w:after="0" w:line="240" w:lineRule="auto"/>
              <w:rPr>
                <w:rFonts w:ascii="Arial" w:hAnsi="Arial" w:cs="Arial"/>
                <w:sz w:val="24"/>
                <w:szCs w:val="24"/>
              </w:rPr>
            </w:pPr>
            <w:r w:rsidRPr="009D2209">
              <w:rPr>
                <w:rFonts w:ascii="Arial" w:hAnsi="Arial" w:cs="Arial"/>
                <w:sz w:val="24"/>
                <w:szCs w:val="24"/>
              </w:rPr>
              <w:t>I</w:t>
            </w:r>
            <w:r w:rsidR="004345A9" w:rsidRPr="009D2209">
              <w:rPr>
                <w:rFonts w:ascii="Arial" w:hAnsi="Arial" w:cs="Arial"/>
                <w:sz w:val="24"/>
                <w:szCs w:val="24"/>
              </w:rPr>
              <w:t>n 2018/19</w:t>
            </w:r>
            <w:r w:rsidRPr="009D2209">
              <w:rPr>
                <w:rFonts w:ascii="Arial" w:hAnsi="Arial" w:cs="Arial"/>
                <w:sz w:val="24"/>
                <w:szCs w:val="24"/>
              </w:rPr>
              <w:t xml:space="preserve"> attendance proved stubborn to improve (at 94.1%)</w:t>
            </w:r>
            <w:r w:rsidR="004345A9" w:rsidRPr="009D2209">
              <w:rPr>
                <w:rFonts w:ascii="Arial" w:hAnsi="Arial" w:cs="Arial"/>
                <w:sz w:val="24"/>
                <w:szCs w:val="24"/>
              </w:rPr>
              <w:t>, a</w:t>
            </w:r>
            <w:r w:rsidRPr="009D2209">
              <w:rPr>
                <w:rFonts w:ascii="Arial" w:hAnsi="Arial" w:cs="Arial"/>
                <w:sz w:val="24"/>
                <w:szCs w:val="24"/>
              </w:rPr>
              <w:t>lbeit variation between vulnerable groups was virtually eliminated for the first time. Attendance</w:t>
            </w:r>
            <w:r w:rsidR="004345A9" w:rsidRPr="009D2209">
              <w:rPr>
                <w:rFonts w:ascii="Arial" w:hAnsi="Arial" w:cs="Arial"/>
                <w:sz w:val="24"/>
                <w:szCs w:val="24"/>
              </w:rPr>
              <w:t xml:space="preserve"> </w:t>
            </w:r>
            <w:r w:rsidRPr="009D2209">
              <w:rPr>
                <w:rFonts w:ascii="Arial" w:hAnsi="Arial" w:cs="Arial"/>
                <w:sz w:val="24"/>
                <w:szCs w:val="24"/>
              </w:rPr>
              <w:t xml:space="preserve">continues to be a high priority - systematically monitored and promptly acted upon by school leaders. Every effort is made to improve pupil attendance as it perennially requires constant vigilance, especially for persistent absences.     </w:t>
            </w:r>
          </w:p>
          <w:p w:rsidR="00E15F05" w:rsidRPr="009D2209" w:rsidRDefault="00E15F05" w:rsidP="00464998">
            <w:pPr>
              <w:spacing w:after="0" w:line="240" w:lineRule="auto"/>
              <w:rPr>
                <w:rFonts w:ascii="Arial" w:hAnsi="Arial" w:cs="Arial"/>
                <w:sz w:val="24"/>
                <w:szCs w:val="24"/>
              </w:rPr>
            </w:pPr>
          </w:p>
          <w:p w:rsidR="009D2209" w:rsidRPr="009D2209" w:rsidRDefault="00E15F05" w:rsidP="00464998">
            <w:pPr>
              <w:spacing w:after="0" w:line="240" w:lineRule="auto"/>
              <w:rPr>
                <w:rFonts w:ascii="Arial" w:hAnsi="Arial" w:cs="Arial"/>
                <w:sz w:val="24"/>
                <w:szCs w:val="24"/>
              </w:rPr>
            </w:pPr>
            <w:r w:rsidRPr="009D2209">
              <w:rPr>
                <w:rFonts w:ascii="Arial" w:hAnsi="Arial" w:cs="Arial"/>
                <w:sz w:val="24"/>
                <w:szCs w:val="24"/>
              </w:rPr>
              <w:t>In 2019/20, lockdown and COVID meant attendance figures did not have the opportunity to be improved however many initiatives were in place e.g. Route 95 in order for classes to benefit collectively from improved and high attendance.  Children and parents responded to this well and specific attendance issues were addressed or referred to outside agencies e.g. Attendance and Early Help in order to support families.</w:t>
            </w:r>
            <w:r w:rsidR="000B7A0F" w:rsidRPr="009D2209">
              <w:rPr>
                <w:rFonts w:ascii="Arial" w:hAnsi="Arial" w:cs="Arial"/>
                <w:sz w:val="24"/>
                <w:szCs w:val="24"/>
              </w:rPr>
              <w:t xml:space="preserve">     </w:t>
            </w:r>
          </w:p>
          <w:p w:rsidR="009D2209" w:rsidRPr="009D2209" w:rsidRDefault="009D2209" w:rsidP="00464998">
            <w:pPr>
              <w:spacing w:after="0" w:line="240" w:lineRule="auto"/>
              <w:rPr>
                <w:rFonts w:ascii="Arial" w:hAnsi="Arial" w:cs="Arial"/>
                <w:sz w:val="24"/>
                <w:szCs w:val="24"/>
              </w:rPr>
            </w:pPr>
          </w:p>
          <w:p w:rsidR="003C6F94" w:rsidRPr="009D2209" w:rsidRDefault="009D2209" w:rsidP="00464998">
            <w:pPr>
              <w:spacing w:after="0" w:line="240" w:lineRule="auto"/>
              <w:rPr>
                <w:rFonts w:ascii="Arial" w:hAnsi="Arial" w:cs="Tahoma"/>
                <w:i/>
                <w:sz w:val="24"/>
                <w:szCs w:val="24"/>
              </w:rPr>
            </w:pPr>
            <w:r w:rsidRPr="009D2209">
              <w:rPr>
                <w:rFonts w:ascii="Arial" w:hAnsi="Arial" w:cs="Arial"/>
                <w:sz w:val="24"/>
                <w:szCs w:val="24"/>
              </w:rPr>
              <w:t xml:space="preserve">In 2020/21, lockdown impacted on attendance drastically especially with the change in national policy.  The school did everything it could possibly do to keep attendance strong.  We have reviewed and revised our </w:t>
            </w:r>
            <w:r w:rsidR="00F5695E">
              <w:rPr>
                <w:rFonts w:ascii="Arial" w:hAnsi="Arial" w:cs="Arial"/>
                <w:sz w:val="24"/>
                <w:szCs w:val="24"/>
              </w:rPr>
              <w:t>attendance system for 2021-2022 including an emphasis on celebration good attendance – this is part of the SDP.</w:t>
            </w:r>
            <w:r w:rsidR="000B7A0F" w:rsidRPr="009D2209">
              <w:rPr>
                <w:rFonts w:ascii="Arial" w:hAnsi="Arial" w:cs="Arial"/>
                <w:sz w:val="24"/>
                <w:szCs w:val="24"/>
              </w:rPr>
              <w:t xml:space="preserve">                                       </w:t>
            </w:r>
          </w:p>
          <w:p w:rsidR="003C6F94" w:rsidRPr="009D2209" w:rsidRDefault="003C6F94" w:rsidP="00464998">
            <w:pPr>
              <w:spacing w:after="0" w:line="240" w:lineRule="auto"/>
              <w:rPr>
                <w:rFonts w:ascii="Arial" w:hAnsi="Arial" w:cs="Tahoma"/>
                <w:i/>
                <w:sz w:val="24"/>
                <w:szCs w:val="24"/>
              </w:rPr>
            </w:pPr>
          </w:p>
          <w:p w:rsidR="004345A9" w:rsidRPr="009D2209" w:rsidRDefault="004345A9" w:rsidP="00464998">
            <w:pPr>
              <w:spacing w:after="0" w:line="240" w:lineRule="auto"/>
              <w:rPr>
                <w:rFonts w:ascii="Arial" w:hAnsi="Arial" w:cs="Arial"/>
                <w:b/>
                <w:i/>
                <w:sz w:val="24"/>
                <w:szCs w:val="24"/>
              </w:rPr>
            </w:pPr>
            <w:r w:rsidRPr="009D2209">
              <w:rPr>
                <w:rFonts w:ascii="Arial" w:hAnsi="Arial" w:cs="Arial"/>
                <w:b/>
                <w:i/>
                <w:sz w:val="24"/>
                <w:szCs w:val="24"/>
              </w:rPr>
              <w:t>Leaders are making strenuous efforts to ensure that absence rates are further reduced. It is proving very difficult to make further impact on the rates of attendance, which are still just below the national average. However, leaders continue to work closely with families to encourage better attendance. It is worth noting that leaders have been able to achieve excellent outcomes for even the most vulnerable pupils despite challenges with attendance</w:t>
            </w:r>
          </w:p>
          <w:p w:rsidR="003C6F94" w:rsidRPr="009D2209" w:rsidRDefault="003C6F94" w:rsidP="00464998">
            <w:pPr>
              <w:spacing w:after="0" w:line="240" w:lineRule="auto"/>
              <w:rPr>
                <w:rFonts w:ascii="Arial" w:hAnsi="Arial" w:cs="Arial"/>
                <w:sz w:val="24"/>
                <w:szCs w:val="24"/>
              </w:rPr>
            </w:pPr>
          </w:p>
          <w:p w:rsidR="003C6F94" w:rsidRPr="009D2209" w:rsidRDefault="003C6F94" w:rsidP="00464998">
            <w:pPr>
              <w:spacing w:after="0" w:line="240" w:lineRule="auto"/>
              <w:rPr>
                <w:rFonts w:ascii="Arial" w:hAnsi="Arial" w:cs="Arial"/>
                <w:sz w:val="24"/>
                <w:szCs w:val="24"/>
              </w:rPr>
            </w:pPr>
            <w:r w:rsidRPr="009D2209">
              <w:rPr>
                <w:rFonts w:ascii="Arial" w:hAnsi="Arial" w:cs="Arial"/>
                <w:sz w:val="24"/>
                <w:szCs w:val="24"/>
              </w:rPr>
              <w:t xml:space="preserve">Safeguarding remains a strength of the school - under the leadership </w:t>
            </w:r>
            <w:r w:rsidR="009D2209">
              <w:rPr>
                <w:rFonts w:ascii="Arial" w:hAnsi="Arial" w:cs="Arial"/>
                <w:sz w:val="24"/>
                <w:szCs w:val="24"/>
              </w:rPr>
              <w:t>and guidance provided by the DHT</w:t>
            </w:r>
            <w:r w:rsidRPr="009D2209">
              <w:rPr>
                <w:rFonts w:ascii="Arial" w:hAnsi="Arial" w:cs="Arial"/>
                <w:sz w:val="24"/>
                <w:szCs w:val="24"/>
              </w:rPr>
              <w:t>. All school stakeholders receive</w:t>
            </w:r>
            <w:r w:rsidR="00E15F05" w:rsidRPr="009D2209">
              <w:rPr>
                <w:rFonts w:ascii="Arial" w:hAnsi="Arial" w:cs="Arial"/>
                <w:sz w:val="24"/>
                <w:szCs w:val="24"/>
              </w:rPr>
              <w:t>d</w:t>
            </w:r>
            <w:r w:rsidRPr="009D2209">
              <w:rPr>
                <w:rFonts w:ascii="Arial" w:hAnsi="Arial" w:cs="Arial"/>
                <w:sz w:val="24"/>
                <w:szCs w:val="24"/>
              </w:rPr>
              <w:t xml:space="preserve"> training, updates and additional CPD whenever and wherever required. It is a top priority that receives considerable attention in the </w:t>
            </w:r>
            <w:r w:rsidR="009D2209" w:rsidRPr="009D2209">
              <w:rPr>
                <w:rFonts w:ascii="Arial" w:hAnsi="Arial" w:cs="Arial"/>
                <w:sz w:val="24"/>
                <w:szCs w:val="24"/>
              </w:rPr>
              <w:t>day-to-day</w:t>
            </w:r>
            <w:r w:rsidRPr="009D2209">
              <w:rPr>
                <w:rFonts w:ascii="Arial" w:hAnsi="Arial" w:cs="Arial"/>
                <w:sz w:val="24"/>
                <w:szCs w:val="24"/>
              </w:rPr>
              <w:t xml:space="preserve"> operation of the school. Arrangements for safeguarding have even improved since our last inspection, in which high standards were acknowledged:</w:t>
            </w:r>
          </w:p>
          <w:p w:rsidR="003C6F94" w:rsidRPr="00464998" w:rsidRDefault="003C6F94" w:rsidP="002A04A1">
            <w:pPr>
              <w:pStyle w:val="Default"/>
              <w:rPr>
                <w:color w:val="auto"/>
              </w:rPr>
            </w:pPr>
          </w:p>
          <w:p w:rsidR="004345A9" w:rsidRPr="00464998" w:rsidRDefault="004345A9" w:rsidP="00464998">
            <w:pPr>
              <w:spacing w:after="0" w:line="240" w:lineRule="auto"/>
              <w:ind w:left="-5"/>
              <w:rPr>
                <w:rFonts w:ascii="Arial" w:hAnsi="Arial" w:cs="Arial"/>
                <w:b/>
                <w:i/>
                <w:sz w:val="24"/>
                <w:szCs w:val="24"/>
              </w:rPr>
            </w:pPr>
            <w:r w:rsidRPr="00464998">
              <w:rPr>
                <w:rFonts w:ascii="Arial" w:hAnsi="Arial" w:cs="Arial"/>
                <w:b/>
                <w:i/>
                <w:sz w:val="24"/>
                <w:szCs w:val="24"/>
              </w:rPr>
              <w:t xml:space="preserve">The leadership team has ensured that safeguarding arrangements are fit for purpose. Staff work in unison in their commitment to keep pupils safe. Policies and procedures are in place to support staff, being clear about how to conduct themselves as well as how to respond to any safeguarding concern. Staff act on these concerns speedily and effectively. Leaders ensure that detailed risk assessments are in place to ensure that pupils are kept safe and their individual needs are met.  </w:t>
            </w:r>
          </w:p>
          <w:p w:rsidR="003C6F94" w:rsidRPr="00464998" w:rsidRDefault="003C6F94" w:rsidP="00464998">
            <w:pPr>
              <w:spacing w:after="0" w:line="240" w:lineRule="auto"/>
              <w:rPr>
                <w:rFonts w:ascii="Arial" w:hAnsi="Arial" w:cs="Arial"/>
                <w:sz w:val="24"/>
                <w:szCs w:val="24"/>
              </w:rPr>
            </w:pPr>
          </w:p>
          <w:p w:rsidR="004345A9" w:rsidRDefault="004345A9" w:rsidP="00464998">
            <w:pPr>
              <w:spacing w:after="0" w:line="240" w:lineRule="auto"/>
              <w:rPr>
                <w:rFonts w:ascii="Arial" w:hAnsi="Arial" w:cs="Arial"/>
                <w:b/>
                <w:i/>
                <w:sz w:val="24"/>
                <w:szCs w:val="24"/>
              </w:rPr>
            </w:pPr>
            <w:r w:rsidRPr="00464998">
              <w:rPr>
                <w:rFonts w:ascii="Arial" w:hAnsi="Arial" w:cs="Arial"/>
                <w:b/>
                <w:i/>
                <w:sz w:val="24"/>
                <w:szCs w:val="24"/>
              </w:rPr>
              <w:t xml:space="preserve">Pupils speak with assurance about how they are taught to keep themselves safe online. They refer to the special inputs they have received about cyber bullying as well as the time given with their teachers to reflect on matters that cause them any worry or anxiety. Bullying is extremely rare. One pupil described the culture of the school as </w:t>
            </w:r>
            <w:r w:rsidRPr="00464998">
              <w:rPr>
                <w:rFonts w:ascii="Arial" w:eastAsia="Tahoma" w:hAnsi="Arial" w:cs="Arial"/>
                <w:b/>
                <w:i/>
                <w:sz w:val="24"/>
                <w:szCs w:val="24"/>
              </w:rPr>
              <w:t>‘</w:t>
            </w:r>
            <w:r w:rsidRPr="00464998">
              <w:rPr>
                <w:rFonts w:ascii="Arial" w:hAnsi="Arial" w:cs="Arial"/>
                <w:b/>
                <w:i/>
                <w:sz w:val="24"/>
                <w:szCs w:val="24"/>
              </w:rPr>
              <w:t>encouraging and nurturing</w:t>
            </w:r>
            <w:r w:rsidRPr="00464998">
              <w:rPr>
                <w:rFonts w:ascii="Arial" w:eastAsia="Tahoma" w:hAnsi="Arial" w:cs="Arial"/>
                <w:b/>
                <w:i/>
                <w:sz w:val="24"/>
                <w:szCs w:val="24"/>
              </w:rPr>
              <w:t>’</w:t>
            </w:r>
            <w:r w:rsidRPr="00464998">
              <w:rPr>
                <w:rFonts w:ascii="Arial" w:hAnsi="Arial" w:cs="Arial"/>
                <w:b/>
                <w:i/>
                <w:sz w:val="24"/>
                <w:szCs w:val="24"/>
              </w:rPr>
              <w:t xml:space="preserve">, which fully exemplifies the safeguarding atmosphere within the school. </w:t>
            </w:r>
          </w:p>
          <w:p w:rsidR="00B75AFB" w:rsidRDefault="00B75AFB" w:rsidP="00464998">
            <w:pPr>
              <w:spacing w:after="0" w:line="240" w:lineRule="auto"/>
              <w:rPr>
                <w:rFonts w:ascii="Arial" w:hAnsi="Arial" w:cs="Arial"/>
                <w:b/>
                <w:i/>
                <w:sz w:val="24"/>
                <w:szCs w:val="24"/>
              </w:rPr>
            </w:pPr>
          </w:p>
          <w:p w:rsidR="004345A9" w:rsidRPr="00464998" w:rsidRDefault="00B75AFB" w:rsidP="00B75AFB">
            <w:pPr>
              <w:spacing w:after="0" w:line="240" w:lineRule="auto"/>
              <w:rPr>
                <w:rFonts w:ascii="Arial" w:hAnsi="Arial" w:cs="Arial"/>
                <w:b/>
                <w:i/>
                <w:color w:val="F79646"/>
                <w:sz w:val="24"/>
                <w:szCs w:val="24"/>
              </w:rPr>
            </w:pPr>
            <w:r>
              <w:rPr>
                <w:rFonts w:ascii="Arial" w:hAnsi="Arial" w:cs="Arial"/>
                <w:sz w:val="24"/>
                <w:szCs w:val="24"/>
              </w:rPr>
              <w:t>In line with Ofsted’s Report ‘Review of Sexual Abuse in schools and colleges’ in June 2021, the school have added new reporting criteria to our online safeguarding system – mainly sexism, sexualised behaviour and homophobic behaviour.  The school take a firm stance on any discriminatory behaviour and planning is trained for staff how to tackle any such incidents.</w:t>
            </w:r>
          </w:p>
        </w:tc>
      </w:tr>
    </w:tbl>
    <w:p w:rsidR="00611A8D" w:rsidRDefault="00611A8D" w:rsidP="00D76990">
      <w:pPr>
        <w:rPr>
          <w:rFonts w:ascii="Arial" w:hAnsi="Arial" w:cs="Arial"/>
          <w:sz w:val="24"/>
          <w:szCs w:val="24"/>
        </w:rPr>
      </w:pPr>
      <w:r>
        <w:rPr>
          <w:rFonts w:ascii="Arial" w:hAnsi="Arial" w:cs="Arial"/>
          <w:sz w:val="24"/>
          <w:szCs w:val="24"/>
        </w:rPr>
        <w:t xml:space="preserve">                                                                                                                9</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gridCol w:w="5556"/>
      </w:tblGrid>
      <w:tr w:rsidR="00303BA0" w:rsidRPr="00464998" w:rsidTr="005871EE">
        <w:trPr>
          <w:trHeight w:val="645"/>
        </w:trPr>
        <w:tc>
          <w:tcPr>
            <w:tcW w:w="9866" w:type="dxa"/>
            <w:vMerge w:val="restart"/>
            <w:shd w:val="clear" w:color="auto" w:fill="C6D9F1"/>
          </w:tcPr>
          <w:p w:rsidR="00611A8D" w:rsidRPr="00464998" w:rsidRDefault="00611A8D" w:rsidP="00464998">
            <w:pPr>
              <w:pStyle w:val="ColorfulList-Accent11"/>
              <w:spacing w:after="0" w:line="240" w:lineRule="auto"/>
              <w:ind w:left="0"/>
              <w:rPr>
                <w:rFonts w:ascii="Arial" w:hAnsi="Arial" w:cs="Arial"/>
                <w:sz w:val="24"/>
                <w:szCs w:val="24"/>
              </w:rPr>
            </w:pPr>
          </w:p>
          <w:p w:rsidR="00611A8D" w:rsidRPr="00464998" w:rsidRDefault="00611A8D"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SECTION 3: Personal Development</w:t>
            </w:r>
          </w:p>
          <w:p w:rsidR="00611A8D" w:rsidRPr="00464998" w:rsidRDefault="00611A8D" w:rsidP="00464998">
            <w:pPr>
              <w:pStyle w:val="ColorfulList-Accent11"/>
              <w:spacing w:after="0" w:line="240" w:lineRule="auto"/>
              <w:ind w:left="0"/>
              <w:rPr>
                <w:rFonts w:ascii="Arial" w:hAnsi="Arial" w:cs="Arial"/>
                <w:sz w:val="24"/>
                <w:szCs w:val="24"/>
              </w:rPr>
            </w:pPr>
          </w:p>
        </w:tc>
        <w:tc>
          <w:tcPr>
            <w:tcW w:w="5556" w:type="dxa"/>
            <w:shd w:val="clear" w:color="auto" w:fill="C6D9F1"/>
          </w:tcPr>
          <w:p w:rsidR="00611A8D" w:rsidRPr="00464998" w:rsidRDefault="00611A8D" w:rsidP="00464998">
            <w:pPr>
              <w:spacing w:after="0" w:line="240" w:lineRule="auto"/>
              <w:rPr>
                <w:rFonts w:ascii="Arial" w:hAnsi="Arial" w:cs="Arial"/>
                <w:sz w:val="24"/>
                <w:szCs w:val="24"/>
              </w:rPr>
            </w:pPr>
          </w:p>
          <w:p w:rsidR="00611A8D" w:rsidRPr="00464998" w:rsidRDefault="00BD671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Current Grade: 2</w:t>
            </w:r>
          </w:p>
          <w:p w:rsidR="00611A8D" w:rsidRPr="00464998" w:rsidRDefault="00611A8D" w:rsidP="00464998">
            <w:pPr>
              <w:pStyle w:val="ColorfulList-Accent11"/>
              <w:spacing w:after="0" w:line="240" w:lineRule="auto"/>
              <w:ind w:left="0"/>
              <w:rPr>
                <w:rFonts w:ascii="Arial" w:hAnsi="Arial" w:cs="Arial"/>
                <w:b/>
                <w:sz w:val="24"/>
                <w:szCs w:val="24"/>
              </w:rPr>
            </w:pPr>
          </w:p>
        </w:tc>
      </w:tr>
      <w:tr w:rsidR="00303BA0" w:rsidRPr="00464998" w:rsidTr="005871EE">
        <w:trPr>
          <w:trHeight w:val="720"/>
        </w:trPr>
        <w:tc>
          <w:tcPr>
            <w:tcW w:w="9866" w:type="dxa"/>
            <w:vMerge/>
            <w:shd w:val="clear" w:color="auto" w:fill="C6D9F1"/>
          </w:tcPr>
          <w:p w:rsidR="00611A8D" w:rsidRPr="00464998" w:rsidRDefault="00611A8D" w:rsidP="00464998">
            <w:pPr>
              <w:pStyle w:val="ColorfulList-Accent11"/>
              <w:spacing w:after="0" w:line="240" w:lineRule="auto"/>
              <w:ind w:left="0"/>
              <w:rPr>
                <w:rFonts w:ascii="Arial" w:hAnsi="Arial" w:cs="Arial"/>
                <w:sz w:val="24"/>
                <w:szCs w:val="24"/>
              </w:rPr>
            </w:pPr>
          </w:p>
        </w:tc>
        <w:tc>
          <w:tcPr>
            <w:tcW w:w="5556" w:type="dxa"/>
            <w:shd w:val="clear" w:color="auto" w:fill="C6D9F1"/>
          </w:tcPr>
          <w:p w:rsidR="00611A8D" w:rsidRPr="00464998" w:rsidRDefault="00611A8D" w:rsidP="00464998">
            <w:pPr>
              <w:pStyle w:val="ColorfulList-Accent11"/>
              <w:spacing w:after="0" w:line="240" w:lineRule="auto"/>
              <w:ind w:left="0"/>
              <w:rPr>
                <w:rFonts w:ascii="Arial" w:hAnsi="Arial" w:cs="Arial"/>
                <w:b/>
                <w:sz w:val="24"/>
                <w:szCs w:val="24"/>
              </w:rPr>
            </w:pPr>
          </w:p>
          <w:p w:rsidR="00611A8D" w:rsidRPr="00464998" w:rsidRDefault="00611A8D"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Grade at last inspection: 2</w:t>
            </w:r>
          </w:p>
          <w:p w:rsidR="00611A8D" w:rsidRPr="00464998" w:rsidRDefault="00611A8D" w:rsidP="00464998">
            <w:pPr>
              <w:pStyle w:val="ColorfulList-Accent11"/>
              <w:spacing w:after="0" w:line="240" w:lineRule="auto"/>
              <w:ind w:left="0"/>
              <w:rPr>
                <w:rFonts w:ascii="Arial" w:hAnsi="Arial" w:cs="Arial"/>
                <w:sz w:val="24"/>
                <w:szCs w:val="24"/>
              </w:rPr>
            </w:pPr>
          </w:p>
        </w:tc>
      </w:tr>
      <w:tr w:rsidR="00611A8D" w:rsidRPr="00464998" w:rsidTr="005871EE">
        <w:trPr>
          <w:trHeight w:val="270"/>
        </w:trPr>
        <w:tc>
          <w:tcPr>
            <w:tcW w:w="15422" w:type="dxa"/>
            <w:gridSpan w:val="2"/>
            <w:shd w:val="clear" w:color="auto" w:fill="auto"/>
          </w:tcPr>
          <w:p w:rsidR="00611A8D" w:rsidRPr="00464998" w:rsidRDefault="00611A8D" w:rsidP="00464998">
            <w:pPr>
              <w:pStyle w:val="ColorfulList-Accent11"/>
              <w:spacing w:after="0" w:line="240" w:lineRule="auto"/>
              <w:ind w:left="0"/>
              <w:rPr>
                <w:rFonts w:ascii="Arial" w:hAnsi="Arial" w:cs="Arial"/>
                <w:sz w:val="24"/>
                <w:szCs w:val="24"/>
              </w:rPr>
            </w:pPr>
          </w:p>
          <w:p w:rsidR="00611A8D" w:rsidRPr="00464998" w:rsidRDefault="00611A8D" w:rsidP="00464998">
            <w:pPr>
              <w:spacing w:after="0" w:line="240" w:lineRule="auto"/>
              <w:rPr>
                <w:rFonts w:ascii="Arial" w:hAnsi="Arial" w:cs="Arial"/>
                <w:sz w:val="24"/>
                <w:szCs w:val="24"/>
              </w:rPr>
            </w:pPr>
            <w:r w:rsidRPr="00464998">
              <w:rPr>
                <w:rFonts w:ascii="Arial" w:hAnsi="Arial" w:cs="Arial"/>
                <w:sz w:val="24"/>
                <w:szCs w:val="24"/>
              </w:rPr>
              <w:t xml:space="preserve">Our SMSC provision (now called </w:t>
            </w:r>
            <w:r w:rsidR="00535D39">
              <w:rPr>
                <w:rFonts w:ascii="Arial" w:hAnsi="Arial" w:cs="Arial"/>
                <w:sz w:val="24"/>
                <w:szCs w:val="24"/>
              </w:rPr>
              <w:t>Jigsaw) is high quality and</w:t>
            </w:r>
            <w:r w:rsidRPr="00464998">
              <w:rPr>
                <w:rFonts w:ascii="Arial" w:hAnsi="Arial" w:cs="Arial"/>
                <w:sz w:val="24"/>
                <w:szCs w:val="24"/>
              </w:rPr>
              <w:t xml:space="preserve"> integral to the curriculum as well as in Acts of Collective Worship </w:t>
            </w:r>
          </w:p>
          <w:p w:rsidR="00611A8D" w:rsidRPr="00464998" w:rsidRDefault="00611A8D" w:rsidP="00464998">
            <w:pPr>
              <w:pStyle w:val="ColorfulList-Accent11"/>
              <w:numPr>
                <w:ilvl w:val="0"/>
                <w:numId w:val="28"/>
              </w:numPr>
              <w:spacing w:after="0" w:line="240" w:lineRule="auto"/>
              <w:rPr>
                <w:rFonts w:ascii="Arial" w:hAnsi="Arial" w:cs="Arial"/>
                <w:sz w:val="24"/>
                <w:szCs w:val="24"/>
              </w:rPr>
            </w:pPr>
            <w:r w:rsidRPr="00464998">
              <w:rPr>
                <w:rFonts w:ascii="Arial" w:hAnsi="Arial" w:cs="Arial"/>
                <w:sz w:val="24"/>
                <w:szCs w:val="24"/>
              </w:rPr>
              <w:t xml:space="preserve">Assemblies and </w:t>
            </w:r>
            <w:proofErr w:type="spellStart"/>
            <w:r w:rsidRPr="00464998">
              <w:rPr>
                <w:rFonts w:ascii="Arial" w:hAnsi="Arial" w:cs="Arial"/>
                <w:sz w:val="24"/>
                <w:szCs w:val="24"/>
              </w:rPr>
              <w:t>AoCW</w:t>
            </w:r>
            <w:proofErr w:type="spellEnd"/>
            <w:r w:rsidRPr="00464998">
              <w:rPr>
                <w:rFonts w:ascii="Arial" w:hAnsi="Arial" w:cs="Arial"/>
                <w:sz w:val="24"/>
                <w:szCs w:val="24"/>
              </w:rPr>
              <w:t xml:space="preserve"> underpin Christian values and core global social values </w:t>
            </w:r>
          </w:p>
          <w:p w:rsidR="00611A8D" w:rsidRPr="00464998" w:rsidRDefault="00611A8D" w:rsidP="00464998">
            <w:pPr>
              <w:pStyle w:val="ColorfulList-Accent11"/>
              <w:numPr>
                <w:ilvl w:val="0"/>
                <w:numId w:val="28"/>
              </w:numPr>
              <w:spacing w:after="0" w:line="240" w:lineRule="auto"/>
              <w:rPr>
                <w:rFonts w:ascii="Arial" w:hAnsi="Arial" w:cs="Arial"/>
                <w:sz w:val="24"/>
                <w:szCs w:val="24"/>
              </w:rPr>
            </w:pPr>
            <w:r w:rsidRPr="00464998">
              <w:rPr>
                <w:rFonts w:ascii="Arial" w:hAnsi="Arial" w:cs="Arial"/>
                <w:sz w:val="24"/>
                <w:szCs w:val="24"/>
              </w:rPr>
              <w:t>Fund raising events raise awareness for local, national and international charities</w:t>
            </w:r>
          </w:p>
          <w:p w:rsidR="00611A8D" w:rsidRPr="00464998" w:rsidRDefault="00611A8D" w:rsidP="00464998">
            <w:pPr>
              <w:pStyle w:val="ColorfulList-Accent11"/>
              <w:numPr>
                <w:ilvl w:val="0"/>
                <w:numId w:val="28"/>
              </w:numPr>
              <w:spacing w:after="0" w:line="240" w:lineRule="auto"/>
              <w:rPr>
                <w:rFonts w:ascii="Arial" w:hAnsi="Arial" w:cs="Arial"/>
                <w:sz w:val="24"/>
                <w:szCs w:val="24"/>
              </w:rPr>
            </w:pPr>
            <w:r w:rsidRPr="00464998">
              <w:rPr>
                <w:rFonts w:ascii="Arial" w:hAnsi="Arial" w:cs="Arial"/>
                <w:sz w:val="24"/>
                <w:szCs w:val="24"/>
              </w:rPr>
              <w:t xml:space="preserve">Extensive use of </w:t>
            </w:r>
            <w:r w:rsidR="00535D39">
              <w:rPr>
                <w:rFonts w:ascii="Arial" w:hAnsi="Arial" w:cs="Arial"/>
                <w:sz w:val="24"/>
                <w:szCs w:val="24"/>
              </w:rPr>
              <w:t>Jigsaw</w:t>
            </w:r>
            <w:r w:rsidRPr="00464998">
              <w:rPr>
                <w:rFonts w:ascii="Arial" w:hAnsi="Arial" w:cs="Arial"/>
                <w:sz w:val="24"/>
                <w:szCs w:val="24"/>
              </w:rPr>
              <w:t xml:space="preserve"> to provide opportunities for pupils to learn in varying and vicarious contexts</w:t>
            </w:r>
          </w:p>
          <w:p w:rsidR="00611A8D" w:rsidRPr="00464998" w:rsidRDefault="00611A8D" w:rsidP="00464998">
            <w:pPr>
              <w:pStyle w:val="ColorfulList-Accent11"/>
              <w:numPr>
                <w:ilvl w:val="0"/>
                <w:numId w:val="28"/>
              </w:numPr>
              <w:spacing w:after="0" w:line="240" w:lineRule="auto"/>
              <w:rPr>
                <w:rFonts w:ascii="Arial" w:hAnsi="Arial" w:cs="Arial"/>
                <w:sz w:val="24"/>
                <w:szCs w:val="24"/>
              </w:rPr>
            </w:pPr>
            <w:r w:rsidRPr="00464998">
              <w:rPr>
                <w:rFonts w:ascii="Arial" w:hAnsi="Arial" w:cs="Arial"/>
                <w:sz w:val="24"/>
                <w:szCs w:val="24"/>
              </w:rPr>
              <w:t>Close link with Holy Trinity Church and the ministry</w:t>
            </w:r>
          </w:p>
          <w:p w:rsidR="00611A8D" w:rsidRPr="00464998" w:rsidRDefault="00611A8D" w:rsidP="00464998">
            <w:pPr>
              <w:pStyle w:val="ColorfulList-Accent11"/>
              <w:numPr>
                <w:ilvl w:val="0"/>
                <w:numId w:val="28"/>
              </w:numPr>
              <w:spacing w:after="0" w:line="240" w:lineRule="auto"/>
              <w:rPr>
                <w:rFonts w:ascii="Arial" w:hAnsi="Arial" w:cs="Arial"/>
                <w:sz w:val="24"/>
                <w:szCs w:val="24"/>
              </w:rPr>
            </w:pPr>
            <w:r w:rsidRPr="00464998">
              <w:rPr>
                <w:rFonts w:ascii="Arial" w:hAnsi="Arial" w:cs="Arial"/>
                <w:sz w:val="24"/>
                <w:szCs w:val="24"/>
              </w:rPr>
              <w:t>Active engagement with local groups, especially multi-cultural, culminating in Community cohesion activities and events</w:t>
            </w:r>
          </w:p>
          <w:p w:rsidR="00611A8D" w:rsidRDefault="00611A8D" w:rsidP="00464998">
            <w:pPr>
              <w:pStyle w:val="ColorfulList-Accent11"/>
              <w:numPr>
                <w:ilvl w:val="0"/>
                <w:numId w:val="28"/>
              </w:numPr>
              <w:spacing w:after="0" w:line="240" w:lineRule="auto"/>
              <w:rPr>
                <w:rFonts w:ascii="Arial" w:hAnsi="Arial" w:cs="Arial"/>
                <w:sz w:val="24"/>
                <w:szCs w:val="24"/>
              </w:rPr>
            </w:pPr>
            <w:r w:rsidRPr="00464998">
              <w:rPr>
                <w:rFonts w:ascii="Arial" w:hAnsi="Arial" w:cs="Arial"/>
                <w:sz w:val="24"/>
                <w:szCs w:val="24"/>
              </w:rPr>
              <w:t>Enhanced participation in Wider Opportunities for Music.</w:t>
            </w:r>
          </w:p>
          <w:p w:rsidR="00A30AC3" w:rsidRDefault="00A30AC3" w:rsidP="00464998">
            <w:pPr>
              <w:pStyle w:val="ColorfulList-Accent11"/>
              <w:numPr>
                <w:ilvl w:val="0"/>
                <w:numId w:val="28"/>
              </w:numPr>
              <w:spacing w:after="0" w:line="240" w:lineRule="auto"/>
              <w:rPr>
                <w:rFonts w:ascii="Arial" w:hAnsi="Arial" w:cs="Arial"/>
                <w:sz w:val="24"/>
                <w:szCs w:val="24"/>
              </w:rPr>
            </w:pPr>
            <w:r>
              <w:rPr>
                <w:rFonts w:ascii="Arial" w:hAnsi="Arial" w:cs="Arial"/>
                <w:sz w:val="24"/>
                <w:szCs w:val="24"/>
              </w:rPr>
              <w:t>Improved PE curriculum development</w:t>
            </w:r>
          </w:p>
          <w:p w:rsidR="00020666" w:rsidRDefault="00020666" w:rsidP="00464998">
            <w:pPr>
              <w:pStyle w:val="ColorfulList-Accent11"/>
              <w:numPr>
                <w:ilvl w:val="0"/>
                <w:numId w:val="28"/>
              </w:numPr>
              <w:spacing w:after="0" w:line="240" w:lineRule="auto"/>
              <w:rPr>
                <w:rFonts w:ascii="Arial" w:hAnsi="Arial" w:cs="Arial"/>
                <w:sz w:val="24"/>
                <w:szCs w:val="24"/>
              </w:rPr>
            </w:pPr>
            <w:r>
              <w:rPr>
                <w:rFonts w:ascii="Arial" w:hAnsi="Arial" w:cs="Arial"/>
                <w:sz w:val="24"/>
                <w:szCs w:val="24"/>
              </w:rPr>
              <w:t xml:space="preserve">Working with supermarkets such as </w:t>
            </w:r>
            <w:proofErr w:type="spellStart"/>
            <w:r>
              <w:rPr>
                <w:rFonts w:ascii="Arial" w:hAnsi="Arial" w:cs="Arial"/>
                <w:sz w:val="24"/>
                <w:szCs w:val="24"/>
              </w:rPr>
              <w:t>Morrisons</w:t>
            </w:r>
            <w:proofErr w:type="spellEnd"/>
            <w:r>
              <w:rPr>
                <w:rFonts w:ascii="Arial" w:hAnsi="Arial" w:cs="Arial"/>
                <w:sz w:val="24"/>
                <w:szCs w:val="24"/>
              </w:rPr>
              <w:t>, Asda and the Co-op to fundraise, support children in school and volunteer.</w:t>
            </w:r>
          </w:p>
          <w:p w:rsidR="00C81969" w:rsidRDefault="00C81969" w:rsidP="00464998">
            <w:pPr>
              <w:pStyle w:val="ColorfulList-Accent11"/>
              <w:numPr>
                <w:ilvl w:val="0"/>
                <w:numId w:val="28"/>
              </w:numPr>
              <w:spacing w:after="0" w:line="240" w:lineRule="auto"/>
              <w:rPr>
                <w:rFonts w:ascii="Arial" w:hAnsi="Arial" w:cs="Arial"/>
                <w:sz w:val="24"/>
                <w:szCs w:val="24"/>
              </w:rPr>
            </w:pPr>
            <w:r>
              <w:rPr>
                <w:rFonts w:ascii="Arial" w:hAnsi="Arial" w:cs="Arial"/>
                <w:sz w:val="24"/>
                <w:szCs w:val="24"/>
              </w:rPr>
              <w:t>Forest School.</w:t>
            </w:r>
          </w:p>
          <w:p w:rsidR="00477610" w:rsidRPr="00464998" w:rsidRDefault="00477610" w:rsidP="00464998">
            <w:pPr>
              <w:pStyle w:val="ColorfulList-Accent11"/>
              <w:numPr>
                <w:ilvl w:val="0"/>
                <w:numId w:val="28"/>
              </w:numPr>
              <w:spacing w:after="0" w:line="240" w:lineRule="auto"/>
              <w:rPr>
                <w:rFonts w:ascii="Arial" w:hAnsi="Arial" w:cs="Arial"/>
                <w:sz w:val="24"/>
                <w:szCs w:val="24"/>
              </w:rPr>
            </w:pPr>
            <w:r>
              <w:rPr>
                <w:rFonts w:ascii="Arial" w:hAnsi="Arial" w:cs="Arial"/>
                <w:sz w:val="24"/>
                <w:szCs w:val="24"/>
              </w:rPr>
              <w:t>School Trips to provide children with valuable educational and cultural opportunities they would otherwise not have been able to experience.</w:t>
            </w:r>
          </w:p>
          <w:p w:rsidR="00611A8D" w:rsidRPr="00464998" w:rsidRDefault="00611A8D" w:rsidP="00464998">
            <w:pPr>
              <w:spacing w:after="0" w:line="240" w:lineRule="auto"/>
              <w:rPr>
                <w:rFonts w:ascii="Arial" w:hAnsi="Arial" w:cs="Arial"/>
                <w:b/>
                <w:i/>
              </w:rPr>
            </w:pPr>
          </w:p>
          <w:p w:rsidR="00611A8D" w:rsidRPr="00464998" w:rsidRDefault="00BD6714" w:rsidP="00464998">
            <w:pPr>
              <w:spacing w:after="0" w:line="240" w:lineRule="auto"/>
              <w:rPr>
                <w:rFonts w:ascii="Arial" w:hAnsi="Arial" w:cs="Arial"/>
                <w:b/>
                <w:i/>
                <w:sz w:val="24"/>
                <w:szCs w:val="24"/>
              </w:rPr>
            </w:pPr>
            <w:r w:rsidRPr="00464998">
              <w:rPr>
                <w:rFonts w:ascii="Arial" w:hAnsi="Arial" w:cs="Arial"/>
                <w:b/>
                <w:i/>
                <w:sz w:val="24"/>
                <w:szCs w:val="24"/>
              </w:rPr>
              <w:t xml:space="preserve">Leaders ensure that pupils are given a wealth of opportunities that are designed to expand their horizons.  </w:t>
            </w:r>
          </w:p>
          <w:p w:rsidR="00BD6714" w:rsidRPr="00464998" w:rsidRDefault="00BD6714" w:rsidP="00464998">
            <w:pPr>
              <w:spacing w:after="0" w:line="240" w:lineRule="auto"/>
              <w:rPr>
                <w:rFonts w:ascii="Arial" w:hAnsi="Arial" w:cs="Arial"/>
                <w:sz w:val="24"/>
                <w:szCs w:val="24"/>
              </w:rPr>
            </w:pPr>
          </w:p>
          <w:p w:rsidR="00611A8D" w:rsidRPr="00464998" w:rsidRDefault="00611A8D" w:rsidP="00464998">
            <w:pPr>
              <w:spacing w:after="0" w:line="240" w:lineRule="auto"/>
              <w:rPr>
                <w:rFonts w:ascii="Arial" w:hAnsi="Arial" w:cs="Arial"/>
                <w:sz w:val="24"/>
                <w:szCs w:val="24"/>
              </w:rPr>
            </w:pPr>
            <w:r w:rsidRPr="00464998">
              <w:rPr>
                <w:rFonts w:ascii="Arial" w:hAnsi="Arial" w:cs="Arial"/>
                <w:sz w:val="24"/>
                <w:szCs w:val="24"/>
              </w:rPr>
              <w:t xml:space="preserve">Since 2017 staff have undertaken </w:t>
            </w:r>
            <w:r w:rsidRPr="00464998">
              <w:rPr>
                <w:rFonts w:ascii="Arial" w:hAnsi="Arial" w:cs="Arial"/>
                <w:i/>
                <w:sz w:val="24"/>
                <w:szCs w:val="24"/>
              </w:rPr>
              <w:t>Philosophy for Children</w:t>
            </w:r>
            <w:r w:rsidRPr="00464998">
              <w:rPr>
                <w:rFonts w:ascii="Arial" w:hAnsi="Arial" w:cs="Arial"/>
                <w:sz w:val="24"/>
                <w:szCs w:val="24"/>
              </w:rPr>
              <w:t xml:space="preserve"> training, thus equipping us to provide even greater provision. </w:t>
            </w:r>
            <w:r w:rsidR="009B4836">
              <w:rPr>
                <w:rFonts w:ascii="Arial" w:hAnsi="Arial" w:cs="Arial"/>
                <w:sz w:val="24"/>
                <w:szCs w:val="24"/>
              </w:rPr>
              <w:t>The academy was awarded the Gold Level</w:t>
            </w:r>
            <w:r w:rsidR="001C0083">
              <w:rPr>
                <w:rFonts w:ascii="Arial" w:hAnsi="Arial" w:cs="Arial"/>
                <w:sz w:val="24"/>
                <w:szCs w:val="24"/>
              </w:rPr>
              <w:t xml:space="preserve"> for this in the Summer of 2021 culminating in a four-year journey.  Yet, P4C will continue to be a central part to our curriculum in terms of enquiry, questioning and thinking.</w:t>
            </w:r>
          </w:p>
          <w:p w:rsidR="00BD6714" w:rsidRPr="00464998" w:rsidRDefault="00BD6714" w:rsidP="00464998">
            <w:pPr>
              <w:spacing w:after="0" w:line="240" w:lineRule="auto"/>
              <w:rPr>
                <w:rFonts w:ascii="Arial" w:hAnsi="Arial" w:cs="Arial"/>
                <w:b/>
                <w:i/>
                <w:sz w:val="24"/>
                <w:szCs w:val="24"/>
              </w:rPr>
            </w:pPr>
          </w:p>
          <w:p w:rsidR="00BD6714" w:rsidRPr="00464998" w:rsidRDefault="00BD6714" w:rsidP="00464998">
            <w:pPr>
              <w:spacing w:after="0" w:line="240" w:lineRule="auto"/>
              <w:rPr>
                <w:rFonts w:ascii="Arial" w:hAnsi="Arial" w:cs="Arial"/>
                <w:b/>
                <w:i/>
                <w:sz w:val="24"/>
                <w:szCs w:val="24"/>
              </w:rPr>
            </w:pPr>
            <w:r w:rsidRPr="00464998">
              <w:rPr>
                <w:rFonts w:ascii="Arial" w:hAnsi="Arial" w:cs="Arial"/>
                <w:b/>
                <w:i/>
                <w:sz w:val="24"/>
                <w:szCs w:val="24"/>
              </w:rPr>
              <w:t>Leaders recognise that the quality of education they provide is crucial to pupils</w:t>
            </w:r>
            <w:r w:rsidRPr="00464998">
              <w:rPr>
                <w:rFonts w:ascii="Arial" w:eastAsia="Tahoma" w:hAnsi="Arial" w:cs="Arial"/>
                <w:b/>
                <w:i/>
                <w:sz w:val="24"/>
                <w:szCs w:val="24"/>
              </w:rPr>
              <w:t>’</w:t>
            </w:r>
            <w:r w:rsidRPr="00464998">
              <w:rPr>
                <w:rFonts w:ascii="Arial" w:hAnsi="Arial" w:cs="Arial"/>
                <w:b/>
                <w:i/>
                <w:sz w:val="24"/>
                <w:szCs w:val="24"/>
              </w:rPr>
              <w:t xml:space="preserve"> success in the future. Consequently, leaders and staff have set about providing a consistently high standard of learning across the whole curriculum. The school</w:t>
            </w:r>
            <w:r w:rsidRPr="00464998">
              <w:rPr>
                <w:rFonts w:ascii="Arial" w:eastAsia="Tahoma" w:hAnsi="Arial" w:cs="Arial"/>
                <w:b/>
                <w:i/>
                <w:sz w:val="24"/>
                <w:szCs w:val="24"/>
              </w:rPr>
              <w:t>’</w:t>
            </w:r>
            <w:r w:rsidRPr="00464998">
              <w:rPr>
                <w:rFonts w:ascii="Arial" w:hAnsi="Arial" w:cs="Arial"/>
                <w:b/>
                <w:i/>
                <w:sz w:val="24"/>
                <w:szCs w:val="24"/>
              </w:rPr>
              <w:t xml:space="preserve">s motto, </w:t>
            </w:r>
            <w:r w:rsidRPr="00464998">
              <w:rPr>
                <w:rFonts w:ascii="Arial" w:eastAsia="Tahoma" w:hAnsi="Arial" w:cs="Arial"/>
                <w:b/>
                <w:i/>
                <w:sz w:val="24"/>
                <w:szCs w:val="24"/>
              </w:rPr>
              <w:t>‘</w:t>
            </w:r>
            <w:r w:rsidRPr="00464998">
              <w:rPr>
                <w:rFonts w:ascii="Arial" w:hAnsi="Arial" w:cs="Arial"/>
                <w:b/>
                <w:i/>
                <w:sz w:val="24"/>
                <w:szCs w:val="24"/>
              </w:rPr>
              <w:t>striving to be the best version of ourselves every day</w:t>
            </w:r>
            <w:r w:rsidRPr="00464998">
              <w:rPr>
                <w:rFonts w:ascii="Arial" w:eastAsia="Tahoma" w:hAnsi="Arial" w:cs="Arial"/>
                <w:b/>
                <w:i/>
                <w:sz w:val="24"/>
                <w:szCs w:val="24"/>
              </w:rPr>
              <w:t>’</w:t>
            </w:r>
            <w:r w:rsidRPr="00464998">
              <w:rPr>
                <w:rFonts w:ascii="Arial" w:hAnsi="Arial" w:cs="Arial"/>
                <w:b/>
                <w:i/>
                <w:sz w:val="24"/>
                <w:szCs w:val="24"/>
              </w:rPr>
              <w:t xml:space="preserve"> reflects the school</w:t>
            </w:r>
            <w:r w:rsidRPr="00464998">
              <w:rPr>
                <w:rFonts w:ascii="Arial" w:eastAsia="Tahoma" w:hAnsi="Arial" w:cs="Arial"/>
                <w:b/>
                <w:i/>
                <w:sz w:val="24"/>
                <w:szCs w:val="24"/>
              </w:rPr>
              <w:t>’</w:t>
            </w:r>
            <w:r w:rsidRPr="00464998">
              <w:rPr>
                <w:rFonts w:ascii="Arial" w:hAnsi="Arial" w:cs="Arial"/>
                <w:b/>
                <w:i/>
                <w:sz w:val="24"/>
                <w:szCs w:val="24"/>
              </w:rPr>
              <w:t xml:space="preserve">s culture of continuous improvement. Initiatives are well considered and rooted in the needs of the children at your school. These are as wide-ranging as designing a peace garden, working on daily </w:t>
            </w:r>
            <w:r w:rsidRPr="00464998">
              <w:rPr>
                <w:rFonts w:ascii="Arial" w:eastAsia="Tahoma" w:hAnsi="Arial" w:cs="Arial"/>
                <w:b/>
                <w:i/>
                <w:sz w:val="24"/>
                <w:szCs w:val="24"/>
              </w:rPr>
              <w:t>‘</w:t>
            </w:r>
            <w:r w:rsidRPr="00464998">
              <w:rPr>
                <w:rFonts w:ascii="Arial" w:hAnsi="Arial" w:cs="Arial"/>
                <w:b/>
                <w:i/>
                <w:sz w:val="24"/>
                <w:szCs w:val="24"/>
              </w:rPr>
              <w:t>grapple</w:t>
            </w:r>
            <w:r w:rsidRPr="00464998">
              <w:rPr>
                <w:rFonts w:ascii="Arial" w:eastAsia="Tahoma" w:hAnsi="Arial" w:cs="Arial"/>
                <w:b/>
                <w:i/>
                <w:sz w:val="24"/>
                <w:szCs w:val="24"/>
              </w:rPr>
              <w:t>’</w:t>
            </w:r>
            <w:r w:rsidRPr="00464998">
              <w:rPr>
                <w:rFonts w:ascii="Arial" w:hAnsi="Arial" w:cs="Arial"/>
                <w:b/>
                <w:i/>
                <w:sz w:val="24"/>
                <w:szCs w:val="24"/>
              </w:rPr>
              <w:t xml:space="preserve"> mathematics problems, to camping out overnight.</w:t>
            </w:r>
          </w:p>
          <w:p w:rsidR="00BD6714" w:rsidRPr="00464998" w:rsidRDefault="00BD6714" w:rsidP="00464998">
            <w:pPr>
              <w:spacing w:after="0" w:line="240" w:lineRule="auto"/>
              <w:rPr>
                <w:rFonts w:ascii="Arial" w:hAnsi="Arial" w:cs="Arial"/>
                <w:b/>
                <w:i/>
                <w:sz w:val="24"/>
                <w:szCs w:val="24"/>
              </w:rPr>
            </w:pPr>
          </w:p>
          <w:p w:rsidR="00611A8D" w:rsidRPr="00464998" w:rsidRDefault="00BD6714" w:rsidP="00464998">
            <w:pPr>
              <w:spacing w:after="0" w:line="240" w:lineRule="auto"/>
              <w:rPr>
                <w:rFonts w:ascii="Arial" w:hAnsi="Arial" w:cs="Arial"/>
                <w:sz w:val="24"/>
                <w:szCs w:val="24"/>
              </w:rPr>
            </w:pPr>
            <w:r w:rsidRPr="00464998">
              <w:rPr>
                <w:rFonts w:ascii="Arial" w:hAnsi="Arial" w:cs="Arial"/>
                <w:sz w:val="24"/>
                <w:szCs w:val="24"/>
              </w:rPr>
              <w:t>Hence, there is a plethora of</w:t>
            </w:r>
            <w:r w:rsidR="00611A8D" w:rsidRPr="00464998">
              <w:rPr>
                <w:rFonts w:ascii="Arial" w:hAnsi="Arial" w:cs="Arial"/>
                <w:sz w:val="24"/>
                <w:szCs w:val="24"/>
              </w:rPr>
              <w:t xml:space="preserve"> good </w:t>
            </w:r>
            <w:r w:rsidRPr="00464998">
              <w:rPr>
                <w:rFonts w:ascii="Arial" w:hAnsi="Arial" w:cs="Arial"/>
                <w:sz w:val="24"/>
                <w:szCs w:val="24"/>
              </w:rPr>
              <w:t>provision for pupils’ personal development, including the building of character that is anchored closely to both Christian and British values.</w:t>
            </w:r>
            <w:r w:rsidR="00611A8D" w:rsidRPr="00464998">
              <w:rPr>
                <w:rFonts w:ascii="Arial" w:hAnsi="Arial" w:cs="Arial"/>
                <w:sz w:val="24"/>
                <w:szCs w:val="24"/>
              </w:rPr>
              <w:t xml:space="preserve"> </w:t>
            </w:r>
            <w:r w:rsidRPr="00464998">
              <w:rPr>
                <w:rFonts w:ascii="Arial" w:hAnsi="Arial" w:cs="Arial"/>
                <w:sz w:val="24"/>
                <w:szCs w:val="24"/>
              </w:rPr>
              <w:t xml:space="preserve"> Nevertheless, we strive to do even better:</w:t>
            </w:r>
          </w:p>
          <w:p w:rsidR="00BD6714" w:rsidRPr="00464998" w:rsidRDefault="00BD6714" w:rsidP="00464998">
            <w:pPr>
              <w:spacing w:after="0" w:line="240" w:lineRule="auto"/>
              <w:rPr>
                <w:rFonts w:ascii="Arial" w:hAnsi="Arial" w:cs="Arial"/>
                <w:sz w:val="24"/>
                <w:szCs w:val="24"/>
              </w:rPr>
            </w:pPr>
          </w:p>
          <w:p w:rsidR="00611A8D" w:rsidRPr="00464998" w:rsidRDefault="00BD6714" w:rsidP="00464998">
            <w:pPr>
              <w:spacing w:after="0" w:line="240" w:lineRule="auto"/>
              <w:rPr>
                <w:rFonts w:ascii="Arial" w:hAnsi="Arial" w:cs="Arial"/>
                <w:b/>
                <w:i/>
                <w:sz w:val="24"/>
                <w:szCs w:val="24"/>
              </w:rPr>
            </w:pPr>
            <w:r w:rsidRPr="00464998">
              <w:rPr>
                <w:rFonts w:ascii="Arial" w:hAnsi="Arial" w:cs="Arial"/>
                <w:b/>
                <w:i/>
                <w:sz w:val="24"/>
                <w:szCs w:val="24"/>
              </w:rPr>
              <w:t>Leaders are rightly proud of the breadth of experiential learning across the school and its value for pupils. Nonetheless, you have ambitious plans to deepen pupils</w:t>
            </w:r>
            <w:r w:rsidRPr="00464998">
              <w:rPr>
                <w:rFonts w:ascii="Arial" w:eastAsia="Tahoma" w:hAnsi="Arial" w:cs="Arial"/>
                <w:b/>
                <w:i/>
                <w:sz w:val="24"/>
                <w:szCs w:val="24"/>
              </w:rPr>
              <w:t>’</w:t>
            </w:r>
            <w:r w:rsidRPr="00464998">
              <w:rPr>
                <w:rFonts w:ascii="Arial" w:hAnsi="Arial" w:cs="Arial"/>
                <w:b/>
                <w:i/>
                <w:sz w:val="24"/>
                <w:szCs w:val="24"/>
              </w:rPr>
              <w:t xml:space="preserve"> skills, knowledge and understanding further in a wide range of subjects.</w:t>
            </w:r>
          </w:p>
          <w:p w:rsidR="00BD6714" w:rsidRPr="00477610" w:rsidRDefault="00477610" w:rsidP="00464998">
            <w:pPr>
              <w:spacing w:after="0" w:line="240" w:lineRule="auto"/>
              <w:rPr>
                <w:rFonts w:ascii="Arial" w:hAnsi="Arial" w:cs="Arial"/>
                <w:sz w:val="24"/>
                <w:szCs w:val="24"/>
              </w:rPr>
            </w:pPr>
            <w:r w:rsidRPr="00477610">
              <w:rPr>
                <w:rFonts w:ascii="Arial" w:hAnsi="Arial" w:cs="Arial"/>
                <w:sz w:val="24"/>
                <w:szCs w:val="24"/>
              </w:rPr>
              <w:t>During 2021-2022, the school will focus even further on cultural capital and experiences offered to our children via the curriculum and through other means e.g. local community, national level, etc.</w:t>
            </w:r>
          </w:p>
        </w:tc>
      </w:tr>
    </w:tbl>
    <w:p w:rsidR="0069135A" w:rsidRDefault="0069135A" w:rsidP="00D76990">
      <w:pPr>
        <w:rPr>
          <w:rFonts w:ascii="Arial" w:hAnsi="Arial" w:cs="Arial"/>
          <w:sz w:val="24"/>
          <w:szCs w:val="24"/>
        </w:rPr>
      </w:pPr>
    </w:p>
    <w:p w:rsidR="00611A8D" w:rsidRDefault="00BD6714" w:rsidP="00D76990">
      <w:pPr>
        <w:rPr>
          <w:rFonts w:ascii="Arial" w:hAnsi="Arial" w:cs="Arial"/>
          <w:sz w:val="24"/>
          <w:szCs w:val="24"/>
        </w:rPr>
      </w:pPr>
      <w:r>
        <w:rPr>
          <w:rFonts w:ascii="Arial" w:hAnsi="Arial" w:cs="Arial"/>
          <w:sz w:val="24"/>
          <w:szCs w:val="24"/>
        </w:rPr>
        <w:t xml:space="preserve">                                                                                                              10</w:t>
      </w:r>
    </w:p>
    <w:p w:rsidR="00611A8D" w:rsidRDefault="00611A8D" w:rsidP="00D76990">
      <w:pPr>
        <w:rPr>
          <w:rFonts w:ascii="Arial" w:hAnsi="Arial" w:cs="Arial"/>
          <w:sz w:val="24"/>
          <w:szCs w:val="24"/>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8"/>
        <w:gridCol w:w="5882"/>
      </w:tblGrid>
      <w:tr w:rsidR="00303BA0" w:rsidRPr="00464998" w:rsidTr="00464998">
        <w:trPr>
          <w:trHeight w:val="825"/>
        </w:trPr>
        <w:tc>
          <w:tcPr>
            <w:tcW w:w="9598" w:type="dxa"/>
            <w:vMerge w:val="restart"/>
            <w:shd w:val="clear" w:color="auto" w:fill="C6D9F1"/>
          </w:tcPr>
          <w:p w:rsidR="005E2A6D" w:rsidRPr="00464998" w:rsidRDefault="005E2A6D" w:rsidP="00464998">
            <w:pPr>
              <w:pStyle w:val="ColorfulList-Accent11"/>
              <w:spacing w:after="0" w:line="240" w:lineRule="auto"/>
              <w:ind w:left="0"/>
              <w:rPr>
                <w:rFonts w:ascii="Arial" w:hAnsi="Arial" w:cs="Arial"/>
                <w:sz w:val="24"/>
                <w:szCs w:val="24"/>
              </w:rPr>
            </w:pPr>
          </w:p>
          <w:p w:rsidR="005E2A6D" w:rsidRPr="00464998" w:rsidRDefault="005E2A6D"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SECTION 4: Effectiveness of Leadership and Management</w:t>
            </w:r>
          </w:p>
          <w:p w:rsidR="005E2A6D" w:rsidRPr="00464998" w:rsidRDefault="005E2A6D" w:rsidP="00464998">
            <w:pPr>
              <w:pStyle w:val="ColorfulList-Accent11"/>
              <w:spacing w:after="0" w:line="240" w:lineRule="auto"/>
              <w:ind w:left="0"/>
              <w:rPr>
                <w:rFonts w:ascii="Arial" w:hAnsi="Arial" w:cs="Arial"/>
                <w:sz w:val="24"/>
                <w:szCs w:val="24"/>
              </w:rPr>
            </w:pPr>
          </w:p>
        </w:tc>
        <w:tc>
          <w:tcPr>
            <w:tcW w:w="5882" w:type="dxa"/>
            <w:shd w:val="clear" w:color="auto" w:fill="C6D9F1"/>
          </w:tcPr>
          <w:p w:rsidR="005E2A6D" w:rsidRPr="00464998" w:rsidRDefault="005E2A6D" w:rsidP="00464998">
            <w:pPr>
              <w:spacing w:after="0" w:line="240" w:lineRule="auto"/>
              <w:rPr>
                <w:rFonts w:ascii="Arial" w:hAnsi="Arial" w:cs="Arial"/>
                <w:b/>
                <w:sz w:val="24"/>
                <w:szCs w:val="24"/>
              </w:rPr>
            </w:pPr>
          </w:p>
          <w:p w:rsidR="005E2A6D" w:rsidRPr="00464998" w:rsidRDefault="005506A1" w:rsidP="00464998">
            <w:pPr>
              <w:spacing w:after="0" w:line="240" w:lineRule="auto"/>
              <w:rPr>
                <w:rFonts w:ascii="Arial" w:hAnsi="Arial" w:cs="Arial"/>
                <w:b/>
                <w:sz w:val="24"/>
                <w:szCs w:val="24"/>
              </w:rPr>
            </w:pPr>
            <w:r w:rsidRPr="00464998">
              <w:rPr>
                <w:rFonts w:ascii="Arial" w:hAnsi="Arial" w:cs="Arial"/>
                <w:b/>
                <w:sz w:val="24"/>
                <w:szCs w:val="24"/>
              </w:rPr>
              <w:t>Current Grade: 2</w:t>
            </w:r>
          </w:p>
          <w:p w:rsidR="005E2A6D" w:rsidRPr="00464998" w:rsidRDefault="005E2A6D" w:rsidP="00464998">
            <w:pPr>
              <w:pStyle w:val="ColorfulList-Accent11"/>
              <w:spacing w:after="0" w:line="240" w:lineRule="auto"/>
              <w:ind w:left="0"/>
              <w:rPr>
                <w:rFonts w:ascii="Arial" w:hAnsi="Arial" w:cs="Arial"/>
                <w:sz w:val="24"/>
                <w:szCs w:val="24"/>
              </w:rPr>
            </w:pPr>
          </w:p>
        </w:tc>
      </w:tr>
      <w:tr w:rsidR="00303BA0" w:rsidRPr="00464998" w:rsidTr="00464998">
        <w:trPr>
          <w:trHeight w:val="540"/>
        </w:trPr>
        <w:tc>
          <w:tcPr>
            <w:tcW w:w="9598" w:type="dxa"/>
            <w:vMerge/>
            <w:shd w:val="clear" w:color="auto" w:fill="C6D9F1"/>
          </w:tcPr>
          <w:p w:rsidR="005E2A6D" w:rsidRPr="00464998" w:rsidRDefault="005E2A6D" w:rsidP="00464998">
            <w:pPr>
              <w:pStyle w:val="ColorfulList-Accent11"/>
              <w:spacing w:after="0" w:line="240" w:lineRule="auto"/>
              <w:ind w:left="0"/>
              <w:rPr>
                <w:rFonts w:ascii="Arial" w:hAnsi="Arial" w:cs="Arial"/>
                <w:sz w:val="24"/>
                <w:szCs w:val="24"/>
              </w:rPr>
            </w:pPr>
          </w:p>
        </w:tc>
        <w:tc>
          <w:tcPr>
            <w:tcW w:w="5882" w:type="dxa"/>
            <w:shd w:val="clear" w:color="auto" w:fill="C6D9F1"/>
          </w:tcPr>
          <w:p w:rsidR="005E2A6D" w:rsidRPr="00464998" w:rsidRDefault="005E2A6D" w:rsidP="00464998">
            <w:pPr>
              <w:spacing w:after="0" w:line="240" w:lineRule="auto"/>
              <w:rPr>
                <w:rFonts w:ascii="Arial" w:hAnsi="Arial" w:cs="Arial"/>
                <w:b/>
                <w:sz w:val="24"/>
                <w:szCs w:val="24"/>
              </w:rPr>
            </w:pPr>
          </w:p>
          <w:p w:rsidR="005E2A6D" w:rsidRPr="00464998" w:rsidRDefault="005E2A6D" w:rsidP="00464998">
            <w:pPr>
              <w:spacing w:after="0" w:line="240" w:lineRule="auto"/>
              <w:rPr>
                <w:rFonts w:ascii="Arial" w:hAnsi="Arial" w:cs="Arial"/>
                <w:b/>
                <w:sz w:val="24"/>
                <w:szCs w:val="24"/>
              </w:rPr>
            </w:pPr>
            <w:r w:rsidRPr="00464998">
              <w:rPr>
                <w:rFonts w:ascii="Arial" w:hAnsi="Arial" w:cs="Arial"/>
                <w:b/>
                <w:sz w:val="24"/>
                <w:szCs w:val="24"/>
              </w:rPr>
              <w:t>Last Inspection Grade: 2</w:t>
            </w:r>
          </w:p>
          <w:p w:rsidR="005E2A6D" w:rsidRPr="00464998" w:rsidRDefault="005E2A6D" w:rsidP="00464998">
            <w:pPr>
              <w:pStyle w:val="ColorfulList-Accent11"/>
              <w:spacing w:after="0" w:line="240" w:lineRule="auto"/>
              <w:ind w:left="0"/>
              <w:rPr>
                <w:rFonts w:ascii="Arial" w:hAnsi="Arial" w:cs="Arial"/>
                <w:b/>
                <w:sz w:val="24"/>
                <w:szCs w:val="24"/>
              </w:rPr>
            </w:pPr>
          </w:p>
        </w:tc>
      </w:tr>
      <w:tr w:rsidR="005E2A6D" w:rsidRPr="00464998" w:rsidTr="00464998">
        <w:tc>
          <w:tcPr>
            <w:tcW w:w="15480" w:type="dxa"/>
            <w:gridSpan w:val="2"/>
            <w:shd w:val="clear" w:color="auto" w:fill="auto"/>
          </w:tcPr>
          <w:p w:rsidR="005E2A6D" w:rsidRPr="00464998" w:rsidRDefault="0051034A"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The</w:t>
            </w:r>
            <w:r w:rsidR="005E2A6D" w:rsidRPr="00464998">
              <w:rPr>
                <w:rFonts w:ascii="Arial" w:hAnsi="Arial" w:cs="Arial"/>
                <w:sz w:val="24"/>
                <w:szCs w:val="24"/>
              </w:rPr>
              <w:t xml:space="preserve"> academy </w:t>
            </w:r>
            <w:r w:rsidRPr="00464998">
              <w:rPr>
                <w:rFonts w:ascii="Arial" w:hAnsi="Arial" w:cs="Arial"/>
                <w:sz w:val="24"/>
                <w:szCs w:val="24"/>
              </w:rPr>
              <w:t>wa</w:t>
            </w:r>
            <w:r w:rsidR="005E2A6D" w:rsidRPr="00464998">
              <w:rPr>
                <w:rFonts w:ascii="Arial" w:hAnsi="Arial" w:cs="Arial"/>
                <w:sz w:val="24"/>
                <w:szCs w:val="24"/>
              </w:rPr>
              <w:t>s led by an experienced Head Teacher who ha</w:t>
            </w:r>
            <w:r w:rsidRPr="00464998">
              <w:rPr>
                <w:rFonts w:ascii="Arial" w:hAnsi="Arial" w:cs="Arial"/>
                <w:sz w:val="24"/>
                <w:szCs w:val="24"/>
              </w:rPr>
              <w:t>d</w:t>
            </w:r>
            <w:r w:rsidR="005E2A6D" w:rsidRPr="00464998">
              <w:rPr>
                <w:rFonts w:ascii="Arial" w:hAnsi="Arial" w:cs="Arial"/>
                <w:sz w:val="24"/>
                <w:szCs w:val="24"/>
              </w:rPr>
              <w:t xml:space="preserve"> a very clear vision for the school to continuously improve (consistently high school outcomes 2012 – 2019). As noted by Ofsted:</w:t>
            </w:r>
          </w:p>
          <w:p w:rsidR="005E2A6D" w:rsidRPr="00464998" w:rsidRDefault="005E2A6D" w:rsidP="00464998">
            <w:pPr>
              <w:pStyle w:val="ColorfulList-Accent11"/>
              <w:spacing w:after="0" w:line="240" w:lineRule="auto"/>
              <w:ind w:left="0"/>
              <w:rPr>
                <w:rFonts w:ascii="Arial" w:hAnsi="Arial" w:cs="Arial"/>
                <w:i/>
                <w:sz w:val="24"/>
                <w:szCs w:val="24"/>
              </w:rPr>
            </w:pPr>
          </w:p>
          <w:p w:rsidR="0069135A" w:rsidRPr="00464998" w:rsidRDefault="005E2A6D" w:rsidP="00464998">
            <w:pPr>
              <w:spacing w:after="0" w:line="240" w:lineRule="auto"/>
              <w:rPr>
                <w:rFonts w:ascii="Arial" w:hAnsi="Arial" w:cs="Arial"/>
                <w:b/>
                <w:i/>
                <w:sz w:val="24"/>
                <w:szCs w:val="24"/>
              </w:rPr>
            </w:pPr>
            <w:r w:rsidRPr="00464998">
              <w:rPr>
                <w:rFonts w:ascii="Arial" w:hAnsi="Arial" w:cs="Arial"/>
                <w:b/>
                <w:i/>
                <w:sz w:val="24"/>
                <w:szCs w:val="24"/>
              </w:rPr>
              <w:t xml:space="preserve">Your patient and compassionate leadership has fostered the skills and talents of your staff. Staff morale is high, and staff work seamlessly as a team, all united in their work to help pupils thrive.  </w:t>
            </w:r>
          </w:p>
          <w:p w:rsidR="0051034A" w:rsidRPr="00464998" w:rsidRDefault="0051034A" w:rsidP="00464998">
            <w:pPr>
              <w:spacing w:after="0" w:line="240" w:lineRule="auto"/>
              <w:rPr>
                <w:rFonts w:ascii="Arial" w:hAnsi="Arial" w:cs="Arial"/>
                <w:b/>
                <w:i/>
                <w:sz w:val="24"/>
                <w:szCs w:val="24"/>
              </w:rPr>
            </w:pPr>
          </w:p>
          <w:p w:rsidR="0051034A" w:rsidRDefault="0051034A" w:rsidP="00464998">
            <w:pPr>
              <w:spacing w:after="0" w:line="240" w:lineRule="auto"/>
              <w:rPr>
                <w:rFonts w:ascii="Arial" w:hAnsi="Arial" w:cs="Arial"/>
                <w:sz w:val="24"/>
                <w:szCs w:val="24"/>
              </w:rPr>
            </w:pPr>
            <w:r w:rsidRPr="00464998">
              <w:rPr>
                <w:rFonts w:ascii="Arial" w:hAnsi="Arial" w:cs="Arial"/>
                <w:sz w:val="24"/>
                <w:szCs w:val="24"/>
              </w:rPr>
              <w:t xml:space="preserve">The </w:t>
            </w:r>
            <w:proofErr w:type="spellStart"/>
            <w:r w:rsidRPr="00464998">
              <w:rPr>
                <w:rFonts w:ascii="Arial" w:hAnsi="Arial" w:cs="Arial"/>
                <w:sz w:val="24"/>
                <w:szCs w:val="24"/>
              </w:rPr>
              <w:t>Headteacher</w:t>
            </w:r>
            <w:proofErr w:type="spellEnd"/>
            <w:r w:rsidRPr="00464998">
              <w:rPr>
                <w:rFonts w:ascii="Arial" w:hAnsi="Arial" w:cs="Arial"/>
                <w:sz w:val="24"/>
                <w:szCs w:val="24"/>
              </w:rPr>
              <w:t xml:space="preserve"> retired from post in July 2020 and was replaced by his Deputy.  The new </w:t>
            </w:r>
            <w:proofErr w:type="spellStart"/>
            <w:r w:rsidRPr="00464998">
              <w:rPr>
                <w:rFonts w:ascii="Arial" w:hAnsi="Arial" w:cs="Arial"/>
                <w:sz w:val="24"/>
                <w:szCs w:val="24"/>
              </w:rPr>
              <w:t>Headteacher</w:t>
            </w:r>
            <w:proofErr w:type="spellEnd"/>
            <w:r w:rsidRPr="00464998">
              <w:rPr>
                <w:rFonts w:ascii="Arial" w:hAnsi="Arial" w:cs="Arial"/>
                <w:sz w:val="24"/>
                <w:szCs w:val="24"/>
              </w:rPr>
              <w:t xml:space="preserve"> </w:t>
            </w:r>
            <w:r w:rsidR="009B4836">
              <w:rPr>
                <w:rFonts w:ascii="Arial" w:hAnsi="Arial" w:cs="Arial"/>
                <w:sz w:val="24"/>
                <w:szCs w:val="24"/>
              </w:rPr>
              <w:t>has continued to work tirelessly to keep the school progressing as well as managing it through the COVID-19 pandemic.  A staff survey supported this with 100% agre</w:t>
            </w:r>
            <w:r w:rsidR="00B03607">
              <w:rPr>
                <w:rFonts w:ascii="Arial" w:hAnsi="Arial" w:cs="Arial"/>
                <w:sz w:val="24"/>
                <w:szCs w:val="24"/>
              </w:rPr>
              <w:t xml:space="preserve">eing leadership was effective.  The new </w:t>
            </w:r>
            <w:proofErr w:type="spellStart"/>
            <w:r w:rsidR="00B03607">
              <w:rPr>
                <w:rFonts w:ascii="Arial" w:hAnsi="Arial" w:cs="Arial"/>
                <w:sz w:val="24"/>
                <w:szCs w:val="24"/>
              </w:rPr>
              <w:t>Headteacher</w:t>
            </w:r>
            <w:proofErr w:type="spellEnd"/>
            <w:r w:rsidR="00B03607">
              <w:rPr>
                <w:rFonts w:ascii="Arial" w:hAnsi="Arial" w:cs="Arial"/>
                <w:sz w:val="24"/>
                <w:szCs w:val="24"/>
              </w:rPr>
              <w:t xml:space="preserve"> was also awarded his NPQH in August 2021.</w:t>
            </w:r>
          </w:p>
          <w:p w:rsidR="00A30AC3" w:rsidRDefault="00A30AC3" w:rsidP="00464998">
            <w:pPr>
              <w:spacing w:after="0" w:line="240" w:lineRule="auto"/>
              <w:rPr>
                <w:rFonts w:ascii="Arial" w:hAnsi="Arial" w:cs="Arial"/>
                <w:sz w:val="24"/>
                <w:szCs w:val="24"/>
              </w:rPr>
            </w:pPr>
          </w:p>
          <w:p w:rsidR="00A30AC3" w:rsidRDefault="00A30AC3" w:rsidP="00464998">
            <w:pPr>
              <w:spacing w:after="0" w:line="240" w:lineRule="auto"/>
              <w:rPr>
                <w:rFonts w:ascii="Arial" w:hAnsi="Arial" w:cs="Arial"/>
                <w:sz w:val="24"/>
                <w:szCs w:val="24"/>
              </w:rPr>
            </w:pPr>
            <w:r>
              <w:rPr>
                <w:rFonts w:ascii="Arial" w:hAnsi="Arial" w:cs="Arial"/>
                <w:sz w:val="24"/>
                <w:szCs w:val="24"/>
              </w:rPr>
              <w:t>Comments from the staff questionnaire (Autumn 2020) include:</w:t>
            </w:r>
          </w:p>
          <w:p w:rsidR="00A30AC3" w:rsidRDefault="00A30AC3" w:rsidP="00464998">
            <w:pPr>
              <w:spacing w:after="0" w:line="240" w:lineRule="auto"/>
              <w:rPr>
                <w:rFonts w:ascii="Arial" w:hAnsi="Arial" w:cs="Arial"/>
                <w:b/>
                <w:i/>
                <w:sz w:val="24"/>
                <w:szCs w:val="24"/>
              </w:rPr>
            </w:pPr>
            <w:r>
              <w:rPr>
                <w:rFonts w:ascii="Arial" w:hAnsi="Arial" w:cs="Arial"/>
                <w:b/>
                <w:i/>
                <w:sz w:val="24"/>
                <w:szCs w:val="24"/>
              </w:rPr>
              <w:t>Workload and well-being is taken seriously.</w:t>
            </w:r>
          </w:p>
          <w:p w:rsidR="00A30AC3" w:rsidRDefault="00A30AC3" w:rsidP="00464998">
            <w:pPr>
              <w:spacing w:after="0" w:line="240" w:lineRule="auto"/>
              <w:rPr>
                <w:rFonts w:ascii="Arial" w:hAnsi="Arial" w:cs="Arial"/>
                <w:b/>
                <w:i/>
                <w:sz w:val="24"/>
                <w:szCs w:val="24"/>
              </w:rPr>
            </w:pPr>
          </w:p>
          <w:p w:rsidR="00A30AC3" w:rsidRDefault="00A30AC3" w:rsidP="00464998">
            <w:pPr>
              <w:spacing w:after="0" w:line="240" w:lineRule="auto"/>
              <w:rPr>
                <w:rFonts w:ascii="Arial" w:hAnsi="Arial" w:cs="Arial"/>
                <w:b/>
                <w:i/>
                <w:sz w:val="24"/>
                <w:szCs w:val="24"/>
              </w:rPr>
            </w:pPr>
            <w:r>
              <w:rPr>
                <w:rFonts w:ascii="Arial" w:hAnsi="Arial" w:cs="Arial"/>
                <w:b/>
                <w:i/>
                <w:sz w:val="24"/>
                <w:szCs w:val="24"/>
              </w:rPr>
              <w:t>The new Leadership Team have continued to strengthen the school and I really enjoy working here.</w:t>
            </w:r>
          </w:p>
          <w:p w:rsidR="00A30AC3" w:rsidRDefault="00A30AC3" w:rsidP="00464998">
            <w:pPr>
              <w:spacing w:after="0" w:line="240" w:lineRule="auto"/>
              <w:rPr>
                <w:rFonts w:ascii="Arial" w:hAnsi="Arial" w:cs="Arial"/>
                <w:b/>
                <w:i/>
                <w:sz w:val="24"/>
                <w:szCs w:val="24"/>
              </w:rPr>
            </w:pPr>
          </w:p>
          <w:p w:rsidR="00A30AC3" w:rsidRPr="00A30AC3" w:rsidRDefault="00A30AC3" w:rsidP="00464998">
            <w:pPr>
              <w:spacing w:after="0" w:line="240" w:lineRule="auto"/>
              <w:rPr>
                <w:rFonts w:ascii="Arial" w:hAnsi="Arial" w:cs="Arial"/>
                <w:b/>
                <w:i/>
                <w:sz w:val="24"/>
                <w:szCs w:val="24"/>
              </w:rPr>
            </w:pPr>
            <w:r>
              <w:rPr>
                <w:rFonts w:ascii="Arial" w:hAnsi="Arial" w:cs="Arial"/>
                <w:b/>
                <w:i/>
                <w:sz w:val="24"/>
                <w:szCs w:val="24"/>
              </w:rPr>
              <w:t xml:space="preserve">We have a </w:t>
            </w:r>
            <w:proofErr w:type="spellStart"/>
            <w:r>
              <w:rPr>
                <w:rFonts w:ascii="Arial" w:hAnsi="Arial" w:cs="Arial"/>
                <w:b/>
                <w:i/>
                <w:sz w:val="24"/>
                <w:szCs w:val="24"/>
              </w:rPr>
              <w:t>Headteacher</w:t>
            </w:r>
            <w:proofErr w:type="spellEnd"/>
            <w:r>
              <w:rPr>
                <w:rFonts w:ascii="Arial" w:hAnsi="Arial" w:cs="Arial"/>
                <w:b/>
                <w:i/>
                <w:sz w:val="24"/>
                <w:szCs w:val="24"/>
              </w:rPr>
              <w:t xml:space="preserve"> who models high expectations </w:t>
            </w:r>
            <w:r w:rsidR="00C81969">
              <w:rPr>
                <w:rFonts w:ascii="Arial" w:hAnsi="Arial" w:cs="Arial"/>
                <w:b/>
                <w:i/>
                <w:sz w:val="24"/>
                <w:szCs w:val="24"/>
              </w:rPr>
              <w:t>but expects us to achieve this,</w:t>
            </w:r>
            <w:r>
              <w:rPr>
                <w:rFonts w:ascii="Arial" w:hAnsi="Arial" w:cs="Arial"/>
                <w:b/>
                <w:i/>
                <w:sz w:val="24"/>
                <w:szCs w:val="24"/>
              </w:rPr>
              <w:t xml:space="preserve"> realistically</w:t>
            </w:r>
            <w:r w:rsidR="00C81969">
              <w:rPr>
                <w:rFonts w:ascii="Arial" w:hAnsi="Arial" w:cs="Arial"/>
                <w:b/>
                <w:i/>
                <w:sz w:val="24"/>
                <w:szCs w:val="24"/>
              </w:rPr>
              <w:t>,</w:t>
            </w:r>
            <w:r>
              <w:rPr>
                <w:rFonts w:ascii="Arial" w:hAnsi="Arial" w:cs="Arial"/>
                <w:b/>
                <w:i/>
                <w:sz w:val="24"/>
                <w:szCs w:val="24"/>
              </w:rPr>
              <w:t xml:space="preserve"> taking into account of our mental health.</w:t>
            </w:r>
          </w:p>
          <w:p w:rsidR="0069135A" w:rsidRPr="00464998" w:rsidRDefault="0069135A" w:rsidP="00464998">
            <w:pPr>
              <w:spacing w:after="0" w:line="240" w:lineRule="auto"/>
              <w:rPr>
                <w:rFonts w:ascii="Arial" w:hAnsi="Arial" w:cs="Arial"/>
                <w:b/>
                <w:sz w:val="24"/>
                <w:szCs w:val="24"/>
              </w:rPr>
            </w:pPr>
          </w:p>
          <w:p w:rsidR="0051034A" w:rsidRPr="00464998" w:rsidRDefault="00B03607" w:rsidP="00464998">
            <w:pPr>
              <w:pStyle w:val="ColorfulList-Accent11"/>
              <w:spacing w:after="0" w:line="240" w:lineRule="auto"/>
              <w:ind w:left="0"/>
              <w:rPr>
                <w:rFonts w:ascii="Arial" w:hAnsi="Arial" w:cs="Arial"/>
                <w:sz w:val="24"/>
                <w:szCs w:val="24"/>
              </w:rPr>
            </w:pPr>
            <w:r>
              <w:rPr>
                <w:rFonts w:ascii="Arial" w:hAnsi="Arial" w:cs="Arial"/>
                <w:sz w:val="24"/>
                <w:szCs w:val="24"/>
              </w:rPr>
              <w:t xml:space="preserve">The Deputy </w:t>
            </w:r>
            <w:proofErr w:type="spellStart"/>
            <w:r>
              <w:rPr>
                <w:rFonts w:ascii="Arial" w:hAnsi="Arial" w:cs="Arial"/>
                <w:sz w:val="24"/>
                <w:szCs w:val="24"/>
              </w:rPr>
              <w:t>Headteacher</w:t>
            </w:r>
            <w:proofErr w:type="spellEnd"/>
            <w:r>
              <w:rPr>
                <w:rFonts w:ascii="Arial" w:hAnsi="Arial" w:cs="Arial"/>
                <w:sz w:val="24"/>
                <w:szCs w:val="24"/>
              </w:rPr>
              <w:t xml:space="preserve"> has been extremely effective and instrumental in her role.  She has ensured that safeguarding measures remain robust and families and children are supported in terms of their wellbeing and safeguarding</w:t>
            </w:r>
            <w:r w:rsidR="0051034A" w:rsidRPr="00464998">
              <w:rPr>
                <w:rFonts w:ascii="Arial" w:hAnsi="Arial" w:cs="Arial"/>
                <w:sz w:val="24"/>
                <w:szCs w:val="24"/>
              </w:rPr>
              <w:t>.</w:t>
            </w:r>
          </w:p>
          <w:p w:rsidR="0051034A" w:rsidRPr="00464998" w:rsidRDefault="0051034A" w:rsidP="00464998">
            <w:pPr>
              <w:pStyle w:val="ColorfulList-Accent11"/>
              <w:spacing w:after="0" w:line="240" w:lineRule="auto"/>
              <w:ind w:left="0"/>
              <w:rPr>
                <w:rFonts w:ascii="Arial" w:hAnsi="Arial" w:cs="Arial"/>
                <w:sz w:val="24"/>
                <w:szCs w:val="24"/>
              </w:rPr>
            </w:pPr>
          </w:p>
          <w:p w:rsidR="005E2A6D" w:rsidRDefault="005E2A6D"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The Business Manager, in partnership with the Head Teacher, </w:t>
            </w:r>
            <w:r w:rsidR="0051034A" w:rsidRPr="00464998">
              <w:rPr>
                <w:rFonts w:ascii="Arial" w:hAnsi="Arial" w:cs="Arial"/>
                <w:sz w:val="24"/>
                <w:szCs w:val="24"/>
              </w:rPr>
              <w:t>continued to efficiently manage</w:t>
            </w:r>
            <w:r w:rsidRPr="00464998">
              <w:rPr>
                <w:rFonts w:ascii="Arial" w:hAnsi="Arial" w:cs="Arial"/>
                <w:sz w:val="24"/>
                <w:szCs w:val="24"/>
              </w:rPr>
              <w:t xml:space="preserve"> the school budget to ensure that financial responsibilities are met and sustainability is maintained as a standalone academy. Weekly meetings of the leadership</w:t>
            </w:r>
            <w:r w:rsidR="00B03607">
              <w:rPr>
                <w:rFonts w:ascii="Arial" w:hAnsi="Arial" w:cs="Arial"/>
                <w:sz w:val="24"/>
                <w:szCs w:val="24"/>
              </w:rPr>
              <w:t xml:space="preserve"> group facilitate a </w:t>
            </w:r>
            <w:r w:rsidRPr="00464998">
              <w:rPr>
                <w:rFonts w:ascii="Arial" w:hAnsi="Arial" w:cs="Arial"/>
                <w:sz w:val="24"/>
                <w:szCs w:val="24"/>
              </w:rPr>
              <w:t xml:space="preserve">shared approach. </w:t>
            </w:r>
          </w:p>
          <w:p w:rsidR="00A30AC3" w:rsidRDefault="00A30AC3" w:rsidP="00464998">
            <w:pPr>
              <w:pStyle w:val="ColorfulList-Accent11"/>
              <w:spacing w:after="0" w:line="240" w:lineRule="auto"/>
              <w:ind w:left="0"/>
              <w:rPr>
                <w:rFonts w:ascii="Arial" w:hAnsi="Arial" w:cs="Arial"/>
                <w:sz w:val="24"/>
                <w:szCs w:val="24"/>
              </w:rPr>
            </w:pPr>
          </w:p>
          <w:p w:rsidR="00A30AC3" w:rsidRPr="00464998" w:rsidRDefault="00A30AC3" w:rsidP="00464998">
            <w:pPr>
              <w:pStyle w:val="ColorfulList-Accent11"/>
              <w:spacing w:after="0" w:line="240" w:lineRule="auto"/>
              <w:ind w:left="0"/>
              <w:rPr>
                <w:rFonts w:ascii="Arial" w:hAnsi="Arial" w:cs="Arial"/>
                <w:sz w:val="24"/>
                <w:szCs w:val="24"/>
              </w:rPr>
            </w:pPr>
            <w:r>
              <w:rPr>
                <w:rFonts w:ascii="Arial" w:hAnsi="Arial" w:cs="Arial"/>
                <w:sz w:val="24"/>
                <w:szCs w:val="24"/>
              </w:rPr>
              <w:t xml:space="preserve">One Assistant </w:t>
            </w:r>
            <w:proofErr w:type="spellStart"/>
            <w:r>
              <w:rPr>
                <w:rFonts w:ascii="Arial" w:hAnsi="Arial" w:cs="Arial"/>
                <w:sz w:val="24"/>
                <w:szCs w:val="24"/>
              </w:rPr>
              <w:t>Headteacher</w:t>
            </w:r>
            <w:proofErr w:type="spellEnd"/>
            <w:r>
              <w:rPr>
                <w:rFonts w:ascii="Arial" w:hAnsi="Arial" w:cs="Arial"/>
                <w:sz w:val="24"/>
                <w:szCs w:val="24"/>
              </w:rPr>
              <w:t xml:space="preserve"> has continued to strive to develop all aspects of the curriculum to ensure children really can </w:t>
            </w:r>
            <w:r w:rsidR="00F273BA">
              <w:rPr>
                <w:rFonts w:ascii="Arial" w:hAnsi="Arial" w:cs="Arial"/>
                <w:sz w:val="24"/>
                <w:szCs w:val="24"/>
              </w:rPr>
              <w:t>be the best version of themselves</w:t>
            </w:r>
            <w:r>
              <w:rPr>
                <w:rFonts w:ascii="Arial" w:hAnsi="Arial" w:cs="Arial"/>
                <w:sz w:val="24"/>
                <w:szCs w:val="24"/>
              </w:rPr>
              <w:t xml:space="preserve">.  She has identified which subjects need developing and is creating an immersive experience for all pupils regardless of their ability.  The other Assistant </w:t>
            </w:r>
            <w:proofErr w:type="spellStart"/>
            <w:r>
              <w:rPr>
                <w:rFonts w:ascii="Arial" w:hAnsi="Arial" w:cs="Arial"/>
                <w:sz w:val="24"/>
                <w:szCs w:val="24"/>
              </w:rPr>
              <w:t>Headteacher</w:t>
            </w:r>
            <w:proofErr w:type="spellEnd"/>
            <w:r>
              <w:rPr>
                <w:rFonts w:ascii="Arial" w:hAnsi="Arial" w:cs="Arial"/>
                <w:sz w:val="24"/>
                <w:szCs w:val="24"/>
              </w:rPr>
              <w:t xml:space="preserve"> continues to ensure that Christian </w:t>
            </w:r>
            <w:proofErr w:type="spellStart"/>
            <w:r>
              <w:rPr>
                <w:rFonts w:ascii="Arial" w:hAnsi="Arial" w:cs="Arial"/>
                <w:sz w:val="24"/>
                <w:szCs w:val="24"/>
              </w:rPr>
              <w:t>Distictivness</w:t>
            </w:r>
            <w:proofErr w:type="spellEnd"/>
            <w:r>
              <w:rPr>
                <w:rFonts w:ascii="Arial" w:hAnsi="Arial" w:cs="Arial"/>
                <w:sz w:val="24"/>
                <w:szCs w:val="24"/>
              </w:rPr>
              <w:t xml:space="preserve"> permeates throughout the school ably supported by the Worship Lead.  The Worship Lead also leads Reading across the school and has ensured that no child misse</w:t>
            </w:r>
            <w:r w:rsidR="00F273BA">
              <w:rPr>
                <w:rFonts w:ascii="Arial" w:hAnsi="Arial" w:cs="Arial"/>
                <w:sz w:val="24"/>
                <w:szCs w:val="24"/>
              </w:rPr>
              <w:t>d</w:t>
            </w:r>
            <w:r>
              <w:rPr>
                <w:rFonts w:ascii="Arial" w:hAnsi="Arial" w:cs="Arial"/>
                <w:sz w:val="24"/>
                <w:szCs w:val="24"/>
              </w:rPr>
              <w:t xml:space="preserve"> out on vital reading opportunities during the lockdown period and is now working to revise our reading system to ensure children are progressing well.</w:t>
            </w:r>
            <w:r w:rsidR="004E7F94">
              <w:rPr>
                <w:rFonts w:ascii="Arial" w:hAnsi="Arial" w:cs="Arial"/>
                <w:sz w:val="24"/>
                <w:szCs w:val="24"/>
              </w:rPr>
              <w:t xml:space="preserve">  The </w:t>
            </w:r>
            <w:proofErr w:type="spellStart"/>
            <w:r w:rsidR="004E7F94">
              <w:rPr>
                <w:rFonts w:ascii="Arial" w:hAnsi="Arial" w:cs="Arial"/>
                <w:sz w:val="24"/>
                <w:szCs w:val="24"/>
              </w:rPr>
              <w:t>SENCo</w:t>
            </w:r>
            <w:proofErr w:type="spellEnd"/>
            <w:r w:rsidR="004E7F94">
              <w:rPr>
                <w:rFonts w:ascii="Arial" w:hAnsi="Arial" w:cs="Arial"/>
                <w:sz w:val="24"/>
                <w:szCs w:val="24"/>
              </w:rPr>
              <w:t xml:space="preserve"> has ensured appropriate provision is in place and monitors this.  She has worked tirelessly to secure EHCPS and High Needs Funding for specific children and work with SEND and outside agencies to ensure our provision for our most vulnerable children is strong and effective.  Our Early Years Leader continues to ensure children are at the heart of the Early Years and is constantly looking for new ways to adapt and innovate teaching.</w:t>
            </w:r>
          </w:p>
          <w:p w:rsidR="004F3339" w:rsidRPr="00464998" w:rsidRDefault="004F3339" w:rsidP="00464998">
            <w:pPr>
              <w:pStyle w:val="ColorfulList-Accent11"/>
              <w:spacing w:after="0" w:line="240" w:lineRule="auto"/>
              <w:ind w:left="0"/>
              <w:rPr>
                <w:rFonts w:ascii="Arial" w:hAnsi="Arial" w:cs="Arial"/>
                <w:sz w:val="24"/>
                <w:szCs w:val="24"/>
              </w:rPr>
            </w:pPr>
          </w:p>
          <w:p w:rsidR="004F3339" w:rsidRPr="00464998" w:rsidRDefault="004F3339"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Through collective synergy and shared vision, standards have improved and continue to be on the rise.</w:t>
            </w:r>
          </w:p>
          <w:p w:rsidR="004F3339" w:rsidRPr="00464998" w:rsidRDefault="004F3339" w:rsidP="00464998">
            <w:pPr>
              <w:pStyle w:val="ColorfulList-Accent11"/>
              <w:spacing w:after="0" w:line="240" w:lineRule="auto"/>
              <w:ind w:left="0"/>
              <w:rPr>
                <w:rFonts w:ascii="Arial" w:hAnsi="Arial" w:cs="Arial"/>
                <w:sz w:val="24"/>
                <w:szCs w:val="24"/>
              </w:rPr>
            </w:pPr>
          </w:p>
          <w:p w:rsidR="004F3339" w:rsidRPr="00464998" w:rsidRDefault="004F3339" w:rsidP="00464998">
            <w:pPr>
              <w:pStyle w:val="ColorfulList-Accent11"/>
              <w:spacing w:after="0" w:line="240" w:lineRule="auto"/>
              <w:ind w:left="0"/>
              <w:rPr>
                <w:rFonts w:ascii="Arial" w:hAnsi="Arial" w:cs="Arial"/>
                <w:b/>
                <w:i/>
                <w:sz w:val="24"/>
                <w:szCs w:val="24"/>
              </w:rPr>
            </w:pPr>
            <w:r w:rsidRPr="00464998">
              <w:rPr>
                <w:rFonts w:ascii="Arial" w:hAnsi="Arial" w:cs="Arial"/>
                <w:b/>
                <w:i/>
                <w:sz w:val="24"/>
                <w:szCs w:val="24"/>
              </w:rPr>
              <w:t>Since the previous inspection, the school has gone from strength to strength. This happy and ambitious school has high expectations of all its pupils. Leaders recognise that the quality of education they provide is crucial to pupils</w:t>
            </w:r>
            <w:r w:rsidRPr="00464998">
              <w:rPr>
                <w:rFonts w:ascii="Arial" w:eastAsia="Tahoma" w:hAnsi="Arial" w:cs="Arial"/>
                <w:b/>
                <w:i/>
                <w:sz w:val="24"/>
                <w:szCs w:val="24"/>
              </w:rPr>
              <w:t>’</w:t>
            </w:r>
            <w:r w:rsidRPr="00464998">
              <w:rPr>
                <w:rFonts w:ascii="Arial" w:hAnsi="Arial" w:cs="Arial"/>
                <w:b/>
                <w:i/>
                <w:sz w:val="24"/>
                <w:szCs w:val="24"/>
              </w:rPr>
              <w:t xml:space="preserve"> success in the future. Consequently, leaders and staff have set about providing a consistently high standard of learning across the whole curriculum. The school</w:t>
            </w:r>
            <w:r w:rsidRPr="00464998">
              <w:rPr>
                <w:rFonts w:ascii="Arial" w:eastAsia="Tahoma" w:hAnsi="Arial" w:cs="Arial"/>
                <w:b/>
                <w:i/>
                <w:sz w:val="24"/>
                <w:szCs w:val="24"/>
              </w:rPr>
              <w:t>’</w:t>
            </w:r>
            <w:r w:rsidRPr="00464998">
              <w:rPr>
                <w:rFonts w:ascii="Arial" w:hAnsi="Arial" w:cs="Arial"/>
                <w:b/>
                <w:i/>
                <w:sz w:val="24"/>
                <w:szCs w:val="24"/>
              </w:rPr>
              <w:t xml:space="preserve">s motto, </w:t>
            </w:r>
            <w:r w:rsidRPr="00464998">
              <w:rPr>
                <w:rFonts w:ascii="Arial" w:eastAsia="Tahoma" w:hAnsi="Arial" w:cs="Arial"/>
                <w:b/>
                <w:i/>
                <w:sz w:val="24"/>
                <w:szCs w:val="24"/>
              </w:rPr>
              <w:t>‘</w:t>
            </w:r>
            <w:r w:rsidRPr="00464998">
              <w:rPr>
                <w:rFonts w:ascii="Arial" w:hAnsi="Arial" w:cs="Arial"/>
                <w:b/>
                <w:i/>
                <w:sz w:val="24"/>
                <w:szCs w:val="24"/>
              </w:rPr>
              <w:t>striving to be the best version of ourselves every day</w:t>
            </w:r>
            <w:r w:rsidRPr="00464998">
              <w:rPr>
                <w:rFonts w:ascii="Arial" w:eastAsia="Tahoma" w:hAnsi="Arial" w:cs="Arial"/>
                <w:b/>
                <w:i/>
                <w:sz w:val="24"/>
                <w:szCs w:val="24"/>
              </w:rPr>
              <w:t>’</w:t>
            </w:r>
            <w:r w:rsidRPr="00464998">
              <w:rPr>
                <w:rFonts w:ascii="Arial" w:hAnsi="Arial" w:cs="Arial"/>
                <w:b/>
                <w:i/>
                <w:sz w:val="24"/>
                <w:szCs w:val="24"/>
              </w:rPr>
              <w:t xml:space="preserve"> reflects the school</w:t>
            </w:r>
            <w:r w:rsidRPr="00464998">
              <w:rPr>
                <w:rFonts w:ascii="Arial" w:eastAsia="Tahoma" w:hAnsi="Arial" w:cs="Arial"/>
                <w:b/>
                <w:i/>
                <w:sz w:val="24"/>
                <w:szCs w:val="24"/>
              </w:rPr>
              <w:t>’</w:t>
            </w:r>
            <w:r w:rsidRPr="00464998">
              <w:rPr>
                <w:rFonts w:ascii="Arial" w:hAnsi="Arial" w:cs="Arial"/>
                <w:b/>
                <w:i/>
                <w:sz w:val="24"/>
                <w:szCs w:val="24"/>
              </w:rPr>
              <w:t>s culture of continuous improvement.</w:t>
            </w:r>
          </w:p>
          <w:p w:rsidR="004F3339" w:rsidRPr="00464998" w:rsidRDefault="004F3339" w:rsidP="00464998">
            <w:pPr>
              <w:pStyle w:val="ColorfulList-Accent11"/>
              <w:spacing w:after="0" w:line="240" w:lineRule="auto"/>
              <w:ind w:left="0"/>
              <w:rPr>
                <w:rFonts w:ascii="Arial" w:hAnsi="Arial" w:cs="Arial"/>
                <w:b/>
                <w:i/>
                <w:sz w:val="24"/>
                <w:szCs w:val="24"/>
              </w:rPr>
            </w:pPr>
          </w:p>
          <w:p w:rsidR="004F3339" w:rsidRPr="00464998" w:rsidRDefault="004F3339" w:rsidP="00464998">
            <w:pPr>
              <w:pStyle w:val="ColorfulList-Accent11"/>
              <w:spacing w:after="0" w:line="240" w:lineRule="auto"/>
              <w:ind w:left="0"/>
              <w:rPr>
                <w:rFonts w:ascii="Arial" w:hAnsi="Arial" w:cs="Arial"/>
                <w:b/>
                <w:i/>
                <w:sz w:val="24"/>
                <w:szCs w:val="24"/>
              </w:rPr>
            </w:pPr>
            <w:r w:rsidRPr="00464998">
              <w:rPr>
                <w:rFonts w:ascii="Arial" w:hAnsi="Arial" w:cs="Arial"/>
                <w:b/>
                <w:i/>
                <w:sz w:val="24"/>
                <w:szCs w:val="24"/>
              </w:rPr>
              <w:t>The leadership team has maintained the good quality of education in the school since the last inspection.</w:t>
            </w:r>
          </w:p>
          <w:p w:rsidR="005E2A6D" w:rsidRPr="00464998" w:rsidRDefault="005E2A6D" w:rsidP="00464998">
            <w:pPr>
              <w:spacing w:after="0" w:line="240" w:lineRule="auto"/>
              <w:rPr>
                <w:rFonts w:ascii="Arial" w:hAnsi="Arial" w:cs="Arial"/>
                <w:sz w:val="24"/>
                <w:szCs w:val="24"/>
              </w:rPr>
            </w:pPr>
          </w:p>
        </w:tc>
      </w:tr>
    </w:tbl>
    <w:p w:rsidR="004F3339" w:rsidRDefault="005E2A6D" w:rsidP="005E2A6D">
      <w:pPr>
        <w:rPr>
          <w:rFonts w:ascii="Arial" w:hAnsi="Arial" w:cs="Arial"/>
          <w:sz w:val="24"/>
          <w:szCs w:val="24"/>
        </w:rPr>
      </w:pPr>
      <w:r>
        <w:rPr>
          <w:rFonts w:ascii="Arial" w:hAnsi="Arial" w:cs="Arial"/>
          <w:sz w:val="24"/>
          <w:szCs w:val="24"/>
        </w:rPr>
        <w:t xml:space="preserve">                                                                                        </w:t>
      </w:r>
      <w:r w:rsidR="004F3339">
        <w:rPr>
          <w:rFonts w:ascii="Arial" w:hAnsi="Arial" w:cs="Arial"/>
          <w:sz w:val="24"/>
          <w:szCs w:val="24"/>
        </w:rPr>
        <w:t xml:space="preserve">                          </w:t>
      </w:r>
    </w:p>
    <w:p w:rsidR="005E2A6D" w:rsidRDefault="004F3339" w:rsidP="005E2A6D">
      <w:pPr>
        <w:rPr>
          <w:rFonts w:ascii="Arial" w:hAnsi="Arial" w:cs="Arial"/>
          <w:sz w:val="24"/>
          <w:szCs w:val="24"/>
        </w:rPr>
      </w:pPr>
      <w:r>
        <w:rPr>
          <w:rFonts w:ascii="Arial" w:hAnsi="Arial" w:cs="Arial"/>
          <w:sz w:val="24"/>
          <w:szCs w:val="24"/>
        </w:rPr>
        <w:t xml:space="preserve">                                                                                                               11</w:t>
      </w:r>
      <w:r w:rsidR="005E2A6D">
        <w:rPr>
          <w:rFonts w:ascii="Arial" w:hAnsi="Arial" w:cs="Arial"/>
          <w:sz w:val="24"/>
          <w:szCs w:val="24"/>
        </w:rPr>
        <w:t xml:space="preserve">                                      </w:t>
      </w:r>
    </w:p>
    <w:p w:rsidR="005E2A6D" w:rsidRPr="00AB21D1" w:rsidRDefault="005E2A6D" w:rsidP="005E2A6D">
      <w:pPr>
        <w:rPr>
          <w:rFonts w:ascii="Arial" w:hAnsi="Arial" w:cs="Arial"/>
          <w:sz w:val="24"/>
          <w:szCs w:val="24"/>
        </w:rPr>
      </w:pPr>
      <w:r>
        <w:rPr>
          <w:rFonts w:ascii="Arial" w:hAnsi="Arial" w:cs="Arial"/>
          <w:sz w:val="24"/>
          <w:szCs w:val="24"/>
        </w:rPr>
        <w:t xml:space="preserve">                                                                                                   </w:t>
      </w:r>
    </w:p>
    <w:tbl>
      <w:tblPr>
        <w:tblW w:w="151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6"/>
      </w:tblGrid>
      <w:tr w:rsidR="005E2A6D" w:rsidRPr="00464998" w:rsidTr="00464998">
        <w:trPr>
          <w:trHeight w:val="7995"/>
        </w:trPr>
        <w:tc>
          <w:tcPr>
            <w:tcW w:w="15196" w:type="dxa"/>
            <w:shd w:val="clear" w:color="auto" w:fill="auto"/>
          </w:tcPr>
          <w:p w:rsidR="005E2A6D" w:rsidRPr="00464998" w:rsidRDefault="005E2A6D"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Robust systems are in place to drive improvements and to help all staff achieve the highest standards for all pupils as favourably commented upon in June 2019:</w:t>
            </w:r>
          </w:p>
          <w:p w:rsidR="005E2A6D" w:rsidRPr="00464998" w:rsidRDefault="005E2A6D" w:rsidP="00464998">
            <w:pPr>
              <w:pStyle w:val="ColorfulList-Accent11"/>
              <w:spacing w:after="0" w:line="240" w:lineRule="auto"/>
              <w:ind w:left="0"/>
              <w:rPr>
                <w:rFonts w:ascii="Arial" w:hAnsi="Arial" w:cs="Arial"/>
                <w:b/>
                <w:sz w:val="24"/>
                <w:szCs w:val="24"/>
              </w:rPr>
            </w:pPr>
          </w:p>
          <w:p w:rsidR="005E2A6D" w:rsidRPr="00464998" w:rsidRDefault="005E2A6D" w:rsidP="00464998">
            <w:pPr>
              <w:spacing w:after="0" w:line="240" w:lineRule="auto"/>
              <w:ind w:left="-5"/>
              <w:rPr>
                <w:rFonts w:ascii="Arial" w:hAnsi="Arial" w:cs="Arial"/>
                <w:b/>
                <w:i/>
                <w:sz w:val="24"/>
                <w:szCs w:val="24"/>
              </w:rPr>
            </w:pPr>
            <w:r w:rsidRPr="00464998">
              <w:rPr>
                <w:rFonts w:ascii="Arial" w:hAnsi="Arial" w:cs="Arial"/>
                <w:b/>
                <w:i/>
                <w:sz w:val="24"/>
                <w:szCs w:val="24"/>
              </w:rPr>
              <w:t>Initiatives are well considered and rooted in the needs of the children at your school…</w:t>
            </w:r>
            <w:r w:rsidRPr="00464998">
              <w:rPr>
                <w:b/>
              </w:rPr>
              <w:t xml:space="preserve"> </w:t>
            </w:r>
            <w:r w:rsidRPr="00464998">
              <w:rPr>
                <w:rFonts w:ascii="Arial" w:hAnsi="Arial" w:cs="Arial"/>
                <w:b/>
                <w:i/>
                <w:sz w:val="24"/>
                <w:szCs w:val="24"/>
              </w:rPr>
              <w:t xml:space="preserve">They monitor and track the progress of pupils carefully, implementing appropriate interventions to ensure that no pupil falls behind. </w:t>
            </w:r>
          </w:p>
          <w:p w:rsidR="004F3339" w:rsidRPr="00464998" w:rsidRDefault="004F3339" w:rsidP="00464998">
            <w:pPr>
              <w:spacing w:after="0" w:line="240" w:lineRule="auto"/>
              <w:ind w:left="-5"/>
              <w:rPr>
                <w:rFonts w:ascii="Arial" w:hAnsi="Arial" w:cs="Arial"/>
                <w:b/>
                <w:i/>
                <w:sz w:val="24"/>
                <w:szCs w:val="24"/>
              </w:rPr>
            </w:pPr>
          </w:p>
          <w:p w:rsidR="004F3339" w:rsidRPr="00464998" w:rsidRDefault="004F3339" w:rsidP="00464998">
            <w:pPr>
              <w:spacing w:after="0" w:line="240" w:lineRule="auto"/>
              <w:rPr>
                <w:rFonts w:ascii="Arial" w:hAnsi="Arial" w:cs="Arial"/>
                <w:sz w:val="24"/>
                <w:szCs w:val="24"/>
              </w:rPr>
            </w:pPr>
            <w:r w:rsidRPr="00464998">
              <w:rPr>
                <w:rFonts w:ascii="Arial" w:hAnsi="Arial" w:cs="Arial"/>
                <w:sz w:val="24"/>
                <w:szCs w:val="24"/>
              </w:rPr>
              <w:t xml:space="preserve">School leaders accurately identify strengths and weaknesses, as well as ensuring that school wide improvements are effectively led and managed: </w:t>
            </w:r>
          </w:p>
          <w:p w:rsidR="004F3339" w:rsidRPr="00464998" w:rsidRDefault="004F3339" w:rsidP="00464998">
            <w:pPr>
              <w:pStyle w:val="ColorfulList-Accent11"/>
              <w:numPr>
                <w:ilvl w:val="0"/>
                <w:numId w:val="24"/>
              </w:numPr>
              <w:spacing w:after="0" w:line="240" w:lineRule="auto"/>
              <w:rPr>
                <w:rFonts w:ascii="Arial" w:hAnsi="Arial" w:cs="Arial"/>
                <w:sz w:val="24"/>
                <w:szCs w:val="24"/>
              </w:rPr>
            </w:pPr>
            <w:r w:rsidRPr="00464998">
              <w:rPr>
                <w:rFonts w:ascii="Arial" w:hAnsi="Arial" w:cs="Arial"/>
                <w:sz w:val="24"/>
                <w:szCs w:val="24"/>
              </w:rPr>
              <w:t>Read</w:t>
            </w:r>
            <w:r w:rsidRPr="00464998">
              <w:rPr>
                <w:rFonts w:ascii="Arial" w:hAnsi="Arial" w:cs="Arial"/>
                <w:color w:val="FF0000"/>
                <w:sz w:val="24"/>
                <w:szCs w:val="24"/>
              </w:rPr>
              <w:t xml:space="preserve">, </w:t>
            </w:r>
            <w:r w:rsidRPr="00464998">
              <w:rPr>
                <w:rFonts w:ascii="Arial" w:hAnsi="Arial" w:cs="Arial"/>
                <w:sz w:val="24"/>
                <w:szCs w:val="24"/>
              </w:rPr>
              <w:t xml:space="preserve">Write, </w:t>
            </w:r>
            <w:proofErr w:type="spellStart"/>
            <w:r w:rsidRPr="00464998">
              <w:rPr>
                <w:rFonts w:ascii="Arial" w:hAnsi="Arial" w:cs="Arial"/>
                <w:sz w:val="24"/>
                <w:szCs w:val="24"/>
              </w:rPr>
              <w:t>Inc</w:t>
            </w:r>
            <w:proofErr w:type="spellEnd"/>
          </w:p>
          <w:p w:rsidR="004F3339" w:rsidRPr="00464998" w:rsidRDefault="004F3339" w:rsidP="00464998">
            <w:pPr>
              <w:pStyle w:val="ColorfulList-Accent11"/>
              <w:numPr>
                <w:ilvl w:val="0"/>
                <w:numId w:val="24"/>
              </w:numPr>
              <w:spacing w:after="0" w:line="240" w:lineRule="auto"/>
              <w:rPr>
                <w:rFonts w:ascii="Arial" w:hAnsi="Arial" w:cs="Arial"/>
                <w:sz w:val="24"/>
                <w:szCs w:val="24"/>
              </w:rPr>
            </w:pPr>
            <w:r w:rsidRPr="00464998">
              <w:rPr>
                <w:rFonts w:ascii="Arial" w:hAnsi="Arial" w:cs="Arial"/>
                <w:sz w:val="24"/>
                <w:szCs w:val="24"/>
              </w:rPr>
              <w:t>Pie Corbett “Talk for Writing” Project</w:t>
            </w:r>
          </w:p>
          <w:p w:rsidR="004F3339" w:rsidRPr="00464998" w:rsidRDefault="004F3339" w:rsidP="00464998">
            <w:pPr>
              <w:pStyle w:val="ColorfulList-Accent11"/>
              <w:numPr>
                <w:ilvl w:val="0"/>
                <w:numId w:val="24"/>
              </w:numPr>
              <w:spacing w:after="0" w:line="240" w:lineRule="auto"/>
              <w:rPr>
                <w:rFonts w:ascii="Arial" w:hAnsi="Arial" w:cs="Arial"/>
                <w:sz w:val="24"/>
                <w:szCs w:val="24"/>
              </w:rPr>
            </w:pPr>
            <w:r w:rsidRPr="00464998">
              <w:rPr>
                <w:rFonts w:ascii="Arial" w:hAnsi="Arial" w:cs="Arial"/>
                <w:sz w:val="24"/>
                <w:szCs w:val="24"/>
              </w:rPr>
              <w:t>Power of Reading</w:t>
            </w:r>
          </w:p>
          <w:p w:rsidR="004F3339" w:rsidRPr="00464998" w:rsidRDefault="00F804CF" w:rsidP="00464998">
            <w:pPr>
              <w:pStyle w:val="ColorfulList-Accent11"/>
              <w:numPr>
                <w:ilvl w:val="0"/>
                <w:numId w:val="24"/>
              </w:numPr>
              <w:spacing w:after="0" w:line="240" w:lineRule="auto"/>
              <w:rPr>
                <w:rFonts w:ascii="Arial" w:hAnsi="Arial" w:cs="Arial"/>
                <w:sz w:val="24"/>
                <w:szCs w:val="24"/>
              </w:rPr>
            </w:pPr>
            <w:r>
              <w:rPr>
                <w:rFonts w:ascii="Arial" w:hAnsi="Arial" w:cs="Arial"/>
                <w:sz w:val="24"/>
                <w:szCs w:val="24"/>
              </w:rPr>
              <w:t>White Rose Maths</w:t>
            </w:r>
          </w:p>
          <w:p w:rsidR="004F3339" w:rsidRPr="00464998" w:rsidRDefault="004F3339" w:rsidP="00464998">
            <w:pPr>
              <w:pStyle w:val="ColorfulList-Accent11"/>
              <w:numPr>
                <w:ilvl w:val="0"/>
                <w:numId w:val="24"/>
              </w:numPr>
              <w:spacing w:after="0" w:line="240" w:lineRule="auto"/>
              <w:rPr>
                <w:rFonts w:ascii="Arial" w:hAnsi="Arial" w:cs="Arial"/>
                <w:sz w:val="24"/>
                <w:szCs w:val="24"/>
              </w:rPr>
            </w:pPr>
            <w:r w:rsidRPr="00464998">
              <w:rPr>
                <w:rFonts w:ascii="Arial" w:hAnsi="Arial" w:cs="Arial"/>
                <w:sz w:val="24"/>
                <w:szCs w:val="24"/>
              </w:rPr>
              <w:t>Spelling Curriculum</w:t>
            </w:r>
          </w:p>
          <w:p w:rsidR="004F3339" w:rsidRPr="00464998" w:rsidRDefault="004F3339" w:rsidP="00464998">
            <w:pPr>
              <w:pStyle w:val="ColorfulList-Accent11"/>
              <w:numPr>
                <w:ilvl w:val="0"/>
                <w:numId w:val="24"/>
              </w:numPr>
              <w:spacing w:after="0" w:line="240" w:lineRule="auto"/>
              <w:rPr>
                <w:rFonts w:ascii="Arial" w:hAnsi="Arial" w:cs="Arial"/>
                <w:sz w:val="24"/>
                <w:szCs w:val="24"/>
              </w:rPr>
            </w:pPr>
            <w:r w:rsidRPr="00464998">
              <w:rPr>
                <w:rFonts w:ascii="Arial" w:hAnsi="Arial" w:cs="Arial"/>
                <w:sz w:val="24"/>
                <w:szCs w:val="24"/>
              </w:rPr>
              <w:t>Philosophy for Children (P4C)</w:t>
            </w:r>
          </w:p>
          <w:p w:rsidR="00E00C33" w:rsidRDefault="00E00C33" w:rsidP="00464998">
            <w:pPr>
              <w:pStyle w:val="ColorfulList-Accent11"/>
              <w:numPr>
                <w:ilvl w:val="0"/>
                <w:numId w:val="24"/>
              </w:numPr>
              <w:spacing w:after="0" w:line="240" w:lineRule="auto"/>
              <w:rPr>
                <w:rFonts w:ascii="Arial" w:hAnsi="Arial" w:cs="Arial"/>
                <w:sz w:val="24"/>
                <w:szCs w:val="24"/>
              </w:rPr>
            </w:pPr>
            <w:r w:rsidRPr="00464998">
              <w:rPr>
                <w:rFonts w:ascii="Arial" w:hAnsi="Arial" w:cs="Arial"/>
                <w:sz w:val="24"/>
                <w:szCs w:val="24"/>
              </w:rPr>
              <w:t>John Muir Award (2019)</w:t>
            </w:r>
          </w:p>
          <w:p w:rsidR="00642F82" w:rsidRPr="00464998" w:rsidRDefault="00642F82" w:rsidP="00464998">
            <w:pPr>
              <w:pStyle w:val="ColorfulList-Accent11"/>
              <w:numPr>
                <w:ilvl w:val="0"/>
                <w:numId w:val="24"/>
              </w:numPr>
              <w:spacing w:after="0" w:line="240" w:lineRule="auto"/>
              <w:rPr>
                <w:rFonts w:ascii="Arial" w:hAnsi="Arial" w:cs="Arial"/>
                <w:sz w:val="24"/>
                <w:szCs w:val="24"/>
              </w:rPr>
            </w:pPr>
            <w:r>
              <w:rPr>
                <w:rFonts w:ascii="Arial" w:hAnsi="Arial" w:cs="Arial"/>
                <w:sz w:val="24"/>
                <w:szCs w:val="24"/>
              </w:rPr>
              <w:t>Forest School</w:t>
            </w:r>
          </w:p>
          <w:p w:rsidR="004F3339" w:rsidRPr="00464998" w:rsidRDefault="004F3339" w:rsidP="00464998">
            <w:pPr>
              <w:spacing w:after="0" w:line="240" w:lineRule="auto"/>
              <w:rPr>
                <w:rFonts w:ascii="Arial" w:hAnsi="Arial" w:cs="Arial"/>
                <w:sz w:val="24"/>
                <w:szCs w:val="24"/>
              </w:rPr>
            </w:pPr>
            <w:r w:rsidRPr="00464998">
              <w:rPr>
                <w:rFonts w:ascii="Arial" w:hAnsi="Arial" w:cs="Arial"/>
                <w:sz w:val="24"/>
                <w:szCs w:val="24"/>
              </w:rPr>
              <w:t xml:space="preserve">The impact of the above is self-evident from consistently high and improving pupil outcomes. </w:t>
            </w:r>
          </w:p>
          <w:p w:rsidR="004F3339" w:rsidRPr="00464998" w:rsidRDefault="004F3339" w:rsidP="00464998">
            <w:pPr>
              <w:spacing w:after="0" w:line="240" w:lineRule="auto"/>
              <w:ind w:left="-5"/>
              <w:rPr>
                <w:rFonts w:ascii="Arial" w:hAnsi="Arial" w:cs="Arial"/>
                <w:b/>
                <w:i/>
                <w:sz w:val="24"/>
                <w:szCs w:val="24"/>
              </w:rPr>
            </w:pPr>
          </w:p>
          <w:p w:rsidR="005E2A6D" w:rsidRPr="00464998" w:rsidRDefault="005E2A6D" w:rsidP="00464998">
            <w:pPr>
              <w:spacing w:after="0" w:line="259" w:lineRule="auto"/>
              <w:rPr>
                <w:rFonts w:ascii="Arial" w:hAnsi="Arial" w:cs="Arial"/>
                <w:i/>
                <w:sz w:val="24"/>
                <w:szCs w:val="24"/>
              </w:rPr>
            </w:pPr>
            <w:r w:rsidRPr="00464998">
              <w:rPr>
                <w:rFonts w:ascii="Arial" w:hAnsi="Arial" w:cs="Arial"/>
                <w:sz w:val="24"/>
                <w:szCs w:val="24"/>
              </w:rPr>
              <w:t xml:space="preserve">As a result of the very good leadership and management of our academy the quality of teaching is at least good and our pupils, especially those who are vulnerable, achieve standards that are consistently above those of similar schools, and regularly at or better than national averages regarding pupil progress in all areas; Phonics </w:t>
            </w:r>
            <w:r w:rsidR="0071387E">
              <w:rPr>
                <w:rFonts w:ascii="Arial" w:hAnsi="Arial" w:cs="Arial"/>
                <w:sz w:val="24"/>
                <w:szCs w:val="24"/>
              </w:rPr>
              <w:t>screening, KS1 and KS2 results.</w:t>
            </w:r>
          </w:p>
          <w:p w:rsidR="005E2A6D" w:rsidRPr="00464998" w:rsidRDefault="005E2A6D" w:rsidP="00464998">
            <w:pPr>
              <w:pStyle w:val="ColorfulList-Accent11"/>
              <w:numPr>
                <w:ilvl w:val="0"/>
                <w:numId w:val="16"/>
              </w:numPr>
              <w:spacing w:after="0" w:line="240" w:lineRule="auto"/>
              <w:rPr>
                <w:rFonts w:ascii="Arial" w:hAnsi="Arial" w:cs="Arial"/>
                <w:sz w:val="24"/>
                <w:szCs w:val="24"/>
              </w:rPr>
            </w:pPr>
            <w:r w:rsidRPr="00464998">
              <w:rPr>
                <w:rFonts w:ascii="Arial" w:hAnsi="Arial" w:cs="Arial"/>
                <w:sz w:val="24"/>
                <w:szCs w:val="24"/>
              </w:rPr>
              <w:t>The Academy’s improvements, academically and otherwise, have been significant and sustained since 201</w:t>
            </w:r>
            <w:r w:rsidR="004F3339" w:rsidRPr="00464998">
              <w:rPr>
                <w:rFonts w:ascii="Arial" w:hAnsi="Arial" w:cs="Arial"/>
                <w:sz w:val="24"/>
                <w:szCs w:val="24"/>
              </w:rPr>
              <w:t xml:space="preserve">2 with outcomes from </w:t>
            </w:r>
            <w:r w:rsidR="004F3339" w:rsidRPr="00464998">
              <w:rPr>
                <w:rFonts w:ascii="Arial" w:hAnsi="Arial" w:cs="Arial"/>
                <w:sz w:val="24"/>
                <w:szCs w:val="24"/>
              </w:rPr>
              <w:br/>
              <w:t>2016 - 2019</w:t>
            </w:r>
            <w:r w:rsidRPr="00464998">
              <w:rPr>
                <w:rFonts w:ascii="Arial" w:hAnsi="Arial" w:cs="Arial"/>
                <w:sz w:val="24"/>
                <w:szCs w:val="24"/>
              </w:rPr>
              <w:t xml:space="preserve"> continuing to be higher than national averages – in top 5% nationally for KS1/KS2 progress (2017 -  2019).</w:t>
            </w:r>
          </w:p>
          <w:p w:rsidR="00E00C33" w:rsidRPr="00464998" w:rsidRDefault="00E00C33" w:rsidP="00464998">
            <w:pPr>
              <w:spacing w:after="0" w:line="240" w:lineRule="auto"/>
              <w:rPr>
                <w:rFonts w:ascii="Arial" w:hAnsi="Arial" w:cs="Arial"/>
                <w:sz w:val="24"/>
                <w:szCs w:val="24"/>
              </w:rPr>
            </w:pPr>
          </w:p>
          <w:p w:rsidR="00E00C33" w:rsidRPr="00464998" w:rsidRDefault="00E00C33" w:rsidP="00464998">
            <w:pPr>
              <w:spacing w:after="0" w:line="240" w:lineRule="auto"/>
              <w:rPr>
                <w:rFonts w:ascii="Arial" w:hAnsi="Arial" w:cs="Arial"/>
                <w:sz w:val="24"/>
                <w:szCs w:val="24"/>
              </w:rPr>
            </w:pPr>
            <w:r w:rsidRPr="00464998">
              <w:rPr>
                <w:rFonts w:ascii="Arial" w:hAnsi="Arial" w:cs="Arial"/>
                <w:sz w:val="24"/>
                <w:szCs w:val="24"/>
              </w:rPr>
              <w:t xml:space="preserve">Furthermore, school leadership is securely focused on professional development and collaboration:                                                                                         </w:t>
            </w:r>
          </w:p>
          <w:p w:rsidR="00E00C33" w:rsidRPr="00464998" w:rsidRDefault="00E00C33" w:rsidP="00464998">
            <w:pPr>
              <w:pStyle w:val="ColorfulList-Accent11"/>
              <w:numPr>
                <w:ilvl w:val="0"/>
                <w:numId w:val="26"/>
              </w:numPr>
              <w:spacing w:after="0" w:line="240" w:lineRule="auto"/>
              <w:rPr>
                <w:rFonts w:ascii="Arial" w:hAnsi="Arial" w:cs="Arial"/>
                <w:sz w:val="24"/>
                <w:szCs w:val="24"/>
              </w:rPr>
            </w:pPr>
            <w:r w:rsidRPr="00464998">
              <w:rPr>
                <w:rFonts w:ascii="Arial" w:hAnsi="Arial" w:cs="Arial"/>
                <w:sz w:val="24"/>
                <w:szCs w:val="24"/>
              </w:rPr>
              <w:t xml:space="preserve">All teaching staff (teachers and Teaching Assistants) continually receive high quality training and development opportunities in </w:t>
            </w:r>
            <w:r w:rsidR="001A4C2E">
              <w:rPr>
                <w:rFonts w:ascii="Arial" w:hAnsi="Arial" w:cs="Arial"/>
                <w:sz w:val="24"/>
                <w:szCs w:val="24"/>
              </w:rPr>
              <w:t>English and Maths</w:t>
            </w:r>
            <w:r w:rsidRPr="00464998">
              <w:rPr>
                <w:rFonts w:ascii="Arial" w:hAnsi="Arial" w:cs="Arial"/>
                <w:sz w:val="24"/>
                <w:szCs w:val="24"/>
              </w:rPr>
              <w:t xml:space="preserve"> and key school priorities. In this way initiatives are embedded and quality of teaching a</w:t>
            </w:r>
            <w:r w:rsidR="0051034A" w:rsidRPr="00464998">
              <w:rPr>
                <w:rFonts w:ascii="Arial" w:hAnsi="Arial" w:cs="Arial"/>
                <w:sz w:val="24"/>
                <w:szCs w:val="24"/>
              </w:rPr>
              <w:t>nd learning improves.</w:t>
            </w:r>
          </w:p>
          <w:p w:rsidR="005E2A6D" w:rsidRPr="00464998" w:rsidRDefault="005E2A6D" w:rsidP="0075178F">
            <w:pPr>
              <w:pStyle w:val="Default"/>
              <w:rPr>
                <w:sz w:val="20"/>
                <w:szCs w:val="20"/>
              </w:rPr>
            </w:pPr>
          </w:p>
          <w:p w:rsidR="005E2A6D" w:rsidRPr="00464998" w:rsidRDefault="005E2A6D" w:rsidP="0075178F">
            <w:pPr>
              <w:pStyle w:val="Default"/>
              <w:rPr>
                <w:sz w:val="20"/>
                <w:szCs w:val="20"/>
              </w:rPr>
            </w:pPr>
          </w:p>
        </w:tc>
      </w:tr>
    </w:tbl>
    <w:p w:rsidR="005E2A6D" w:rsidRDefault="005E2A6D" w:rsidP="00D76990">
      <w:pPr>
        <w:rPr>
          <w:rFonts w:ascii="Arial" w:hAnsi="Arial" w:cs="Arial"/>
          <w:sz w:val="24"/>
          <w:szCs w:val="24"/>
        </w:rPr>
      </w:pPr>
    </w:p>
    <w:p w:rsidR="008419CB" w:rsidRPr="00F258D2" w:rsidRDefault="008B7317" w:rsidP="00F258D2">
      <w:pPr>
        <w:pStyle w:val="ColorfulList-Accent11"/>
        <w:ind w:left="6225"/>
        <w:rPr>
          <w:rFonts w:ascii="Arial" w:hAnsi="Arial" w:cs="Arial"/>
          <w:sz w:val="24"/>
          <w:szCs w:val="24"/>
        </w:rPr>
      </w:pPr>
      <w:r>
        <w:rPr>
          <w:rFonts w:ascii="Arial" w:hAnsi="Arial" w:cs="Arial"/>
          <w:sz w:val="24"/>
          <w:szCs w:val="24"/>
        </w:rPr>
        <w:t xml:space="preserve"> </w:t>
      </w:r>
      <w:r w:rsidR="00E00C33">
        <w:rPr>
          <w:rFonts w:ascii="Arial" w:hAnsi="Arial" w:cs="Arial"/>
          <w:sz w:val="24"/>
          <w:szCs w:val="24"/>
        </w:rPr>
        <w:t xml:space="preserve">    </w:t>
      </w:r>
      <w:r>
        <w:rPr>
          <w:rFonts w:ascii="Arial" w:hAnsi="Arial" w:cs="Arial"/>
          <w:sz w:val="24"/>
          <w:szCs w:val="24"/>
        </w:rPr>
        <w:t xml:space="preserve"> </w:t>
      </w:r>
      <w:r w:rsidR="00E00C33">
        <w:rPr>
          <w:rFonts w:ascii="Arial" w:hAnsi="Arial" w:cs="Arial"/>
          <w:sz w:val="24"/>
          <w:szCs w:val="24"/>
        </w:rPr>
        <w:t xml:space="preserve">     </w:t>
      </w:r>
      <w:r>
        <w:rPr>
          <w:rFonts w:ascii="Arial" w:hAnsi="Arial" w:cs="Arial"/>
          <w:sz w:val="24"/>
          <w:szCs w:val="24"/>
        </w:rPr>
        <w:t xml:space="preserve">   </w:t>
      </w:r>
      <w:r w:rsidR="004F3339">
        <w:rPr>
          <w:rFonts w:ascii="Arial" w:hAnsi="Arial" w:cs="Arial"/>
          <w:sz w:val="24"/>
          <w:szCs w:val="24"/>
        </w:rPr>
        <w:t xml:space="preserve">   12</w:t>
      </w:r>
    </w:p>
    <w:p w:rsidR="00FD62F5" w:rsidRPr="002A4853" w:rsidRDefault="00EC4A0D" w:rsidP="002A4853">
      <w:pPr>
        <w:rPr>
          <w:rFonts w:ascii="Arial" w:hAnsi="Arial" w:cs="Arial"/>
          <w:sz w:val="24"/>
          <w:szCs w:val="24"/>
        </w:rPr>
      </w:pPr>
      <w:r>
        <w:rPr>
          <w:rFonts w:ascii="Arial" w:hAnsi="Arial" w:cs="Arial"/>
          <w:sz w:val="24"/>
          <w:szCs w:val="24"/>
        </w:rPr>
        <w:t xml:space="preserve">                                </w:t>
      </w:r>
      <w:r w:rsidR="00627BD9">
        <w:rPr>
          <w:rFonts w:ascii="Arial" w:hAnsi="Arial" w:cs="Arial"/>
          <w:sz w:val="24"/>
          <w:szCs w:val="24"/>
        </w:rPr>
        <w:t xml:space="preserve">                                                           </w:t>
      </w:r>
      <w:r>
        <w:rPr>
          <w:rFonts w:ascii="Arial" w:hAnsi="Arial" w:cs="Arial"/>
          <w:sz w:val="24"/>
          <w:szCs w:val="24"/>
        </w:rPr>
        <w:t xml:space="preserve">    </w:t>
      </w:r>
      <w:r w:rsidR="006771CA" w:rsidRPr="00EC4A0D">
        <w:rPr>
          <w:rFonts w:ascii="Arial" w:hAnsi="Arial" w:cs="Arial"/>
          <w:sz w:val="24"/>
          <w:szCs w:val="24"/>
        </w:rPr>
        <w:t xml:space="preserve"> </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0"/>
      </w:tblGrid>
      <w:tr w:rsidR="00250616" w:rsidRPr="00464998" w:rsidTr="00464998">
        <w:trPr>
          <w:trHeight w:val="8779"/>
        </w:trPr>
        <w:tc>
          <w:tcPr>
            <w:tcW w:w="15480" w:type="dxa"/>
            <w:shd w:val="clear" w:color="auto" w:fill="auto"/>
          </w:tcPr>
          <w:p w:rsidR="002A4853" w:rsidRPr="00464998" w:rsidRDefault="002A4853" w:rsidP="00464998">
            <w:pPr>
              <w:pStyle w:val="ColorfulList-Accent11"/>
              <w:spacing w:after="0" w:line="240" w:lineRule="auto"/>
              <w:ind w:left="0"/>
              <w:rPr>
                <w:rFonts w:ascii="Arial" w:hAnsi="Arial" w:cs="Arial"/>
                <w:b/>
                <w:sz w:val="24"/>
                <w:szCs w:val="24"/>
              </w:rPr>
            </w:pPr>
          </w:p>
          <w:p w:rsidR="004F3339" w:rsidRPr="00464998" w:rsidRDefault="004F3339" w:rsidP="00464998">
            <w:pPr>
              <w:pStyle w:val="ColorfulList-Accent11"/>
              <w:numPr>
                <w:ilvl w:val="0"/>
                <w:numId w:val="16"/>
              </w:numPr>
              <w:spacing w:after="0" w:line="240" w:lineRule="auto"/>
              <w:rPr>
                <w:rFonts w:ascii="Arial" w:hAnsi="Arial" w:cs="Arial"/>
                <w:sz w:val="24"/>
                <w:szCs w:val="24"/>
              </w:rPr>
            </w:pPr>
            <w:r w:rsidRPr="00464998">
              <w:rPr>
                <w:rFonts w:ascii="Arial" w:hAnsi="Arial" w:cs="Arial"/>
                <w:sz w:val="24"/>
                <w:szCs w:val="24"/>
              </w:rPr>
              <w:t>Appraisal is at the forefront of professional development and encased within our remit for improving teaching and learning.</w:t>
            </w:r>
          </w:p>
          <w:p w:rsidR="004F3339" w:rsidRPr="00464998" w:rsidRDefault="004F3339" w:rsidP="00464998">
            <w:pPr>
              <w:pStyle w:val="ColorfulList-Accent11"/>
              <w:numPr>
                <w:ilvl w:val="0"/>
                <w:numId w:val="16"/>
              </w:numPr>
              <w:spacing w:after="0" w:line="240" w:lineRule="auto"/>
              <w:rPr>
                <w:rFonts w:ascii="Arial" w:hAnsi="Arial" w:cs="Arial"/>
                <w:sz w:val="24"/>
                <w:szCs w:val="24"/>
              </w:rPr>
            </w:pPr>
            <w:r w:rsidRPr="00464998">
              <w:rPr>
                <w:rFonts w:ascii="Arial" w:hAnsi="Arial" w:cs="Arial"/>
                <w:sz w:val="24"/>
                <w:szCs w:val="24"/>
              </w:rPr>
              <w:t>Folkestone Ethos Schools (FESI) Collaborative supports and at times helps to shape th</w:t>
            </w:r>
            <w:r w:rsidR="0051034A" w:rsidRPr="00464998">
              <w:rPr>
                <w:rFonts w:ascii="Arial" w:hAnsi="Arial" w:cs="Arial"/>
                <w:sz w:val="24"/>
                <w:szCs w:val="24"/>
              </w:rPr>
              <w:t xml:space="preserve">e Academy’s improvement agenda.  There are now </w:t>
            </w:r>
            <w:r w:rsidR="00DD24FB">
              <w:rPr>
                <w:rFonts w:ascii="Arial" w:hAnsi="Arial" w:cs="Arial"/>
                <w:sz w:val="24"/>
                <w:szCs w:val="24"/>
              </w:rPr>
              <w:t>8</w:t>
            </w:r>
            <w:r w:rsidR="0051034A" w:rsidRPr="00464998">
              <w:rPr>
                <w:rFonts w:ascii="Arial" w:hAnsi="Arial" w:cs="Arial"/>
                <w:sz w:val="24"/>
                <w:szCs w:val="24"/>
              </w:rPr>
              <w:t xml:space="preserve"> schools in the collaboration.</w:t>
            </w:r>
          </w:p>
          <w:p w:rsidR="004F3339" w:rsidRDefault="0051034A" w:rsidP="00464998">
            <w:pPr>
              <w:pStyle w:val="ColorfulList-Accent11"/>
              <w:numPr>
                <w:ilvl w:val="0"/>
                <w:numId w:val="16"/>
              </w:numPr>
              <w:spacing w:after="0" w:line="240" w:lineRule="auto"/>
              <w:rPr>
                <w:rFonts w:ascii="Arial" w:hAnsi="Arial" w:cs="Arial"/>
                <w:sz w:val="24"/>
                <w:szCs w:val="24"/>
              </w:rPr>
            </w:pPr>
            <w:r w:rsidRPr="00464998">
              <w:rPr>
                <w:rFonts w:ascii="Arial" w:hAnsi="Arial" w:cs="Arial"/>
                <w:sz w:val="24"/>
                <w:szCs w:val="24"/>
              </w:rPr>
              <w:t>The s</w:t>
            </w:r>
            <w:r w:rsidR="004F3339" w:rsidRPr="00464998">
              <w:rPr>
                <w:rFonts w:ascii="Arial" w:hAnsi="Arial" w:cs="Arial"/>
                <w:sz w:val="24"/>
                <w:szCs w:val="24"/>
              </w:rPr>
              <w:t>chool website contains key policies, curriculum developments, academy improvement plans as well as informing parents and stakeholders of school performance and current events/activities via weekly newsletters. The website was completely revamped during 2015/16, and is compliant with all statutory requirements. Indeed, it has inspired prospective parents to visit and witness for themselves the exciting learning environment we provide our pupils. In 2017 we implemented Par</w:t>
            </w:r>
            <w:r w:rsidR="00DD24FB">
              <w:rPr>
                <w:rFonts w:ascii="Arial" w:hAnsi="Arial" w:cs="Arial"/>
                <w:sz w:val="24"/>
                <w:szCs w:val="24"/>
              </w:rPr>
              <w:t>ent Pay but plan to review our MIS system in 2021-2022 academic year.</w:t>
            </w:r>
          </w:p>
          <w:p w:rsidR="00D13FDE" w:rsidRPr="00464998" w:rsidRDefault="00D13FDE" w:rsidP="00464998">
            <w:pPr>
              <w:pStyle w:val="ColorfulList-Accent11"/>
              <w:numPr>
                <w:ilvl w:val="0"/>
                <w:numId w:val="16"/>
              </w:numPr>
              <w:spacing w:after="0" w:line="240" w:lineRule="auto"/>
              <w:rPr>
                <w:rFonts w:ascii="Arial" w:hAnsi="Arial" w:cs="Arial"/>
                <w:sz w:val="24"/>
                <w:szCs w:val="24"/>
              </w:rPr>
            </w:pPr>
            <w:r>
              <w:rPr>
                <w:rFonts w:ascii="Arial" w:hAnsi="Arial" w:cs="Arial"/>
                <w:sz w:val="24"/>
                <w:szCs w:val="24"/>
              </w:rPr>
              <w:t xml:space="preserve">Class </w:t>
            </w:r>
            <w:r w:rsidR="005B0898">
              <w:rPr>
                <w:rFonts w:ascii="Arial" w:hAnsi="Arial" w:cs="Arial"/>
                <w:sz w:val="24"/>
                <w:szCs w:val="24"/>
              </w:rPr>
              <w:t>Dojo was implemented during the first lockdown and we continued to be praised by parents and the school community for the excellent communication offered and swift action to move to remote learning.</w:t>
            </w:r>
          </w:p>
          <w:p w:rsidR="00E00C33" w:rsidRPr="00464998" w:rsidRDefault="00E00C33" w:rsidP="00464998">
            <w:pPr>
              <w:spacing w:after="0" w:line="240" w:lineRule="auto"/>
              <w:ind w:left="360"/>
              <w:rPr>
                <w:rFonts w:ascii="Arial" w:hAnsi="Arial" w:cs="Arial"/>
                <w:sz w:val="24"/>
                <w:szCs w:val="24"/>
              </w:rPr>
            </w:pPr>
          </w:p>
          <w:p w:rsidR="00E00C33" w:rsidRPr="00464998" w:rsidRDefault="00E00C33" w:rsidP="00464998">
            <w:pPr>
              <w:spacing w:after="0" w:line="240" w:lineRule="auto"/>
              <w:rPr>
                <w:rFonts w:ascii="Arial" w:hAnsi="Arial" w:cs="Arial"/>
                <w:b/>
                <w:i/>
                <w:sz w:val="24"/>
                <w:szCs w:val="24"/>
              </w:rPr>
            </w:pPr>
            <w:r w:rsidRPr="00464998">
              <w:rPr>
                <w:rFonts w:ascii="Arial" w:hAnsi="Arial" w:cs="Arial"/>
                <w:b/>
                <w:i/>
                <w:sz w:val="24"/>
                <w:szCs w:val="24"/>
              </w:rPr>
              <w:t>This happy and ambitious school has high expectations of all its pupils. Leaders recognise that the quality of education they provide is crucial to pupils</w:t>
            </w:r>
            <w:r w:rsidRPr="00464998">
              <w:rPr>
                <w:rFonts w:ascii="Arial" w:eastAsia="Tahoma" w:hAnsi="Arial" w:cs="Arial"/>
                <w:b/>
                <w:i/>
                <w:sz w:val="24"/>
                <w:szCs w:val="24"/>
              </w:rPr>
              <w:t>’</w:t>
            </w:r>
            <w:r w:rsidRPr="00464998">
              <w:rPr>
                <w:rFonts w:ascii="Arial" w:hAnsi="Arial" w:cs="Arial"/>
                <w:b/>
                <w:i/>
                <w:sz w:val="24"/>
                <w:szCs w:val="24"/>
              </w:rPr>
              <w:t xml:space="preserve"> success in the future.</w:t>
            </w:r>
          </w:p>
          <w:p w:rsidR="00E00C33" w:rsidRPr="00464998" w:rsidRDefault="00E00C33" w:rsidP="00464998">
            <w:pPr>
              <w:spacing w:after="0" w:line="240" w:lineRule="auto"/>
              <w:rPr>
                <w:rFonts w:ascii="Arial" w:hAnsi="Arial" w:cs="Arial"/>
                <w:sz w:val="24"/>
                <w:szCs w:val="24"/>
              </w:rPr>
            </w:pPr>
          </w:p>
          <w:p w:rsidR="00E00C33" w:rsidRPr="00464998" w:rsidRDefault="00E00C33" w:rsidP="00464998">
            <w:pPr>
              <w:spacing w:after="0" w:line="240" w:lineRule="auto"/>
              <w:rPr>
                <w:rFonts w:ascii="Arial" w:hAnsi="Arial" w:cs="Arial"/>
                <w:sz w:val="24"/>
                <w:szCs w:val="24"/>
              </w:rPr>
            </w:pPr>
            <w:r w:rsidRPr="00464998">
              <w:rPr>
                <w:rFonts w:ascii="Arial" w:hAnsi="Arial" w:cs="Arial"/>
                <w:sz w:val="24"/>
                <w:szCs w:val="24"/>
              </w:rPr>
              <w:t xml:space="preserve">Our governors are actively engaged in school improvement processes and support and challenge the academy effectively culminating in being awarded the Governor Mark in July 2016, highlighting just how effectively they undertake their role for providing challenge and support to the leadership group and thereby enable school leaders to embark upon ambitious goals in the pursuit of excellence. </w:t>
            </w:r>
            <w:r w:rsidR="0051034A" w:rsidRPr="00464998">
              <w:rPr>
                <w:rFonts w:ascii="Arial" w:hAnsi="Arial" w:cs="Arial"/>
                <w:sz w:val="24"/>
                <w:szCs w:val="24"/>
              </w:rPr>
              <w:t xml:space="preserve"> </w:t>
            </w:r>
            <w:r w:rsidRPr="00464998">
              <w:rPr>
                <w:rFonts w:ascii="Arial" w:hAnsi="Arial" w:cs="Arial"/>
                <w:sz w:val="24"/>
                <w:szCs w:val="24"/>
              </w:rPr>
              <w:t>As acknowledged in the Letter:</w:t>
            </w:r>
            <w:r w:rsidRPr="00464998">
              <w:rPr>
                <w:rFonts w:ascii="Arial" w:hAnsi="Arial" w:cs="Arial"/>
                <w:sz w:val="24"/>
                <w:szCs w:val="24"/>
              </w:rPr>
              <w:br/>
            </w:r>
          </w:p>
          <w:p w:rsidR="00E00C33" w:rsidRPr="00464998" w:rsidRDefault="00E00C33" w:rsidP="00464998">
            <w:pPr>
              <w:spacing w:after="0" w:line="240" w:lineRule="auto"/>
              <w:rPr>
                <w:rFonts w:ascii="Arial" w:hAnsi="Arial" w:cs="Arial"/>
                <w:b/>
                <w:i/>
                <w:sz w:val="24"/>
                <w:szCs w:val="24"/>
              </w:rPr>
            </w:pPr>
            <w:r w:rsidRPr="00464998">
              <w:rPr>
                <w:rFonts w:ascii="Arial" w:hAnsi="Arial" w:cs="Arial"/>
                <w:b/>
                <w:i/>
                <w:sz w:val="24"/>
                <w:szCs w:val="24"/>
              </w:rPr>
              <w:t>Governors have given sterling service to the school. Several have been governors for many years and have helped lead the school to its current success.</w:t>
            </w:r>
          </w:p>
          <w:p w:rsidR="00E25E0F" w:rsidRPr="00464998" w:rsidRDefault="00E25E0F" w:rsidP="00464998">
            <w:pPr>
              <w:pStyle w:val="ColorfulList-Accent11"/>
              <w:spacing w:after="0" w:line="240" w:lineRule="auto"/>
              <w:ind w:left="0"/>
              <w:rPr>
                <w:rFonts w:ascii="Arial" w:hAnsi="Arial" w:cs="Arial"/>
                <w:sz w:val="24"/>
                <w:szCs w:val="24"/>
              </w:rPr>
            </w:pPr>
          </w:p>
          <w:p w:rsidR="000241B1" w:rsidRPr="00464998" w:rsidRDefault="00E00C33"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Next steps </w:t>
            </w:r>
            <w:r w:rsidR="000241B1" w:rsidRPr="00464998">
              <w:rPr>
                <w:rFonts w:ascii="Arial" w:hAnsi="Arial" w:cs="Arial"/>
                <w:sz w:val="24"/>
                <w:szCs w:val="24"/>
              </w:rPr>
              <w:t xml:space="preserve">for school governance </w:t>
            </w:r>
            <w:r w:rsidRPr="00464998">
              <w:rPr>
                <w:rFonts w:ascii="Arial" w:hAnsi="Arial" w:cs="Arial"/>
                <w:sz w:val="24"/>
                <w:szCs w:val="24"/>
              </w:rPr>
              <w:t>are linked to succession planning, as outlined below:</w:t>
            </w:r>
          </w:p>
          <w:p w:rsidR="00E00C33" w:rsidRPr="00464998" w:rsidRDefault="00E00C33"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br/>
            </w:r>
            <w:r w:rsidR="000241B1" w:rsidRPr="00464998">
              <w:rPr>
                <w:rFonts w:ascii="Arial" w:hAnsi="Arial" w:cs="Arial"/>
                <w:b/>
                <w:i/>
                <w:sz w:val="24"/>
                <w:szCs w:val="24"/>
              </w:rPr>
              <w:t>However, recently a few experienced governors have stepped down. The governing body is therefore in a period of transition. The chair and his deputy are aware that there have been some gaps in the oversight that they have kept of the school</w:t>
            </w:r>
            <w:r w:rsidR="000241B1" w:rsidRPr="00464998">
              <w:rPr>
                <w:rFonts w:ascii="Arial" w:eastAsia="Tahoma" w:hAnsi="Arial" w:cs="Arial"/>
                <w:b/>
                <w:i/>
                <w:sz w:val="24"/>
                <w:szCs w:val="24"/>
              </w:rPr>
              <w:t>’</w:t>
            </w:r>
            <w:r w:rsidR="000241B1" w:rsidRPr="00464998">
              <w:rPr>
                <w:rFonts w:ascii="Arial" w:hAnsi="Arial" w:cs="Arial"/>
                <w:b/>
                <w:i/>
                <w:sz w:val="24"/>
                <w:szCs w:val="24"/>
              </w:rPr>
              <w:t>s work because of this upheaval. Further work to ensure that new governors have the knowledge to confidently execute their statutory roles is now a priority for the school.</w:t>
            </w:r>
            <w:r w:rsidR="000241B1" w:rsidRPr="00464998">
              <w:t xml:space="preserve">  </w:t>
            </w:r>
          </w:p>
        </w:tc>
      </w:tr>
    </w:tbl>
    <w:p w:rsidR="00456E57" w:rsidRDefault="00E5717B" w:rsidP="004857EC">
      <w:pPr>
        <w:pStyle w:val="ColorfulList-Accent11"/>
        <w:ind w:left="1080"/>
        <w:rPr>
          <w:rFonts w:ascii="Arial" w:hAnsi="Arial" w:cs="Arial"/>
          <w:sz w:val="24"/>
          <w:szCs w:val="24"/>
        </w:rPr>
      </w:pPr>
      <w:r>
        <w:rPr>
          <w:rFonts w:ascii="Arial" w:hAnsi="Arial" w:cs="Arial"/>
          <w:sz w:val="24"/>
          <w:szCs w:val="24"/>
        </w:rPr>
        <w:t xml:space="preserve"> </w:t>
      </w:r>
    </w:p>
    <w:p w:rsidR="0051034A" w:rsidRDefault="0051034A" w:rsidP="004857EC">
      <w:pPr>
        <w:pStyle w:val="ColorfulList-Accent11"/>
        <w:ind w:left="1080"/>
        <w:rPr>
          <w:rFonts w:ascii="Arial" w:hAnsi="Arial" w:cs="Arial"/>
          <w:sz w:val="24"/>
          <w:szCs w:val="24"/>
        </w:rPr>
      </w:pPr>
    </w:p>
    <w:p w:rsidR="00E5717B" w:rsidRDefault="00E5717B" w:rsidP="004857EC">
      <w:pPr>
        <w:pStyle w:val="ColorfulList-Accent11"/>
        <w:ind w:left="1080"/>
        <w:rPr>
          <w:rFonts w:ascii="Arial" w:hAnsi="Arial" w:cs="Arial"/>
          <w:sz w:val="24"/>
          <w:szCs w:val="24"/>
        </w:rPr>
      </w:pPr>
      <w:r>
        <w:rPr>
          <w:rFonts w:ascii="Arial" w:hAnsi="Arial" w:cs="Arial"/>
          <w:sz w:val="24"/>
          <w:szCs w:val="24"/>
        </w:rPr>
        <w:t xml:space="preserve">                                                   </w:t>
      </w:r>
      <w:r w:rsidR="00E00C33">
        <w:rPr>
          <w:rFonts w:ascii="Arial" w:hAnsi="Arial" w:cs="Arial"/>
          <w:sz w:val="24"/>
          <w:szCs w:val="24"/>
        </w:rPr>
        <w:t xml:space="preserve">                                       13 </w:t>
      </w:r>
    </w:p>
    <w:p w:rsidR="00BA4E46" w:rsidRPr="00436AF4" w:rsidRDefault="003052B8" w:rsidP="00E00C33">
      <w:pPr>
        <w:pStyle w:val="ColorfulList-Accent11"/>
        <w:ind w:left="1080"/>
        <w:rPr>
          <w:rFonts w:ascii="Arial" w:hAnsi="Arial" w:cs="Arial"/>
          <w:sz w:val="24"/>
          <w:szCs w:val="24"/>
        </w:rPr>
      </w:pPr>
      <w:r>
        <w:rPr>
          <w:rFonts w:ascii="Arial" w:hAnsi="Arial" w:cs="Arial"/>
          <w:sz w:val="24"/>
          <w:szCs w:val="24"/>
        </w:rPr>
        <w:t xml:space="preserve">                                 </w:t>
      </w:r>
      <w:r w:rsidR="002A4853">
        <w:rPr>
          <w:rFonts w:ascii="Arial" w:hAnsi="Arial" w:cs="Arial"/>
          <w:sz w:val="24"/>
          <w:szCs w:val="24"/>
        </w:rPr>
        <w:t xml:space="preserve">                                                      </w:t>
      </w:r>
      <w:r>
        <w:rPr>
          <w:rFonts w:ascii="Arial" w:hAnsi="Arial" w:cs="Arial"/>
          <w:sz w:val="24"/>
          <w:szCs w:val="24"/>
        </w:rPr>
        <w:t xml:space="preserve">                                                  </w:t>
      </w:r>
      <w:r w:rsidR="007A34C5">
        <w:rPr>
          <w:rFonts w:ascii="Arial" w:hAnsi="Arial" w:cs="Arial"/>
          <w:sz w:val="24"/>
          <w:szCs w:val="24"/>
        </w:rPr>
        <w:t xml:space="preserve">                                                               </w:t>
      </w:r>
      <w:r w:rsidR="00F258D2">
        <w:rPr>
          <w:rFonts w:ascii="Arial" w:hAnsi="Arial" w:cs="Arial"/>
          <w:sz w:val="24"/>
          <w:szCs w:val="24"/>
        </w:rPr>
        <w:t xml:space="preserve">                           </w:t>
      </w:r>
      <w:r w:rsidR="00B95AB7">
        <w:rPr>
          <w:rFonts w:ascii="Arial" w:hAnsi="Arial" w:cs="Arial"/>
          <w:sz w:val="24"/>
          <w:szCs w:val="24"/>
        </w:rPr>
        <w:t xml:space="preserve">                                                                                        </w:t>
      </w:r>
      <w:r w:rsidR="00E00C33">
        <w:rPr>
          <w:rFonts w:ascii="Arial" w:hAnsi="Arial" w:cs="Arial"/>
          <w:sz w:val="24"/>
          <w:szCs w:val="24"/>
        </w:rPr>
        <w:t xml:space="preserve">   </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gridCol w:w="5744"/>
      </w:tblGrid>
      <w:tr w:rsidR="00303BA0" w:rsidRPr="00464998" w:rsidTr="00464998">
        <w:trPr>
          <w:trHeight w:val="510"/>
        </w:trPr>
        <w:tc>
          <w:tcPr>
            <w:tcW w:w="9736" w:type="dxa"/>
            <w:vMerge w:val="restart"/>
            <w:shd w:val="clear" w:color="auto" w:fill="C6D9F1"/>
          </w:tcPr>
          <w:p w:rsidR="00436AF4" w:rsidRPr="00464998" w:rsidRDefault="00436AF4" w:rsidP="00464998">
            <w:pPr>
              <w:pStyle w:val="ColorfulList-Accent11"/>
              <w:spacing w:after="0" w:line="240" w:lineRule="auto"/>
              <w:ind w:left="0"/>
              <w:rPr>
                <w:rFonts w:ascii="Arial" w:hAnsi="Arial" w:cs="Arial"/>
                <w:sz w:val="24"/>
                <w:szCs w:val="24"/>
              </w:rPr>
            </w:pPr>
          </w:p>
          <w:p w:rsidR="00436AF4" w:rsidRPr="00464998" w:rsidRDefault="00DD15C4" w:rsidP="00464998">
            <w:pPr>
              <w:pStyle w:val="ColorfulList-Accent11"/>
              <w:spacing w:after="0" w:line="240" w:lineRule="auto"/>
              <w:ind w:left="0"/>
              <w:rPr>
                <w:rFonts w:ascii="Arial" w:hAnsi="Arial" w:cs="Arial"/>
                <w:b/>
                <w:sz w:val="24"/>
                <w:szCs w:val="24"/>
              </w:rPr>
            </w:pPr>
            <w:r>
              <w:rPr>
                <w:rFonts w:ascii="Arial" w:hAnsi="Arial" w:cs="Arial"/>
                <w:b/>
                <w:sz w:val="24"/>
                <w:szCs w:val="24"/>
              </w:rPr>
              <w:t>SECTION 5</w:t>
            </w:r>
            <w:r w:rsidR="00436AF4" w:rsidRPr="00464998">
              <w:rPr>
                <w:rFonts w:ascii="Arial" w:hAnsi="Arial" w:cs="Arial"/>
                <w:b/>
                <w:sz w:val="24"/>
                <w:szCs w:val="24"/>
              </w:rPr>
              <w:t>: Early Years Provision</w:t>
            </w:r>
          </w:p>
          <w:p w:rsidR="00436AF4" w:rsidRPr="00464998" w:rsidRDefault="00436AF4" w:rsidP="00464998">
            <w:pPr>
              <w:pStyle w:val="ColorfulList-Accent11"/>
              <w:spacing w:after="0" w:line="240" w:lineRule="auto"/>
              <w:ind w:left="0"/>
              <w:rPr>
                <w:rFonts w:ascii="Arial" w:hAnsi="Arial" w:cs="Arial"/>
                <w:sz w:val="24"/>
                <w:szCs w:val="24"/>
              </w:rPr>
            </w:pPr>
          </w:p>
        </w:tc>
        <w:tc>
          <w:tcPr>
            <w:tcW w:w="5744" w:type="dxa"/>
            <w:shd w:val="clear" w:color="auto" w:fill="C6D9F1"/>
          </w:tcPr>
          <w:p w:rsidR="00436AF4" w:rsidRPr="00464998" w:rsidRDefault="00436AF4" w:rsidP="00464998">
            <w:pPr>
              <w:spacing w:after="0" w:line="240" w:lineRule="auto"/>
              <w:rPr>
                <w:rFonts w:ascii="Arial" w:hAnsi="Arial" w:cs="Arial"/>
                <w:sz w:val="24"/>
                <w:szCs w:val="24"/>
              </w:rPr>
            </w:pPr>
          </w:p>
          <w:p w:rsidR="00436AF4" w:rsidRPr="00464998" w:rsidRDefault="00436AF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Current Grade: 2</w:t>
            </w:r>
          </w:p>
          <w:p w:rsidR="00436AF4" w:rsidRPr="00464998" w:rsidRDefault="00436AF4" w:rsidP="00464998">
            <w:pPr>
              <w:pStyle w:val="ColorfulList-Accent11"/>
              <w:spacing w:after="0" w:line="240" w:lineRule="auto"/>
              <w:ind w:left="0"/>
              <w:rPr>
                <w:rFonts w:ascii="Arial" w:hAnsi="Arial" w:cs="Arial"/>
                <w:b/>
                <w:sz w:val="24"/>
                <w:szCs w:val="24"/>
              </w:rPr>
            </w:pPr>
          </w:p>
        </w:tc>
      </w:tr>
      <w:tr w:rsidR="00303BA0" w:rsidRPr="00464998" w:rsidTr="00464998">
        <w:trPr>
          <w:trHeight w:val="303"/>
        </w:trPr>
        <w:tc>
          <w:tcPr>
            <w:tcW w:w="9736" w:type="dxa"/>
            <w:vMerge/>
            <w:shd w:val="clear" w:color="auto" w:fill="C6D9F1"/>
          </w:tcPr>
          <w:p w:rsidR="00436AF4" w:rsidRPr="00464998" w:rsidRDefault="00436AF4" w:rsidP="00464998">
            <w:pPr>
              <w:pStyle w:val="ColorfulList-Accent11"/>
              <w:spacing w:after="0" w:line="240" w:lineRule="auto"/>
              <w:ind w:left="0"/>
              <w:rPr>
                <w:rFonts w:ascii="Arial" w:hAnsi="Arial" w:cs="Arial"/>
                <w:sz w:val="24"/>
                <w:szCs w:val="24"/>
              </w:rPr>
            </w:pPr>
          </w:p>
        </w:tc>
        <w:tc>
          <w:tcPr>
            <w:tcW w:w="5744" w:type="dxa"/>
            <w:shd w:val="clear" w:color="auto" w:fill="C6D9F1"/>
          </w:tcPr>
          <w:p w:rsidR="00436AF4" w:rsidRPr="00464998" w:rsidRDefault="00436AF4" w:rsidP="00464998">
            <w:pPr>
              <w:pStyle w:val="ColorfulList-Accent11"/>
              <w:spacing w:after="0" w:line="240" w:lineRule="auto"/>
              <w:ind w:left="0"/>
              <w:rPr>
                <w:rFonts w:ascii="Arial" w:hAnsi="Arial" w:cs="Arial"/>
                <w:sz w:val="24"/>
                <w:szCs w:val="24"/>
              </w:rPr>
            </w:pPr>
          </w:p>
          <w:p w:rsidR="00436AF4" w:rsidRPr="00464998" w:rsidRDefault="00436AF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Grade at last inspection:</w:t>
            </w:r>
            <w:r w:rsidR="00CE6BD6">
              <w:rPr>
                <w:rFonts w:ascii="Arial" w:hAnsi="Arial" w:cs="Arial"/>
                <w:b/>
                <w:sz w:val="24"/>
                <w:szCs w:val="24"/>
              </w:rPr>
              <w:t xml:space="preserve"> </w:t>
            </w:r>
            <w:r w:rsidRPr="00464998">
              <w:rPr>
                <w:rFonts w:ascii="Arial" w:hAnsi="Arial" w:cs="Arial"/>
                <w:b/>
                <w:sz w:val="24"/>
                <w:szCs w:val="24"/>
              </w:rPr>
              <w:t>2</w:t>
            </w:r>
          </w:p>
          <w:p w:rsidR="00436AF4" w:rsidRPr="00464998" w:rsidRDefault="00436AF4" w:rsidP="00464998">
            <w:pPr>
              <w:pStyle w:val="ColorfulList-Accent11"/>
              <w:spacing w:after="0" w:line="240" w:lineRule="auto"/>
              <w:ind w:left="0"/>
              <w:rPr>
                <w:rFonts w:ascii="Arial" w:hAnsi="Arial" w:cs="Arial"/>
                <w:sz w:val="24"/>
                <w:szCs w:val="24"/>
              </w:rPr>
            </w:pPr>
          </w:p>
        </w:tc>
      </w:tr>
      <w:tr w:rsidR="00FD30FD" w:rsidRPr="00464998" w:rsidTr="00464998">
        <w:trPr>
          <w:trHeight w:val="390"/>
        </w:trPr>
        <w:tc>
          <w:tcPr>
            <w:tcW w:w="15480" w:type="dxa"/>
            <w:gridSpan w:val="2"/>
            <w:shd w:val="clear" w:color="auto" w:fill="auto"/>
          </w:tcPr>
          <w:p w:rsidR="00FD30FD" w:rsidRPr="00464998" w:rsidRDefault="00FD30FD"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The provision in the Early Years continue</w:t>
            </w:r>
            <w:r w:rsidR="002050FA" w:rsidRPr="00464998">
              <w:rPr>
                <w:rFonts w:ascii="Arial" w:hAnsi="Arial" w:cs="Arial"/>
                <w:sz w:val="24"/>
                <w:szCs w:val="24"/>
              </w:rPr>
              <w:t>s</w:t>
            </w:r>
            <w:r w:rsidRPr="00464998">
              <w:rPr>
                <w:rFonts w:ascii="Arial" w:hAnsi="Arial" w:cs="Arial"/>
                <w:sz w:val="24"/>
                <w:szCs w:val="24"/>
              </w:rPr>
              <w:t xml:space="preserve"> to build upon significant core strengths, as well as by forward thinking initiatives driven by Middle Management, </w:t>
            </w:r>
            <w:r w:rsidR="00FE05B4" w:rsidRPr="00464998">
              <w:rPr>
                <w:rFonts w:ascii="Arial" w:hAnsi="Arial" w:cs="Arial"/>
                <w:sz w:val="24"/>
                <w:szCs w:val="24"/>
              </w:rPr>
              <w:t>e.g.</w:t>
            </w:r>
            <w:r w:rsidRPr="00464998">
              <w:rPr>
                <w:rFonts w:ascii="Arial" w:hAnsi="Arial" w:cs="Arial"/>
                <w:sz w:val="24"/>
                <w:szCs w:val="24"/>
              </w:rPr>
              <w:t xml:space="preserve"> the recent refurbishment of the Outside Play Area. The commentary made u</w:t>
            </w:r>
            <w:r w:rsidR="00E00C33" w:rsidRPr="00464998">
              <w:rPr>
                <w:rFonts w:ascii="Arial" w:hAnsi="Arial" w:cs="Arial"/>
                <w:sz w:val="24"/>
                <w:szCs w:val="24"/>
              </w:rPr>
              <w:t>pon our provision in our</w:t>
            </w:r>
            <w:r w:rsidR="00594D40" w:rsidRPr="00464998">
              <w:rPr>
                <w:rFonts w:ascii="Arial" w:hAnsi="Arial" w:cs="Arial"/>
                <w:sz w:val="24"/>
                <w:szCs w:val="24"/>
              </w:rPr>
              <w:t xml:space="preserve"> 2015 Section 5 school </w:t>
            </w:r>
            <w:r w:rsidRPr="00464998">
              <w:rPr>
                <w:rFonts w:ascii="Arial" w:hAnsi="Arial" w:cs="Arial"/>
                <w:sz w:val="24"/>
                <w:szCs w:val="24"/>
              </w:rPr>
              <w:t>inspection report remains germane</w:t>
            </w:r>
            <w:r w:rsidR="008B553C" w:rsidRPr="00464998">
              <w:rPr>
                <w:rFonts w:ascii="Arial" w:hAnsi="Arial" w:cs="Arial"/>
                <w:sz w:val="24"/>
                <w:szCs w:val="24"/>
              </w:rPr>
              <w:t xml:space="preserve"> (and factual)</w:t>
            </w:r>
            <w:r w:rsidRPr="00464998">
              <w:rPr>
                <w:rFonts w:ascii="Arial" w:hAnsi="Arial" w:cs="Arial"/>
                <w:sz w:val="24"/>
                <w:szCs w:val="24"/>
              </w:rPr>
              <w:t>:</w:t>
            </w:r>
          </w:p>
          <w:p w:rsidR="00FD30FD" w:rsidRPr="00464998" w:rsidRDefault="00FD30FD" w:rsidP="00FD30FD">
            <w:pPr>
              <w:pStyle w:val="Default"/>
              <w:rPr>
                <w:color w:val="auto"/>
              </w:rPr>
            </w:pPr>
          </w:p>
          <w:p w:rsidR="008B553C" w:rsidRPr="00464998" w:rsidRDefault="00FD30FD" w:rsidP="00464998">
            <w:pPr>
              <w:pStyle w:val="Default"/>
              <w:numPr>
                <w:ilvl w:val="0"/>
                <w:numId w:val="31"/>
              </w:numPr>
              <w:rPr>
                <w:i/>
              </w:rPr>
            </w:pPr>
            <w:r w:rsidRPr="00464998">
              <w:rPr>
                <w:i/>
              </w:rPr>
              <w:t xml:space="preserve">Consistently good leadership and effective teaching ensure children make rapid progress during their first year in school. </w:t>
            </w:r>
            <w:r w:rsidR="008B553C" w:rsidRPr="00464998">
              <w:rPr>
                <w:i/>
              </w:rPr>
              <w:t xml:space="preserve"> </w:t>
            </w:r>
          </w:p>
          <w:tbl>
            <w:tblPr>
              <w:tblW w:w="14068" w:type="dxa"/>
              <w:tblBorders>
                <w:top w:val="nil"/>
                <w:left w:val="nil"/>
                <w:bottom w:val="nil"/>
                <w:right w:val="nil"/>
              </w:tblBorders>
              <w:tblLook w:val="0000" w:firstRow="0" w:lastRow="0" w:firstColumn="0" w:lastColumn="0" w:noHBand="0" w:noVBand="0"/>
            </w:tblPr>
            <w:tblGrid>
              <w:gridCol w:w="14068"/>
            </w:tblGrid>
            <w:tr w:rsidR="008B553C" w:rsidRPr="00464998" w:rsidTr="008B553C">
              <w:trPr>
                <w:trHeight w:val="338"/>
              </w:trPr>
              <w:tc>
                <w:tcPr>
                  <w:tcW w:w="14068" w:type="dxa"/>
                </w:tcPr>
                <w:p w:rsidR="008B553C" w:rsidRPr="00464998" w:rsidRDefault="008B553C" w:rsidP="00436AF4">
                  <w:pPr>
                    <w:pStyle w:val="Default"/>
                    <w:rPr>
                      <w:color w:val="auto"/>
                    </w:rPr>
                  </w:pPr>
                  <w:r w:rsidRPr="00464998">
                    <w:t xml:space="preserve"> </w:t>
                  </w:r>
                </w:p>
              </w:tc>
            </w:tr>
          </w:tbl>
          <w:p w:rsidR="00FD30FD" w:rsidRPr="00464998" w:rsidRDefault="008B553C" w:rsidP="00464998">
            <w:pPr>
              <w:pStyle w:val="Default"/>
              <w:numPr>
                <w:ilvl w:val="0"/>
                <w:numId w:val="31"/>
              </w:numPr>
              <w:rPr>
                <w:i/>
              </w:rPr>
            </w:pPr>
            <w:r w:rsidRPr="00464998">
              <w:rPr>
                <w:i/>
              </w:rPr>
              <w:t xml:space="preserve">Teachers have the same high expectations of all children. They make sure that all groups, including disadvantaged children, make rapid progress. </w:t>
            </w:r>
          </w:p>
          <w:p w:rsidR="008B553C" w:rsidRPr="00464998" w:rsidRDefault="008B553C" w:rsidP="008B553C">
            <w:pPr>
              <w:pStyle w:val="Default"/>
              <w:rPr>
                <w:color w:val="auto"/>
              </w:rPr>
            </w:pPr>
          </w:p>
          <w:p w:rsidR="00FD30FD" w:rsidRPr="00464998" w:rsidRDefault="008B553C" w:rsidP="00464998">
            <w:pPr>
              <w:pStyle w:val="Default"/>
              <w:numPr>
                <w:ilvl w:val="0"/>
                <w:numId w:val="31"/>
              </w:numPr>
              <w:rPr>
                <w:i/>
              </w:rPr>
            </w:pPr>
            <w:r w:rsidRPr="00464998">
              <w:rPr>
                <w:i/>
              </w:rPr>
              <w:t xml:space="preserve">Most children join Reception with knowledge and skills which are much lower than those typical of their age. By the end of the year they are well prepared for the next stage of their learning. The proportion achieving a good level of development has steadily increased over the past three years to above average levels in 2014, with a further increase in 2015. </w:t>
            </w:r>
          </w:p>
          <w:p w:rsidR="00436AF4" w:rsidRPr="00464998" w:rsidRDefault="00436AF4" w:rsidP="00464998">
            <w:pPr>
              <w:pStyle w:val="ColorfulList-Accent11"/>
              <w:spacing w:after="0" w:line="240" w:lineRule="auto"/>
              <w:ind w:left="0"/>
              <w:rPr>
                <w:rFonts w:ascii="Arial" w:hAnsi="Arial" w:cs="Arial"/>
                <w:sz w:val="24"/>
                <w:szCs w:val="24"/>
              </w:rPr>
            </w:pPr>
          </w:p>
          <w:p w:rsidR="00FD30FD" w:rsidRPr="00464998" w:rsidRDefault="002E37D3"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T</w:t>
            </w:r>
            <w:r w:rsidR="0088311E" w:rsidRPr="00464998">
              <w:rPr>
                <w:rFonts w:ascii="Arial" w:hAnsi="Arial" w:cs="Arial"/>
                <w:sz w:val="24"/>
                <w:szCs w:val="24"/>
              </w:rPr>
              <w:t>here is a relentless pursuit to improve the curriculum, the opportunities for learning and the activities to encourage greater independence in learning.</w:t>
            </w:r>
          </w:p>
          <w:p w:rsidR="00CD3F63" w:rsidRPr="00464998" w:rsidRDefault="00CD3F63" w:rsidP="00464998">
            <w:pPr>
              <w:pStyle w:val="ColorfulList-Accent11"/>
              <w:spacing w:after="0" w:line="240" w:lineRule="auto"/>
              <w:ind w:left="0"/>
              <w:rPr>
                <w:rFonts w:ascii="Arial" w:hAnsi="Arial" w:cs="Arial"/>
                <w:sz w:val="24"/>
                <w:szCs w:val="24"/>
              </w:rPr>
            </w:pPr>
          </w:p>
          <w:p w:rsidR="00CD3F63" w:rsidRDefault="00CD3F63"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During 2020/21, plans </w:t>
            </w:r>
            <w:r w:rsidR="002D0BAC">
              <w:rPr>
                <w:rFonts w:ascii="Arial" w:hAnsi="Arial" w:cs="Arial"/>
                <w:sz w:val="24"/>
                <w:szCs w:val="24"/>
              </w:rPr>
              <w:t>were rolled out for</w:t>
            </w:r>
            <w:r w:rsidRPr="00464998">
              <w:rPr>
                <w:rFonts w:ascii="Arial" w:hAnsi="Arial" w:cs="Arial"/>
                <w:sz w:val="24"/>
                <w:szCs w:val="24"/>
              </w:rPr>
              <w:t xml:space="preserve"> a new style parent meeting in order to engage parents in their child’s learning from very early on in their schooling.  </w:t>
            </w:r>
            <w:r w:rsidR="002D0BAC">
              <w:rPr>
                <w:rFonts w:ascii="Arial" w:hAnsi="Arial" w:cs="Arial"/>
                <w:sz w:val="24"/>
                <w:szCs w:val="24"/>
              </w:rPr>
              <w:t xml:space="preserve">This was very successful and will continue in the 2021/22 academic year.  </w:t>
            </w:r>
            <w:r w:rsidRPr="00464998">
              <w:rPr>
                <w:rFonts w:ascii="Arial" w:hAnsi="Arial" w:cs="Arial"/>
                <w:sz w:val="24"/>
                <w:szCs w:val="24"/>
              </w:rPr>
              <w:t>The EYFS Team Leader is also working on a bespoke CPD programme for EYFS staff to ensure they are skilled in their delivery of ses</w:t>
            </w:r>
            <w:r w:rsidR="009D07E5">
              <w:rPr>
                <w:rFonts w:ascii="Arial" w:hAnsi="Arial" w:cs="Arial"/>
                <w:sz w:val="24"/>
                <w:szCs w:val="24"/>
              </w:rPr>
              <w:t>sions and assessment.</w:t>
            </w:r>
          </w:p>
          <w:p w:rsidR="009D07E5" w:rsidRPr="00464998" w:rsidRDefault="009D07E5" w:rsidP="00464998">
            <w:pPr>
              <w:pStyle w:val="ColorfulList-Accent11"/>
              <w:spacing w:after="0" w:line="240" w:lineRule="auto"/>
              <w:ind w:left="0"/>
              <w:rPr>
                <w:rFonts w:ascii="Arial" w:hAnsi="Arial" w:cs="Arial"/>
                <w:sz w:val="24"/>
                <w:szCs w:val="24"/>
              </w:rPr>
            </w:pPr>
          </w:p>
          <w:p w:rsidR="00CD3F63" w:rsidRPr="00464998" w:rsidRDefault="00CD3F63"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The </w:t>
            </w:r>
            <w:proofErr w:type="spellStart"/>
            <w:r w:rsidRPr="00464998">
              <w:rPr>
                <w:rFonts w:ascii="Arial" w:hAnsi="Arial" w:cs="Arial"/>
                <w:sz w:val="24"/>
                <w:szCs w:val="24"/>
              </w:rPr>
              <w:t>SENCo</w:t>
            </w:r>
            <w:proofErr w:type="spellEnd"/>
            <w:r w:rsidRPr="00464998">
              <w:rPr>
                <w:rFonts w:ascii="Arial" w:hAnsi="Arial" w:cs="Arial"/>
                <w:sz w:val="24"/>
                <w:szCs w:val="24"/>
              </w:rPr>
              <w:t xml:space="preserve"> will be working with staff too in order to identify early SEND needs and strengthen staff’s ability to identify and manage children with specific educational needs.</w:t>
            </w:r>
          </w:p>
        </w:tc>
      </w:tr>
    </w:tbl>
    <w:p w:rsidR="0088311E" w:rsidRDefault="00BA4E46" w:rsidP="00BA4E46">
      <w:pPr>
        <w:rPr>
          <w:rFonts w:ascii="Arial" w:hAnsi="Arial" w:cs="Arial"/>
          <w:sz w:val="24"/>
          <w:szCs w:val="24"/>
        </w:rPr>
      </w:pPr>
      <w:r>
        <w:rPr>
          <w:rFonts w:ascii="Arial" w:hAnsi="Arial" w:cs="Arial"/>
          <w:sz w:val="24"/>
          <w:szCs w:val="24"/>
        </w:rPr>
        <w:t xml:space="preserve">                                                                                        </w:t>
      </w:r>
      <w:r w:rsidR="00463D07" w:rsidRPr="00BA4E46">
        <w:rPr>
          <w:rFonts w:ascii="Arial" w:hAnsi="Arial" w:cs="Arial"/>
          <w:sz w:val="24"/>
          <w:szCs w:val="24"/>
        </w:rPr>
        <w:t xml:space="preserve">      </w:t>
      </w:r>
    </w:p>
    <w:p w:rsidR="00E00C33" w:rsidRDefault="0088311E" w:rsidP="00BA4E46">
      <w:pPr>
        <w:rPr>
          <w:rFonts w:ascii="Arial" w:hAnsi="Arial" w:cs="Arial"/>
          <w:sz w:val="24"/>
          <w:szCs w:val="24"/>
        </w:rPr>
      </w:pPr>
      <w:r>
        <w:rPr>
          <w:rFonts w:ascii="Arial" w:hAnsi="Arial" w:cs="Arial"/>
          <w:sz w:val="24"/>
          <w:szCs w:val="24"/>
        </w:rPr>
        <w:t xml:space="preserve">                                                                                                  </w:t>
      </w:r>
    </w:p>
    <w:p w:rsidR="002E37D3" w:rsidRDefault="002E37D3" w:rsidP="00BA4E46">
      <w:pPr>
        <w:rPr>
          <w:rFonts w:ascii="Arial" w:hAnsi="Arial" w:cs="Arial"/>
          <w:sz w:val="24"/>
          <w:szCs w:val="24"/>
        </w:rPr>
      </w:pPr>
    </w:p>
    <w:p w:rsidR="008B553C" w:rsidRPr="00BA4E46" w:rsidRDefault="00E00C33" w:rsidP="00BA4E46">
      <w:pPr>
        <w:rPr>
          <w:rFonts w:ascii="Arial" w:hAnsi="Arial" w:cs="Arial"/>
          <w:sz w:val="24"/>
          <w:szCs w:val="24"/>
        </w:rPr>
      </w:pPr>
      <w:r>
        <w:rPr>
          <w:rFonts w:ascii="Arial" w:hAnsi="Arial" w:cs="Arial"/>
          <w:sz w:val="24"/>
          <w:szCs w:val="24"/>
        </w:rPr>
        <w:t xml:space="preserve">                                                                                                            </w:t>
      </w:r>
      <w:r w:rsidR="003052B8" w:rsidRPr="00BA4E46">
        <w:rPr>
          <w:rFonts w:ascii="Arial" w:hAnsi="Arial" w:cs="Arial"/>
          <w:sz w:val="24"/>
          <w:szCs w:val="24"/>
        </w:rPr>
        <w:t xml:space="preserve"> </w:t>
      </w:r>
      <w:r>
        <w:rPr>
          <w:rFonts w:ascii="Arial" w:hAnsi="Arial" w:cs="Arial"/>
          <w:sz w:val="24"/>
          <w:szCs w:val="24"/>
        </w:rPr>
        <w:t>14</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gridCol w:w="5460"/>
      </w:tblGrid>
      <w:tr w:rsidR="00303BA0" w:rsidRPr="00464998" w:rsidTr="00464998">
        <w:trPr>
          <w:trHeight w:val="705"/>
        </w:trPr>
        <w:tc>
          <w:tcPr>
            <w:tcW w:w="10020" w:type="dxa"/>
            <w:vMerge w:val="restart"/>
            <w:shd w:val="clear" w:color="auto" w:fill="C6D9F1"/>
          </w:tcPr>
          <w:p w:rsidR="001C5384" w:rsidRPr="00464998" w:rsidRDefault="001C5384" w:rsidP="00464998">
            <w:pPr>
              <w:pStyle w:val="ColorfulList-Accent11"/>
              <w:spacing w:after="0" w:line="240" w:lineRule="auto"/>
              <w:ind w:left="0"/>
              <w:rPr>
                <w:rFonts w:ascii="Arial" w:hAnsi="Arial" w:cs="Arial"/>
                <w:b/>
                <w:sz w:val="24"/>
                <w:szCs w:val="24"/>
              </w:rPr>
            </w:pPr>
          </w:p>
          <w:p w:rsidR="001C5384" w:rsidRPr="00464998" w:rsidRDefault="00736B97"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 xml:space="preserve">SECTION </w:t>
            </w:r>
            <w:r w:rsidR="00DD15C4">
              <w:rPr>
                <w:rFonts w:ascii="Arial" w:hAnsi="Arial" w:cs="Arial"/>
                <w:b/>
                <w:sz w:val="24"/>
                <w:szCs w:val="24"/>
              </w:rPr>
              <w:t>6</w:t>
            </w:r>
            <w:r w:rsidR="001C5384" w:rsidRPr="00464998">
              <w:rPr>
                <w:rFonts w:ascii="Arial" w:hAnsi="Arial" w:cs="Arial"/>
                <w:b/>
                <w:sz w:val="24"/>
                <w:szCs w:val="24"/>
              </w:rPr>
              <w:t>: Overall Effectiveness</w:t>
            </w:r>
          </w:p>
          <w:p w:rsidR="001C5384" w:rsidRPr="00464998" w:rsidRDefault="001C5384" w:rsidP="00464998">
            <w:pPr>
              <w:pStyle w:val="ColorfulList-Accent11"/>
              <w:spacing w:after="0" w:line="240" w:lineRule="auto"/>
              <w:ind w:left="0"/>
              <w:rPr>
                <w:rFonts w:ascii="Arial" w:hAnsi="Arial" w:cs="Arial"/>
                <w:b/>
                <w:sz w:val="24"/>
                <w:szCs w:val="24"/>
              </w:rPr>
            </w:pPr>
          </w:p>
        </w:tc>
        <w:tc>
          <w:tcPr>
            <w:tcW w:w="5460" w:type="dxa"/>
            <w:shd w:val="clear" w:color="auto" w:fill="C6D9F1"/>
          </w:tcPr>
          <w:p w:rsidR="001C5384" w:rsidRPr="00464998" w:rsidRDefault="001C5384" w:rsidP="00464998">
            <w:pPr>
              <w:pStyle w:val="ColorfulList-Accent11"/>
              <w:spacing w:after="0" w:line="240" w:lineRule="auto"/>
              <w:ind w:left="0"/>
              <w:rPr>
                <w:rFonts w:ascii="Arial" w:hAnsi="Arial" w:cs="Arial"/>
                <w:sz w:val="24"/>
                <w:szCs w:val="24"/>
              </w:rPr>
            </w:pPr>
          </w:p>
          <w:p w:rsidR="001C5384" w:rsidRPr="00464998" w:rsidRDefault="001C538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Current Grade: 2</w:t>
            </w:r>
          </w:p>
          <w:p w:rsidR="001C5384" w:rsidRPr="00464998" w:rsidRDefault="001C5384" w:rsidP="00464998">
            <w:pPr>
              <w:pStyle w:val="ColorfulList-Accent11"/>
              <w:spacing w:after="0" w:line="240" w:lineRule="auto"/>
              <w:ind w:left="0"/>
              <w:rPr>
                <w:rFonts w:ascii="Arial" w:hAnsi="Arial" w:cs="Arial"/>
                <w:b/>
                <w:sz w:val="24"/>
                <w:szCs w:val="24"/>
              </w:rPr>
            </w:pPr>
          </w:p>
        </w:tc>
      </w:tr>
      <w:tr w:rsidR="00303BA0" w:rsidRPr="00464998" w:rsidTr="00464998">
        <w:trPr>
          <w:trHeight w:val="390"/>
        </w:trPr>
        <w:tc>
          <w:tcPr>
            <w:tcW w:w="10020" w:type="dxa"/>
            <w:vMerge/>
            <w:shd w:val="clear" w:color="auto" w:fill="C6D9F1"/>
          </w:tcPr>
          <w:p w:rsidR="001C5384" w:rsidRPr="00464998" w:rsidRDefault="001C5384" w:rsidP="00464998">
            <w:pPr>
              <w:pStyle w:val="ColorfulList-Accent11"/>
              <w:spacing w:after="0" w:line="240" w:lineRule="auto"/>
              <w:ind w:left="0"/>
              <w:rPr>
                <w:rFonts w:ascii="Arial" w:hAnsi="Arial" w:cs="Arial"/>
                <w:b/>
                <w:sz w:val="24"/>
                <w:szCs w:val="24"/>
              </w:rPr>
            </w:pPr>
          </w:p>
        </w:tc>
        <w:tc>
          <w:tcPr>
            <w:tcW w:w="5460" w:type="dxa"/>
            <w:shd w:val="clear" w:color="auto" w:fill="C6D9F1"/>
          </w:tcPr>
          <w:p w:rsidR="001C5384" w:rsidRPr="00464998" w:rsidRDefault="001C5384" w:rsidP="00464998">
            <w:pPr>
              <w:pStyle w:val="ColorfulList-Accent11"/>
              <w:spacing w:after="0" w:line="240" w:lineRule="auto"/>
              <w:ind w:left="0"/>
              <w:rPr>
                <w:rFonts w:ascii="Arial" w:hAnsi="Arial" w:cs="Arial"/>
                <w:b/>
                <w:sz w:val="24"/>
                <w:szCs w:val="24"/>
              </w:rPr>
            </w:pPr>
          </w:p>
          <w:p w:rsidR="001C5384" w:rsidRPr="00464998" w:rsidRDefault="001C5384" w:rsidP="00464998">
            <w:pPr>
              <w:pStyle w:val="ColorfulList-Accent11"/>
              <w:spacing w:after="0" w:line="240" w:lineRule="auto"/>
              <w:ind w:left="0"/>
              <w:rPr>
                <w:rFonts w:ascii="Arial" w:hAnsi="Arial" w:cs="Arial"/>
                <w:b/>
                <w:sz w:val="24"/>
                <w:szCs w:val="24"/>
              </w:rPr>
            </w:pPr>
            <w:r w:rsidRPr="00464998">
              <w:rPr>
                <w:rFonts w:ascii="Arial" w:hAnsi="Arial" w:cs="Arial"/>
                <w:b/>
                <w:sz w:val="24"/>
                <w:szCs w:val="24"/>
              </w:rPr>
              <w:t>Grade at last inspection: 2</w:t>
            </w:r>
          </w:p>
          <w:p w:rsidR="001C5384" w:rsidRPr="00464998" w:rsidRDefault="001C5384" w:rsidP="00464998">
            <w:pPr>
              <w:pStyle w:val="ColorfulList-Accent11"/>
              <w:spacing w:after="0" w:line="240" w:lineRule="auto"/>
              <w:ind w:left="0"/>
              <w:rPr>
                <w:rFonts w:ascii="Arial" w:hAnsi="Arial" w:cs="Arial"/>
                <w:sz w:val="24"/>
                <w:szCs w:val="24"/>
              </w:rPr>
            </w:pPr>
          </w:p>
        </w:tc>
      </w:tr>
      <w:tr w:rsidR="00E56A50" w:rsidRPr="00464998" w:rsidTr="00464998">
        <w:tc>
          <w:tcPr>
            <w:tcW w:w="15480" w:type="dxa"/>
            <w:gridSpan w:val="2"/>
            <w:shd w:val="clear" w:color="auto" w:fill="auto"/>
          </w:tcPr>
          <w:p w:rsidR="00E56A50" w:rsidRPr="00464998" w:rsidRDefault="001C5384" w:rsidP="00464998">
            <w:pPr>
              <w:pStyle w:val="ColorfulList-Accent11"/>
              <w:spacing w:after="0" w:line="240" w:lineRule="auto"/>
              <w:ind w:left="0"/>
              <w:rPr>
                <w:rFonts w:ascii="Arial" w:hAnsi="Arial" w:cs="Arial"/>
                <w:sz w:val="24"/>
                <w:szCs w:val="24"/>
              </w:rPr>
            </w:pPr>
            <w:r w:rsidRPr="00464998">
              <w:rPr>
                <w:rFonts w:ascii="Arial" w:hAnsi="Arial" w:cs="Arial"/>
                <w:sz w:val="24"/>
                <w:szCs w:val="24"/>
              </w:rPr>
              <w:t xml:space="preserve">Christ Church CEP Academy continues to be </w:t>
            </w:r>
            <w:r w:rsidR="00215EF5" w:rsidRPr="00464998">
              <w:rPr>
                <w:rFonts w:ascii="Arial" w:hAnsi="Arial" w:cs="Arial"/>
                <w:sz w:val="24"/>
                <w:szCs w:val="24"/>
              </w:rPr>
              <w:t>a good school</w:t>
            </w:r>
            <w:r w:rsidR="00A86C4E" w:rsidRPr="00464998">
              <w:rPr>
                <w:rFonts w:ascii="Arial" w:hAnsi="Arial" w:cs="Arial"/>
                <w:sz w:val="24"/>
                <w:szCs w:val="24"/>
              </w:rPr>
              <w:t xml:space="preserve"> (with outstanding elements)</w:t>
            </w:r>
            <w:r w:rsidR="00215EF5" w:rsidRPr="00464998">
              <w:rPr>
                <w:rFonts w:ascii="Arial" w:hAnsi="Arial" w:cs="Arial"/>
                <w:sz w:val="24"/>
                <w:szCs w:val="24"/>
              </w:rPr>
              <w:t xml:space="preserve"> for those features as identified above:</w:t>
            </w:r>
          </w:p>
          <w:p w:rsidR="002050FA" w:rsidRPr="00464998" w:rsidRDefault="00215EF5" w:rsidP="00464998">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From a very low starting point, pupil achievement is either in line with or above national expectations and the vast majority of pupils make expected or better than expected progres</w:t>
            </w:r>
            <w:r w:rsidR="000C45ED" w:rsidRPr="00464998">
              <w:rPr>
                <w:rFonts w:ascii="Arial" w:hAnsi="Arial" w:cs="Arial"/>
                <w:sz w:val="24"/>
                <w:szCs w:val="24"/>
              </w:rPr>
              <w:t>s in all subjects.</w:t>
            </w:r>
          </w:p>
          <w:p w:rsidR="00215EF5" w:rsidRPr="00464998" w:rsidRDefault="00386FFC" w:rsidP="00464998">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Pupil Achievement is good, and in some years</w:t>
            </w:r>
            <w:r w:rsidR="00FF4B8B" w:rsidRPr="00464998">
              <w:rPr>
                <w:rFonts w:ascii="Arial" w:hAnsi="Arial" w:cs="Arial"/>
                <w:sz w:val="24"/>
                <w:szCs w:val="24"/>
              </w:rPr>
              <w:t xml:space="preserve"> is</w:t>
            </w:r>
            <w:r w:rsidRPr="00464998">
              <w:rPr>
                <w:rFonts w:ascii="Arial" w:hAnsi="Arial" w:cs="Arial"/>
                <w:sz w:val="24"/>
                <w:szCs w:val="24"/>
              </w:rPr>
              <w:t xml:space="preserve"> on the verge of outstanding.</w:t>
            </w:r>
            <w:r w:rsidR="006F6D4F">
              <w:rPr>
                <w:rFonts w:ascii="Arial" w:hAnsi="Arial" w:cs="Arial"/>
                <w:sz w:val="24"/>
                <w:szCs w:val="24"/>
              </w:rPr>
              <w:t xml:space="preserve">  During the national lockdown, the school proved, without fail, that it was ensuring every child had access to quality remote learning provision.  </w:t>
            </w:r>
            <w:r w:rsidR="008C6A94">
              <w:rPr>
                <w:rFonts w:ascii="Arial" w:hAnsi="Arial" w:cs="Arial"/>
                <w:sz w:val="24"/>
                <w:szCs w:val="24"/>
              </w:rPr>
              <w:t>Parent comments and views are testament to this.</w:t>
            </w:r>
          </w:p>
          <w:p w:rsidR="00215EF5" w:rsidRPr="00464998" w:rsidRDefault="00386FFC" w:rsidP="00464998">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 xml:space="preserve">Teaching and learning is good </w:t>
            </w:r>
            <w:r w:rsidR="00FF4B8B" w:rsidRPr="00464998">
              <w:rPr>
                <w:rFonts w:ascii="Arial" w:hAnsi="Arial" w:cs="Arial"/>
                <w:sz w:val="24"/>
                <w:szCs w:val="24"/>
              </w:rPr>
              <w:t xml:space="preserve">overall </w:t>
            </w:r>
            <w:r w:rsidRPr="00464998">
              <w:rPr>
                <w:rFonts w:ascii="Arial" w:hAnsi="Arial" w:cs="Arial"/>
                <w:sz w:val="24"/>
                <w:szCs w:val="24"/>
              </w:rPr>
              <w:t>and in many instances better</w:t>
            </w:r>
            <w:r w:rsidR="00A548A6" w:rsidRPr="00464998">
              <w:rPr>
                <w:rFonts w:ascii="Arial" w:hAnsi="Arial" w:cs="Arial"/>
                <w:sz w:val="24"/>
                <w:szCs w:val="24"/>
              </w:rPr>
              <w:t>.</w:t>
            </w:r>
            <w:r w:rsidRPr="00464998">
              <w:rPr>
                <w:rFonts w:ascii="Arial" w:hAnsi="Arial" w:cs="Arial"/>
                <w:sz w:val="24"/>
                <w:szCs w:val="24"/>
              </w:rPr>
              <w:t xml:space="preserve"> Pupil outcomes, their books as well as their approach to learning are all testament to the high quality provision that our children receive as an academy entitlement.</w:t>
            </w:r>
            <w:r w:rsidR="002666F1">
              <w:rPr>
                <w:rFonts w:ascii="Arial" w:hAnsi="Arial" w:cs="Arial"/>
                <w:sz w:val="24"/>
                <w:szCs w:val="24"/>
              </w:rPr>
              <w:t xml:space="preserve">  The school is very clear it wishes to improve further such as ensuring children with SEND are accessing the curriculum equally and those that are </w:t>
            </w:r>
            <w:proofErr w:type="gramStart"/>
            <w:r w:rsidR="002666F1">
              <w:rPr>
                <w:rFonts w:ascii="Arial" w:hAnsi="Arial" w:cs="Arial"/>
                <w:sz w:val="24"/>
                <w:szCs w:val="24"/>
              </w:rPr>
              <w:t>more able</w:t>
            </w:r>
            <w:proofErr w:type="gramEnd"/>
            <w:r w:rsidR="002666F1">
              <w:rPr>
                <w:rFonts w:ascii="Arial" w:hAnsi="Arial" w:cs="Arial"/>
                <w:sz w:val="24"/>
                <w:szCs w:val="24"/>
              </w:rPr>
              <w:t xml:space="preserve"> are being challenged suitably.</w:t>
            </w:r>
          </w:p>
          <w:p w:rsidR="001C5384" w:rsidRPr="00464998" w:rsidRDefault="001C5384" w:rsidP="00464998">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 xml:space="preserve">The Christ Church Experience/Curriculum provides our pupils with a wide range of learning experiences which in turn ensures they access high quality, first hand learning in class or outdoors. </w:t>
            </w:r>
            <w:r w:rsidR="008C6A94">
              <w:rPr>
                <w:rFonts w:ascii="Arial" w:hAnsi="Arial" w:cs="Arial"/>
                <w:sz w:val="24"/>
                <w:szCs w:val="24"/>
              </w:rPr>
              <w:t xml:space="preserve">Certain subjects such as </w:t>
            </w:r>
            <w:r w:rsidR="00CA6332">
              <w:rPr>
                <w:rFonts w:ascii="Arial" w:hAnsi="Arial" w:cs="Arial"/>
                <w:sz w:val="24"/>
                <w:szCs w:val="24"/>
              </w:rPr>
              <w:t xml:space="preserve">History, Science, </w:t>
            </w:r>
            <w:r w:rsidR="008C6A94">
              <w:rPr>
                <w:rFonts w:ascii="Arial" w:hAnsi="Arial" w:cs="Arial"/>
                <w:sz w:val="24"/>
                <w:szCs w:val="24"/>
              </w:rPr>
              <w:t>Geography and MFL and Computing are a f</w:t>
            </w:r>
            <w:r w:rsidR="00F87903">
              <w:rPr>
                <w:rFonts w:ascii="Arial" w:hAnsi="Arial" w:cs="Arial"/>
                <w:sz w:val="24"/>
                <w:szCs w:val="24"/>
              </w:rPr>
              <w:t>ocus for the next academic year to ensure the quality is as high as it is in other subjects.</w:t>
            </w:r>
          </w:p>
          <w:p w:rsidR="002050FA" w:rsidRPr="00464998" w:rsidRDefault="004857EC" w:rsidP="00464998">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The acad</w:t>
            </w:r>
            <w:r w:rsidR="008B553C" w:rsidRPr="00464998">
              <w:rPr>
                <w:rFonts w:ascii="Arial" w:hAnsi="Arial" w:cs="Arial"/>
                <w:sz w:val="24"/>
                <w:szCs w:val="24"/>
              </w:rPr>
              <w:t xml:space="preserve">emy’s </w:t>
            </w:r>
            <w:r w:rsidR="002050FA" w:rsidRPr="00464998">
              <w:rPr>
                <w:rFonts w:ascii="Arial" w:hAnsi="Arial" w:cs="Arial"/>
                <w:sz w:val="24"/>
                <w:szCs w:val="24"/>
              </w:rPr>
              <w:t>safeguarding policies</w:t>
            </w:r>
            <w:r w:rsidR="008B553C" w:rsidRPr="00464998">
              <w:rPr>
                <w:rFonts w:ascii="Arial" w:hAnsi="Arial" w:cs="Arial"/>
                <w:sz w:val="24"/>
                <w:szCs w:val="24"/>
              </w:rPr>
              <w:t xml:space="preserve"> ensure pupils are safe</w:t>
            </w:r>
            <w:r w:rsidRPr="00464998">
              <w:rPr>
                <w:rFonts w:ascii="Arial" w:hAnsi="Arial" w:cs="Arial"/>
                <w:sz w:val="24"/>
                <w:szCs w:val="24"/>
              </w:rPr>
              <w:t xml:space="preserve"> because they are vigorously implemented throughout the school.</w:t>
            </w:r>
          </w:p>
          <w:p w:rsidR="000241B1" w:rsidRPr="00464998" w:rsidRDefault="004857EC" w:rsidP="00464998">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Behaviour for learning is consistently good or better</w:t>
            </w:r>
            <w:r w:rsidR="001C5384" w:rsidRPr="00464998">
              <w:rPr>
                <w:rFonts w:ascii="Arial" w:hAnsi="Arial" w:cs="Arial"/>
                <w:sz w:val="24"/>
                <w:szCs w:val="24"/>
              </w:rPr>
              <w:t xml:space="preserve"> – even in challenging circumstances</w:t>
            </w:r>
            <w:r w:rsidR="000241B1" w:rsidRPr="00464998">
              <w:rPr>
                <w:rFonts w:ascii="Arial" w:hAnsi="Arial" w:cs="Arial"/>
                <w:sz w:val="24"/>
                <w:szCs w:val="24"/>
              </w:rPr>
              <w:t>.</w:t>
            </w:r>
          </w:p>
          <w:p w:rsidR="004857EC" w:rsidRPr="00464998" w:rsidRDefault="001C5384" w:rsidP="00464998">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A</w:t>
            </w:r>
            <w:r w:rsidR="004857EC" w:rsidRPr="00464998">
              <w:rPr>
                <w:rFonts w:ascii="Arial" w:hAnsi="Arial" w:cs="Arial"/>
                <w:sz w:val="24"/>
                <w:szCs w:val="24"/>
              </w:rPr>
              <w:t xml:space="preserve">ttendance </w:t>
            </w:r>
            <w:r w:rsidRPr="00464998">
              <w:rPr>
                <w:rFonts w:ascii="Arial" w:hAnsi="Arial" w:cs="Arial"/>
                <w:sz w:val="24"/>
                <w:szCs w:val="24"/>
              </w:rPr>
              <w:t xml:space="preserve">is </w:t>
            </w:r>
            <w:r w:rsidR="000241B1" w:rsidRPr="00464998">
              <w:rPr>
                <w:rFonts w:ascii="Arial" w:hAnsi="Arial" w:cs="Arial"/>
                <w:sz w:val="24"/>
                <w:szCs w:val="24"/>
              </w:rPr>
              <w:t>slightly below</w:t>
            </w:r>
            <w:r w:rsidR="00A86C4E" w:rsidRPr="00464998">
              <w:rPr>
                <w:rFonts w:ascii="Arial" w:hAnsi="Arial" w:cs="Arial"/>
                <w:sz w:val="24"/>
                <w:szCs w:val="24"/>
              </w:rPr>
              <w:t xml:space="preserve"> </w:t>
            </w:r>
            <w:r w:rsidR="00FF4B8B" w:rsidRPr="00464998">
              <w:rPr>
                <w:rFonts w:ascii="Arial" w:hAnsi="Arial" w:cs="Arial"/>
                <w:sz w:val="24"/>
                <w:szCs w:val="24"/>
              </w:rPr>
              <w:t>national expectations</w:t>
            </w:r>
            <w:r w:rsidRPr="00464998">
              <w:rPr>
                <w:rFonts w:ascii="Arial" w:hAnsi="Arial" w:cs="Arial"/>
                <w:color w:val="FF0000"/>
                <w:sz w:val="24"/>
                <w:szCs w:val="24"/>
              </w:rPr>
              <w:t xml:space="preserve"> </w:t>
            </w:r>
            <w:r w:rsidR="000241B1" w:rsidRPr="00464998">
              <w:rPr>
                <w:rFonts w:ascii="Arial" w:hAnsi="Arial" w:cs="Arial"/>
                <w:sz w:val="24"/>
                <w:szCs w:val="24"/>
              </w:rPr>
              <w:t>therefore</w:t>
            </w:r>
            <w:r w:rsidR="00A86C4E" w:rsidRPr="00464998">
              <w:rPr>
                <w:rFonts w:ascii="Arial" w:hAnsi="Arial" w:cs="Arial"/>
                <w:sz w:val="24"/>
                <w:szCs w:val="24"/>
              </w:rPr>
              <w:t xml:space="preserve"> vigilance and pr</w:t>
            </w:r>
            <w:r w:rsidR="000241B1" w:rsidRPr="00464998">
              <w:rPr>
                <w:rFonts w:ascii="Arial" w:hAnsi="Arial" w:cs="Arial"/>
                <w:sz w:val="24"/>
                <w:szCs w:val="24"/>
              </w:rPr>
              <w:t>oactive action is key to improve</w:t>
            </w:r>
            <w:r w:rsidR="00A86C4E" w:rsidRPr="00464998">
              <w:rPr>
                <w:rFonts w:ascii="Arial" w:hAnsi="Arial" w:cs="Arial"/>
                <w:sz w:val="24"/>
                <w:szCs w:val="24"/>
              </w:rPr>
              <w:t xml:space="preserve"> this standard</w:t>
            </w:r>
            <w:r w:rsidRPr="00464998">
              <w:rPr>
                <w:rFonts w:ascii="Arial" w:hAnsi="Arial" w:cs="Arial"/>
                <w:sz w:val="24"/>
                <w:szCs w:val="24"/>
              </w:rPr>
              <w:t>.</w:t>
            </w:r>
            <w:r w:rsidR="002666F1">
              <w:rPr>
                <w:rFonts w:ascii="Arial" w:hAnsi="Arial" w:cs="Arial"/>
                <w:sz w:val="24"/>
                <w:szCs w:val="24"/>
              </w:rPr>
              <w:t xml:space="preserve">  There are plans for the LEA Attendance Advisor to meet with us to review Attendance and advise further strategies to implement.</w:t>
            </w:r>
          </w:p>
          <w:p w:rsidR="004857EC" w:rsidRPr="00464998" w:rsidRDefault="004857EC" w:rsidP="00464998">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Leadership and management have proven to be very effect</w:t>
            </w:r>
            <w:r w:rsidR="00FF4B8B" w:rsidRPr="00464998">
              <w:rPr>
                <w:rFonts w:ascii="Arial" w:hAnsi="Arial" w:cs="Arial"/>
                <w:sz w:val="24"/>
                <w:szCs w:val="24"/>
              </w:rPr>
              <w:t>ive in raisi</w:t>
            </w:r>
            <w:r w:rsidR="008B553C" w:rsidRPr="00464998">
              <w:rPr>
                <w:rFonts w:ascii="Arial" w:hAnsi="Arial" w:cs="Arial"/>
                <w:sz w:val="24"/>
                <w:szCs w:val="24"/>
              </w:rPr>
              <w:t>ng standards</w:t>
            </w:r>
            <w:r w:rsidR="002050FA" w:rsidRPr="00464998">
              <w:rPr>
                <w:rFonts w:ascii="Arial" w:hAnsi="Arial" w:cs="Arial"/>
                <w:sz w:val="24"/>
                <w:szCs w:val="24"/>
              </w:rPr>
              <w:t xml:space="preserve"> in </w:t>
            </w:r>
            <w:r w:rsidR="008B553C" w:rsidRPr="00464998">
              <w:rPr>
                <w:rFonts w:ascii="Arial" w:hAnsi="Arial" w:cs="Arial"/>
                <w:sz w:val="24"/>
                <w:szCs w:val="24"/>
              </w:rPr>
              <w:t xml:space="preserve">all areas </w:t>
            </w:r>
            <w:r w:rsidRPr="00464998">
              <w:rPr>
                <w:rFonts w:ascii="Arial" w:hAnsi="Arial" w:cs="Arial"/>
                <w:sz w:val="24"/>
                <w:szCs w:val="24"/>
              </w:rPr>
              <w:t>of learning and in all aspects of child development.</w:t>
            </w:r>
          </w:p>
          <w:p w:rsidR="001C5384" w:rsidRPr="00464998" w:rsidRDefault="004857EC" w:rsidP="00464998">
            <w:pPr>
              <w:pStyle w:val="ColorfulList-Accent11"/>
              <w:numPr>
                <w:ilvl w:val="0"/>
                <w:numId w:val="17"/>
              </w:numPr>
              <w:spacing w:after="0" w:line="240" w:lineRule="auto"/>
              <w:rPr>
                <w:rFonts w:ascii="Arial" w:hAnsi="Arial" w:cs="Arial"/>
                <w:sz w:val="24"/>
                <w:szCs w:val="24"/>
              </w:rPr>
            </w:pPr>
            <w:r w:rsidRPr="00464998">
              <w:rPr>
                <w:rFonts w:ascii="Arial" w:hAnsi="Arial" w:cs="Arial"/>
                <w:sz w:val="24"/>
                <w:szCs w:val="24"/>
              </w:rPr>
              <w:t xml:space="preserve">Our </w:t>
            </w:r>
            <w:r w:rsidRPr="00464998">
              <w:rPr>
                <w:rFonts w:ascii="Arial" w:hAnsi="Arial" w:cs="Arial"/>
                <w:sz w:val="24"/>
                <w:szCs w:val="24"/>
                <w:u w:val="single"/>
              </w:rPr>
              <w:t>capacity</w:t>
            </w:r>
            <w:r w:rsidRPr="00464998">
              <w:rPr>
                <w:rFonts w:ascii="Arial" w:hAnsi="Arial" w:cs="Arial"/>
                <w:sz w:val="24"/>
                <w:szCs w:val="24"/>
              </w:rPr>
              <w:t xml:space="preserve"> to improve even </w:t>
            </w:r>
            <w:r w:rsidR="001C5384" w:rsidRPr="00464998">
              <w:rPr>
                <w:rFonts w:ascii="Arial" w:hAnsi="Arial" w:cs="Arial"/>
                <w:sz w:val="24"/>
                <w:szCs w:val="24"/>
              </w:rPr>
              <w:t xml:space="preserve">further is inherent in the established </w:t>
            </w:r>
            <w:r w:rsidR="00FF4B8B" w:rsidRPr="00464998">
              <w:rPr>
                <w:rFonts w:ascii="Arial" w:hAnsi="Arial" w:cs="Arial"/>
                <w:sz w:val="24"/>
                <w:szCs w:val="24"/>
              </w:rPr>
              <w:t>subject leaders</w:t>
            </w:r>
            <w:r w:rsidR="001C5384" w:rsidRPr="00464998">
              <w:rPr>
                <w:rFonts w:ascii="Arial" w:hAnsi="Arial" w:cs="Arial"/>
                <w:sz w:val="24"/>
                <w:szCs w:val="24"/>
              </w:rPr>
              <w:t>hip structure</w:t>
            </w:r>
            <w:r w:rsidR="00DF7E7B" w:rsidRPr="00464998">
              <w:rPr>
                <w:rFonts w:ascii="Arial" w:hAnsi="Arial" w:cs="Arial"/>
                <w:sz w:val="24"/>
                <w:szCs w:val="24"/>
              </w:rPr>
              <w:t xml:space="preserve"> </w:t>
            </w:r>
            <w:r w:rsidR="00CA34FD" w:rsidRPr="00464998">
              <w:rPr>
                <w:rFonts w:ascii="Arial" w:hAnsi="Arial" w:cs="Arial"/>
                <w:sz w:val="24"/>
                <w:szCs w:val="24"/>
              </w:rPr>
              <w:t>which effectively builds upon</w:t>
            </w:r>
            <w:r w:rsidRPr="00464998">
              <w:rPr>
                <w:rFonts w:ascii="Arial" w:hAnsi="Arial" w:cs="Arial"/>
                <w:sz w:val="24"/>
                <w:szCs w:val="24"/>
              </w:rPr>
              <w:t xml:space="preserve"> existing effective distribution of staff responsibilities and accountabilities. </w:t>
            </w:r>
            <w:r w:rsidR="00F9321A" w:rsidRPr="00464998">
              <w:rPr>
                <w:rFonts w:ascii="Arial" w:hAnsi="Arial" w:cs="Arial"/>
                <w:sz w:val="24"/>
                <w:szCs w:val="24"/>
              </w:rPr>
              <w:t>As already noted in this document, it nevertheless warrants restatement here:</w:t>
            </w:r>
          </w:p>
          <w:p w:rsidR="000241B1" w:rsidRPr="00464998" w:rsidRDefault="000241B1" w:rsidP="00464998">
            <w:pPr>
              <w:spacing w:after="0" w:line="240" w:lineRule="auto"/>
              <w:rPr>
                <w:rFonts w:ascii="Arial" w:hAnsi="Arial" w:cs="Arial"/>
                <w:sz w:val="24"/>
                <w:szCs w:val="24"/>
              </w:rPr>
            </w:pPr>
          </w:p>
          <w:p w:rsidR="000241B1" w:rsidRPr="00464998" w:rsidRDefault="000241B1" w:rsidP="00464998">
            <w:pPr>
              <w:spacing w:after="0" w:line="240" w:lineRule="auto"/>
              <w:rPr>
                <w:rFonts w:ascii="Arial" w:hAnsi="Arial" w:cs="Arial"/>
                <w:b/>
                <w:i/>
                <w:sz w:val="24"/>
                <w:szCs w:val="24"/>
              </w:rPr>
            </w:pPr>
            <w:r w:rsidRPr="00464998">
              <w:rPr>
                <w:rFonts w:ascii="Arial" w:hAnsi="Arial" w:cs="Arial"/>
                <w:b/>
                <w:i/>
                <w:sz w:val="24"/>
                <w:szCs w:val="24"/>
              </w:rPr>
              <w:t>Subject and team leaders have a good understanding of their roles and are highly effective in their work. They hold teachers to account for the progress of pupils in their class and ensure that the quality of teaching is consistently high in all subjects. They monitor and track the progress of pupils carefully, implementing appropriate interventions to ensure that no pupil falls behind.</w:t>
            </w:r>
          </w:p>
          <w:p w:rsidR="00E56A50" w:rsidRPr="00464998" w:rsidRDefault="00E56A50" w:rsidP="00464998">
            <w:pPr>
              <w:pStyle w:val="ColorfulList-Accent11"/>
              <w:spacing w:after="0" w:line="240" w:lineRule="auto"/>
              <w:rPr>
                <w:rFonts w:ascii="Arial" w:hAnsi="Arial" w:cs="Arial"/>
                <w:sz w:val="24"/>
                <w:szCs w:val="24"/>
              </w:rPr>
            </w:pPr>
          </w:p>
        </w:tc>
      </w:tr>
    </w:tbl>
    <w:p w:rsidR="00A954B9" w:rsidRDefault="001C5384" w:rsidP="00724C68">
      <w:pPr>
        <w:rPr>
          <w:rFonts w:ascii="Arial" w:hAnsi="Arial" w:cs="Arial"/>
          <w:sz w:val="24"/>
          <w:szCs w:val="24"/>
        </w:rPr>
      </w:pPr>
      <w:bookmarkStart w:id="0" w:name="_GoBack"/>
      <w:bookmarkEnd w:id="0"/>
      <w:r w:rsidRPr="001C5384">
        <w:rPr>
          <w:rFonts w:ascii="Arial" w:hAnsi="Arial" w:cs="Arial"/>
          <w:sz w:val="24"/>
          <w:szCs w:val="24"/>
        </w:rPr>
        <w:t xml:space="preserve">This document needs to be read in conjunction with the </w:t>
      </w:r>
      <w:r w:rsidR="008C6A94">
        <w:rPr>
          <w:rFonts w:ascii="Arial" w:hAnsi="Arial" w:cs="Arial"/>
          <w:sz w:val="24"/>
          <w:szCs w:val="24"/>
        </w:rPr>
        <w:t xml:space="preserve">2021/22 </w:t>
      </w:r>
      <w:r w:rsidRPr="001C5384">
        <w:rPr>
          <w:rFonts w:ascii="Arial" w:hAnsi="Arial" w:cs="Arial"/>
          <w:sz w:val="24"/>
          <w:szCs w:val="24"/>
        </w:rPr>
        <w:t>School Development Plan</w:t>
      </w:r>
      <w:r w:rsidR="00936228">
        <w:rPr>
          <w:rFonts w:ascii="Arial" w:hAnsi="Arial" w:cs="Arial"/>
          <w:sz w:val="24"/>
          <w:szCs w:val="24"/>
        </w:rPr>
        <w:t xml:space="preserve"> and Recovery Action Plan</w:t>
      </w:r>
      <w:r w:rsidRPr="001C5384">
        <w:rPr>
          <w:rFonts w:ascii="Arial" w:hAnsi="Arial" w:cs="Arial"/>
          <w:sz w:val="24"/>
          <w:szCs w:val="24"/>
        </w:rPr>
        <w:t xml:space="preserve"> which outlines in greater detail the ways and means in which we aim to make our academy an even bett</w:t>
      </w:r>
      <w:r w:rsidR="00736B97">
        <w:rPr>
          <w:rFonts w:ascii="Arial" w:hAnsi="Arial" w:cs="Arial"/>
          <w:sz w:val="24"/>
          <w:szCs w:val="24"/>
        </w:rPr>
        <w:t>er place</w:t>
      </w:r>
      <w:r w:rsidR="00E94F26">
        <w:rPr>
          <w:rFonts w:ascii="Arial" w:hAnsi="Arial" w:cs="Arial"/>
          <w:sz w:val="24"/>
          <w:szCs w:val="24"/>
        </w:rPr>
        <w:t xml:space="preserve"> for our child</w:t>
      </w:r>
      <w:r w:rsidRPr="001C5384">
        <w:rPr>
          <w:rFonts w:ascii="Arial" w:hAnsi="Arial" w:cs="Arial"/>
          <w:sz w:val="24"/>
          <w:szCs w:val="24"/>
        </w:rPr>
        <w:t>ren</w:t>
      </w:r>
      <w:r w:rsidR="00736B97">
        <w:rPr>
          <w:rFonts w:ascii="Arial" w:hAnsi="Arial" w:cs="Arial"/>
          <w:sz w:val="24"/>
          <w:szCs w:val="24"/>
        </w:rPr>
        <w:t xml:space="preserve"> to learn</w:t>
      </w:r>
      <w:r w:rsidRPr="001C5384">
        <w:rPr>
          <w:rFonts w:ascii="Arial" w:hAnsi="Arial" w:cs="Arial"/>
          <w:sz w:val="24"/>
          <w:szCs w:val="24"/>
        </w:rPr>
        <w:t>.</w:t>
      </w:r>
    </w:p>
    <w:p w:rsidR="004A4AE8" w:rsidRPr="00F258D2" w:rsidRDefault="000241B1" w:rsidP="00F258D2">
      <w:pPr>
        <w:pStyle w:val="ColorfulList-Accent11"/>
        <w:ind w:left="6225"/>
        <w:rPr>
          <w:rFonts w:ascii="Arial" w:hAnsi="Arial" w:cs="Arial"/>
          <w:sz w:val="24"/>
          <w:szCs w:val="24"/>
        </w:rPr>
      </w:pPr>
      <w:r>
        <w:rPr>
          <w:rFonts w:ascii="Arial" w:hAnsi="Arial" w:cs="Arial"/>
          <w:sz w:val="24"/>
          <w:szCs w:val="24"/>
        </w:rPr>
        <w:t xml:space="preserve">                  15</w:t>
      </w:r>
    </w:p>
    <w:sectPr w:rsidR="004A4AE8" w:rsidRPr="00F258D2" w:rsidSect="00B201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8.25pt;visibility:visible" o:bullet="t">
        <v:imagedata r:id="rId1" o:title=""/>
      </v:shape>
    </w:pict>
  </w:numPicBullet>
  <w:abstractNum w:abstractNumId="0" w15:restartNumberingAfterBreak="0">
    <w:nsid w:val="00EB52E2"/>
    <w:multiLevelType w:val="hybridMultilevel"/>
    <w:tmpl w:val="90B63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C5888"/>
    <w:multiLevelType w:val="hybridMultilevel"/>
    <w:tmpl w:val="BD1C9388"/>
    <w:lvl w:ilvl="0" w:tplc="E920043C">
      <w:start w:val="16"/>
      <w:numFmt w:val="bullet"/>
      <w:lvlText w:val="-"/>
      <w:lvlJc w:val="left"/>
      <w:pPr>
        <w:ind w:left="6672" w:hanging="360"/>
      </w:pPr>
      <w:rPr>
        <w:rFonts w:ascii="Calibri" w:eastAsia="Calibri" w:hAnsi="Calibri" w:cs="Times New Roman" w:hint="default"/>
      </w:rPr>
    </w:lvl>
    <w:lvl w:ilvl="1" w:tplc="08090003" w:tentative="1">
      <w:start w:val="1"/>
      <w:numFmt w:val="bullet"/>
      <w:lvlText w:val="o"/>
      <w:lvlJc w:val="left"/>
      <w:pPr>
        <w:ind w:left="7392" w:hanging="360"/>
      </w:pPr>
      <w:rPr>
        <w:rFonts w:ascii="Courier New" w:hAnsi="Courier New" w:cs="Courier New" w:hint="default"/>
      </w:rPr>
    </w:lvl>
    <w:lvl w:ilvl="2" w:tplc="08090005" w:tentative="1">
      <w:start w:val="1"/>
      <w:numFmt w:val="bullet"/>
      <w:lvlText w:val=""/>
      <w:lvlJc w:val="left"/>
      <w:pPr>
        <w:ind w:left="8112" w:hanging="360"/>
      </w:pPr>
      <w:rPr>
        <w:rFonts w:ascii="Wingdings" w:hAnsi="Wingdings" w:hint="default"/>
      </w:rPr>
    </w:lvl>
    <w:lvl w:ilvl="3" w:tplc="08090001" w:tentative="1">
      <w:start w:val="1"/>
      <w:numFmt w:val="bullet"/>
      <w:lvlText w:val=""/>
      <w:lvlJc w:val="left"/>
      <w:pPr>
        <w:ind w:left="8832" w:hanging="360"/>
      </w:pPr>
      <w:rPr>
        <w:rFonts w:ascii="Symbol" w:hAnsi="Symbol" w:hint="default"/>
      </w:rPr>
    </w:lvl>
    <w:lvl w:ilvl="4" w:tplc="08090003" w:tentative="1">
      <w:start w:val="1"/>
      <w:numFmt w:val="bullet"/>
      <w:lvlText w:val="o"/>
      <w:lvlJc w:val="left"/>
      <w:pPr>
        <w:ind w:left="9552" w:hanging="360"/>
      </w:pPr>
      <w:rPr>
        <w:rFonts w:ascii="Courier New" w:hAnsi="Courier New" w:cs="Courier New" w:hint="default"/>
      </w:rPr>
    </w:lvl>
    <w:lvl w:ilvl="5" w:tplc="08090005" w:tentative="1">
      <w:start w:val="1"/>
      <w:numFmt w:val="bullet"/>
      <w:lvlText w:val=""/>
      <w:lvlJc w:val="left"/>
      <w:pPr>
        <w:ind w:left="10272" w:hanging="360"/>
      </w:pPr>
      <w:rPr>
        <w:rFonts w:ascii="Wingdings" w:hAnsi="Wingdings" w:hint="default"/>
      </w:rPr>
    </w:lvl>
    <w:lvl w:ilvl="6" w:tplc="08090001" w:tentative="1">
      <w:start w:val="1"/>
      <w:numFmt w:val="bullet"/>
      <w:lvlText w:val=""/>
      <w:lvlJc w:val="left"/>
      <w:pPr>
        <w:ind w:left="10992" w:hanging="360"/>
      </w:pPr>
      <w:rPr>
        <w:rFonts w:ascii="Symbol" w:hAnsi="Symbol" w:hint="default"/>
      </w:rPr>
    </w:lvl>
    <w:lvl w:ilvl="7" w:tplc="08090003" w:tentative="1">
      <w:start w:val="1"/>
      <w:numFmt w:val="bullet"/>
      <w:lvlText w:val="o"/>
      <w:lvlJc w:val="left"/>
      <w:pPr>
        <w:ind w:left="11712" w:hanging="360"/>
      </w:pPr>
      <w:rPr>
        <w:rFonts w:ascii="Courier New" w:hAnsi="Courier New" w:cs="Courier New" w:hint="default"/>
      </w:rPr>
    </w:lvl>
    <w:lvl w:ilvl="8" w:tplc="08090005" w:tentative="1">
      <w:start w:val="1"/>
      <w:numFmt w:val="bullet"/>
      <w:lvlText w:val=""/>
      <w:lvlJc w:val="left"/>
      <w:pPr>
        <w:ind w:left="12432" w:hanging="360"/>
      </w:pPr>
      <w:rPr>
        <w:rFonts w:ascii="Wingdings" w:hAnsi="Wingdings" w:hint="default"/>
      </w:rPr>
    </w:lvl>
  </w:abstractNum>
  <w:abstractNum w:abstractNumId="2" w15:restartNumberingAfterBreak="0">
    <w:nsid w:val="056936CD"/>
    <w:multiLevelType w:val="hybridMultilevel"/>
    <w:tmpl w:val="1D6E4B3C"/>
    <w:lvl w:ilvl="0" w:tplc="DB2807F2">
      <w:start w:val="100"/>
      <w:numFmt w:val="bullet"/>
      <w:lvlText w:val="-"/>
      <w:lvlJc w:val="left"/>
      <w:pPr>
        <w:ind w:left="1080" w:hanging="360"/>
      </w:pPr>
      <w:rPr>
        <w:rFonts w:ascii="Arial" w:eastAsia="Calibr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614D0"/>
    <w:multiLevelType w:val="hybridMultilevel"/>
    <w:tmpl w:val="F1FA9980"/>
    <w:lvl w:ilvl="0" w:tplc="10DE9162">
      <w:start w:val="27"/>
      <w:numFmt w:val="bullet"/>
      <w:lvlText w:val="-"/>
      <w:lvlJc w:val="left"/>
      <w:pPr>
        <w:ind w:left="6840" w:hanging="360"/>
      </w:pPr>
      <w:rPr>
        <w:rFonts w:ascii="Calibri" w:eastAsia="Calibri" w:hAnsi="Calibri" w:cs="Times New Roman"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4" w15:restartNumberingAfterBreak="0">
    <w:nsid w:val="0D5F2903"/>
    <w:multiLevelType w:val="hybridMultilevel"/>
    <w:tmpl w:val="422E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92752"/>
    <w:multiLevelType w:val="hybridMultilevel"/>
    <w:tmpl w:val="8F30B924"/>
    <w:lvl w:ilvl="0" w:tplc="E6D4E8D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F315D5"/>
    <w:multiLevelType w:val="hybridMultilevel"/>
    <w:tmpl w:val="F1D8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02E1B"/>
    <w:multiLevelType w:val="hybridMultilevel"/>
    <w:tmpl w:val="786A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068FD"/>
    <w:multiLevelType w:val="hybridMultilevel"/>
    <w:tmpl w:val="03A0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41503"/>
    <w:multiLevelType w:val="hybridMultilevel"/>
    <w:tmpl w:val="6CD0F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A029E"/>
    <w:multiLevelType w:val="hybridMultilevel"/>
    <w:tmpl w:val="0D12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F1427"/>
    <w:multiLevelType w:val="hybridMultilevel"/>
    <w:tmpl w:val="99828B7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1FE37B0E"/>
    <w:multiLevelType w:val="hybridMultilevel"/>
    <w:tmpl w:val="54E0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94300B"/>
    <w:multiLevelType w:val="hybridMultilevel"/>
    <w:tmpl w:val="A8BA9190"/>
    <w:lvl w:ilvl="0" w:tplc="C6982816">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30032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149ED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D06F2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984A05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F60AB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6EA497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21AC3D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7A8B54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304AF7"/>
    <w:multiLevelType w:val="hybridMultilevel"/>
    <w:tmpl w:val="6F5E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570BB"/>
    <w:multiLevelType w:val="hybridMultilevel"/>
    <w:tmpl w:val="2E8621DA"/>
    <w:lvl w:ilvl="0" w:tplc="C1EE3980">
      <w:start w:val="1"/>
      <w:numFmt w:val="bullet"/>
      <w:lvlText w:val="-"/>
      <w:lvlJc w:val="left"/>
      <w:pPr>
        <w:ind w:left="8235" w:hanging="360"/>
      </w:pPr>
      <w:rPr>
        <w:rFonts w:ascii="Arial" w:eastAsia="Calibri" w:hAnsi="Arial" w:cs="Arial" w:hint="default"/>
      </w:rPr>
    </w:lvl>
    <w:lvl w:ilvl="1" w:tplc="08090003" w:tentative="1">
      <w:start w:val="1"/>
      <w:numFmt w:val="bullet"/>
      <w:lvlText w:val="o"/>
      <w:lvlJc w:val="left"/>
      <w:pPr>
        <w:ind w:left="8955" w:hanging="360"/>
      </w:pPr>
      <w:rPr>
        <w:rFonts w:ascii="Courier New" w:hAnsi="Courier New" w:cs="Courier New" w:hint="default"/>
      </w:rPr>
    </w:lvl>
    <w:lvl w:ilvl="2" w:tplc="08090005" w:tentative="1">
      <w:start w:val="1"/>
      <w:numFmt w:val="bullet"/>
      <w:lvlText w:val=""/>
      <w:lvlJc w:val="left"/>
      <w:pPr>
        <w:ind w:left="9675" w:hanging="360"/>
      </w:pPr>
      <w:rPr>
        <w:rFonts w:ascii="Wingdings" w:hAnsi="Wingdings" w:hint="default"/>
      </w:rPr>
    </w:lvl>
    <w:lvl w:ilvl="3" w:tplc="08090001" w:tentative="1">
      <w:start w:val="1"/>
      <w:numFmt w:val="bullet"/>
      <w:lvlText w:val=""/>
      <w:lvlJc w:val="left"/>
      <w:pPr>
        <w:ind w:left="10395" w:hanging="360"/>
      </w:pPr>
      <w:rPr>
        <w:rFonts w:ascii="Symbol" w:hAnsi="Symbol" w:hint="default"/>
      </w:rPr>
    </w:lvl>
    <w:lvl w:ilvl="4" w:tplc="08090003" w:tentative="1">
      <w:start w:val="1"/>
      <w:numFmt w:val="bullet"/>
      <w:lvlText w:val="o"/>
      <w:lvlJc w:val="left"/>
      <w:pPr>
        <w:ind w:left="11115" w:hanging="360"/>
      </w:pPr>
      <w:rPr>
        <w:rFonts w:ascii="Courier New" w:hAnsi="Courier New" w:cs="Courier New" w:hint="default"/>
      </w:rPr>
    </w:lvl>
    <w:lvl w:ilvl="5" w:tplc="08090005" w:tentative="1">
      <w:start w:val="1"/>
      <w:numFmt w:val="bullet"/>
      <w:lvlText w:val=""/>
      <w:lvlJc w:val="left"/>
      <w:pPr>
        <w:ind w:left="11835" w:hanging="360"/>
      </w:pPr>
      <w:rPr>
        <w:rFonts w:ascii="Wingdings" w:hAnsi="Wingdings" w:hint="default"/>
      </w:rPr>
    </w:lvl>
    <w:lvl w:ilvl="6" w:tplc="08090001" w:tentative="1">
      <w:start w:val="1"/>
      <w:numFmt w:val="bullet"/>
      <w:lvlText w:val=""/>
      <w:lvlJc w:val="left"/>
      <w:pPr>
        <w:ind w:left="12555" w:hanging="360"/>
      </w:pPr>
      <w:rPr>
        <w:rFonts w:ascii="Symbol" w:hAnsi="Symbol" w:hint="default"/>
      </w:rPr>
    </w:lvl>
    <w:lvl w:ilvl="7" w:tplc="08090003" w:tentative="1">
      <w:start w:val="1"/>
      <w:numFmt w:val="bullet"/>
      <w:lvlText w:val="o"/>
      <w:lvlJc w:val="left"/>
      <w:pPr>
        <w:ind w:left="13275" w:hanging="360"/>
      </w:pPr>
      <w:rPr>
        <w:rFonts w:ascii="Courier New" w:hAnsi="Courier New" w:cs="Courier New" w:hint="default"/>
      </w:rPr>
    </w:lvl>
    <w:lvl w:ilvl="8" w:tplc="08090005" w:tentative="1">
      <w:start w:val="1"/>
      <w:numFmt w:val="bullet"/>
      <w:lvlText w:val=""/>
      <w:lvlJc w:val="left"/>
      <w:pPr>
        <w:ind w:left="13995" w:hanging="360"/>
      </w:pPr>
      <w:rPr>
        <w:rFonts w:ascii="Wingdings" w:hAnsi="Wingdings" w:hint="default"/>
      </w:rPr>
    </w:lvl>
  </w:abstractNum>
  <w:abstractNum w:abstractNumId="16" w15:restartNumberingAfterBreak="0">
    <w:nsid w:val="3BCF347F"/>
    <w:multiLevelType w:val="hybridMultilevel"/>
    <w:tmpl w:val="DC40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35BEE"/>
    <w:multiLevelType w:val="hybridMultilevel"/>
    <w:tmpl w:val="1274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C3690"/>
    <w:multiLevelType w:val="hybridMultilevel"/>
    <w:tmpl w:val="8C7288FA"/>
    <w:lvl w:ilvl="0" w:tplc="0650708E">
      <w:start w:val="27"/>
      <w:numFmt w:val="bullet"/>
      <w:lvlText w:val="-"/>
      <w:lvlJc w:val="left"/>
      <w:pPr>
        <w:ind w:left="6480" w:hanging="360"/>
      </w:pPr>
      <w:rPr>
        <w:rFonts w:ascii="Calibri" w:eastAsia="Calibri" w:hAnsi="Calibri" w:cs="Times New Roman"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9" w15:restartNumberingAfterBreak="0">
    <w:nsid w:val="424F130F"/>
    <w:multiLevelType w:val="hybridMultilevel"/>
    <w:tmpl w:val="99C0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92B31"/>
    <w:multiLevelType w:val="hybridMultilevel"/>
    <w:tmpl w:val="61520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02971"/>
    <w:multiLevelType w:val="hybridMultilevel"/>
    <w:tmpl w:val="169C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A7686"/>
    <w:multiLevelType w:val="hybridMultilevel"/>
    <w:tmpl w:val="9F96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74222"/>
    <w:multiLevelType w:val="hybridMultilevel"/>
    <w:tmpl w:val="C574AFB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4" w15:restartNumberingAfterBreak="0">
    <w:nsid w:val="50227ABF"/>
    <w:multiLevelType w:val="hybridMultilevel"/>
    <w:tmpl w:val="58ECBE5E"/>
    <w:lvl w:ilvl="0" w:tplc="B7F6C66A">
      <w:start w:val="1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FE7413"/>
    <w:multiLevelType w:val="hybridMultilevel"/>
    <w:tmpl w:val="499C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A53085"/>
    <w:multiLevelType w:val="hybridMultilevel"/>
    <w:tmpl w:val="47C22D8A"/>
    <w:lvl w:ilvl="0" w:tplc="75FCD1CE">
      <w:start w:val="1"/>
      <w:numFmt w:val="bullet"/>
      <w:lvlText w:val="-"/>
      <w:lvlJc w:val="left"/>
      <w:pPr>
        <w:ind w:left="7635" w:hanging="360"/>
      </w:pPr>
      <w:rPr>
        <w:rFonts w:ascii="Arial" w:eastAsia="Calibri" w:hAnsi="Arial" w:cs="Arial" w:hint="default"/>
      </w:rPr>
    </w:lvl>
    <w:lvl w:ilvl="1" w:tplc="08090003" w:tentative="1">
      <w:start w:val="1"/>
      <w:numFmt w:val="bullet"/>
      <w:lvlText w:val="o"/>
      <w:lvlJc w:val="left"/>
      <w:pPr>
        <w:ind w:left="8355" w:hanging="360"/>
      </w:pPr>
      <w:rPr>
        <w:rFonts w:ascii="Courier New" w:hAnsi="Courier New" w:cs="Courier New" w:hint="default"/>
      </w:rPr>
    </w:lvl>
    <w:lvl w:ilvl="2" w:tplc="08090005" w:tentative="1">
      <w:start w:val="1"/>
      <w:numFmt w:val="bullet"/>
      <w:lvlText w:val=""/>
      <w:lvlJc w:val="left"/>
      <w:pPr>
        <w:ind w:left="9075" w:hanging="360"/>
      </w:pPr>
      <w:rPr>
        <w:rFonts w:ascii="Wingdings" w:hAnsi="Wingdings" w:hint="default"/>
      </w:rPr>
    </w:lvl>
    <w:lvl w:ilvl="3" w:tplc="08090001" w:tentative="1">
      <w:start w:val="1"/>
      <w:numFmt w:val="bullet"/>
      <w:lvlText w:val=""/>
      <w:lvlJc w:val="left"/>
      <w:pPr>
        <w:ind w:left="9795" w:hanging="360"/>
      </w:pPr>
      <w:rPr>
        <w:rFonts w:ascii="Symbol" w:hAnsi="Symbol" w:hint="default"/>
      </w:rPr>
    </w:lvl>
    <w:lvl w:ilvl="4" w:tplc="08090003" w:tentative="1">
      <w:start w:val="1"/>
      <w:numFmt w:val="bullet"/>
      <w:lvlText w:val="o"/>
      <w:lvlJc w:val="left"/>
      <w:pPr>
        <w:ind w:left="10515" w:hanging="360"/>
      </w:pPr>
      <w:rPr>
        <w:rFonts w:ascii="Courier New" w:hAnsi="Courier New" w:cs="Courier New" w:hint="default"/>
      </w:rPr>
    </w:lvl>
    <w:lvl w:ilvl="5" w:tplc="08090005" w:tentative="1">
      <w:start w:val="1"/>
      <w:numFmt w:val="bullet"/>
      <w:lvlText w:val=""/>
      <w:lvlJc w:val="left"/>
      <w:pPr>
        <w:ind w:left="11235" w:hanging="360"/>
      </w:pPr>
      <w:rPr>
        <w:rFonts w:ascii="Wingdings" w:hAnsi="Wingdings" w:hint="default"/>
      </w:rPr>
    </w:lvl>
    <w:lvl w:ilvl="6" w:tplc="08090001" w:tentative="1">
      <w:start w:val="1"/>
      <w:numFmt w:val="bullet"/>
      <w:lvlText w:val=""/>
      <w:lvlJc w:val="left"/>
      <w:pPr>
        <w:ind w:left="11955" w:hanging="360"/>
      </w:pPr>
      <w:rPr>
        <w:rFonts w:ascii="Symbol" w:hAnsi="Symbol" w:hint="default"/>
      </w:rPr>
    </w:lvl>
    <w:lvl w:ilvl="7" w:tplc="08090003" w:tentative="1">
      <w:start w:val="1"/>
      <w:numFmt w:val="bullet"/>
      <w:lvlText w:val="o"/>
      <w:lvlJc w:val="left"/>
      <w:pPr>
        <w:ind w:left="12675" w:hanging="360"/>
      </w:pPr>
      <w:rPr>
        <w:rFonts w:ascii="Courier New" w:hAnsi="Courier New" w:cs="Courier New" w:hint="default"/>
      </w:rPr>
    </w:lvl>
    <w:lvl w:ilvl="8" w:tplc="08090005" w:tentative="1">
      <w:start w:val="1"/>
      <w:numFmt w:val="bullet"/>
      <w:lvlText w:val=""/>
      <w:lvlJc w:val="left"/>
      <w:pPr>
        <w:ind w:left="13395" w:hanging="360"/>
      </w:pPr>
      <w:rPr>
        <w:rFonts w:ascii="Wingdings" w:hAnsi="Wingdings" w:hint="default"/>
      </w:rPr>
    </w:lvl>
  </w:abstractNum>
  <w:abstractNum w:abstractNumId="27" w15:restartNumberingAfterBreak="0">
    <w:nsid w:val="5A6C3106"/>
    <w:multiLevelType w:val="hybridMultilevel"/>
    <w:tmpl w:val="CF76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27831"/>
    <w:multiLevelType w:val="hybridMultilevel"/>
    <w:tmpl w:val="8FB80F6C"/>
    <w:lvl w:ilvl="0" w:tplc="13144522">
      <w:start w:val="1"/>
      <w:numFmt w:val="bullet"/>
      <w:lvlText w:val=""/>
      <w:lvlPicBulletId w:val="0"/>
      <w:lvlJc w:val="left"/>
      <w:pPr>
        <w:tabs>
          <w:tab w:val="num" w:pos="1637"/>
        </w:tabs>
        <w:ind w:left="1637" w:hanging="360"/>
      </w:pPr>
      <w:rPr>
        <w:rFonts w:ascii="Symbol" w:hAnsi="Symbol" w:hint="default"/>
      </w:rPr>
    </w:lvl>
    <w:lvl w:ilvl="1" w:tplc="B0ECC02C" w:tentative="1">
      <w:start w:val="1"/>
      <w:numFmt w:val="bullet"/>
      <w:lvlText w:val=""/>
      <w:lvlJc w:val="left"/>
      <w:pPr>
        <w:tabs>
          <w:tab w:val="num" w:pos="2357"/>
        </w:tabs>
        <w:ind w:left="2357" w:hanging="360"/>
      </w:pPr>
      <w:rPr>
        <w:rFonts w:ascii="Symbol" w:hAnsi="Symbol" w:hint="default"/>
      </w:rPr>
    </w:lvl>
    <w:lvl w:ilvl="2" w:tplc="FD6CADF4" w:tentative="1">
      <w:start w:val="1"/>
      <w:numFmt w:val="bullet"/>
      <w:lvlText w:val=""/>
      <w:lvlJc w:val="left"/>
      <w:pPr>
        <w:tabs>
          <w:tab w:val="num" w:pos="3077"/>
        </w:tabs>
        <w:ind w:left="3077" w:hanging="360"/>
      </w:pPr>
      <w:rPr>
        <w:rFonts w:ascii="Symbol" w:hAnsi="Symbol" w:hint="default"/>
      </w:rPr>
    </w:lvl>
    <w:lvl w:ilvl="3" w:tplc="E6E69FD2" w:tentative="1">
      <w:start w:val="1"/>
      <w:numFmt w:val="bullet"/>
      <w:lvlText w:val=""/>
      <w:lvlJc w:val="left"/>
      <w:pPr>
        <w:tabs>
          <w:tab w:val="num" w:pos="3797"/>
        </w:tabs>
        <w:ind w:left="3797" w:hanging="360"/>
      </w:pPr>
      <w:rPr>
        <w:rFonts w:ascii="Symbol" w:hAnsi="Symbol" w:hint="default"/>
      </w:rPr>
    </w:lvl>
    <w:lvl w:ilvl="4" w:tplc="D0D63FC6" w:tentative="1">
      <w:start w:val="1"/>
      <w:numFmt w:val="bullet"/>
      <w:lvlText w:val=""/>
      <w:lvlJc w:val="left"/>
      <w:pPr>
        <w:tabs>
          <w:tab w:val="num" w:pos="4517"/>
        </w:tabs>
        <w:ind w:left="4517" w:hanging="360"/>
      </w:pPr>
      <w:rPr>
        <w:rFonts w:ascii="Symbol" w:hAnsi="Symbol" w:hint="default"/>
      </w:rPr>
    </w:lvl>
    <w:lvl w:ilvl="5" w:tplc="01A47038" w:tentative="1">
      <w:start w:val="1"/>
      <w:numFmt w:val="bullet"/>
      <w:lvlText w:val=""/>
      <w:lvlJc w:val="left"/>
      <w:pPr>
        <w:tabs>
          <w:tab w:val="num" w:pos="5237"/>
        </w:tabs>
        <w:ind w:left="5237" w:hanging="360"/>
      </w:pPr>
      <w:rPr>
        <w:rFonts w:ascii="Symbol" w:hAnsi="Symbol" w:hint="default"/>
      </w:rPr>
    </w:lvl>
    <w:lvl w:ilvl="6" w:tplc="B8AA0B62" w:tentative="1">
      <w:start w:val="1"/>
      <w:numFmt w:val="bullet"/>
      <w:lvlText w:val=""/>
      <w:lvlJc w:val="left"/>
      <w:pPr>
        <w:tabs>
          <w:tab w:val="num" w:pos="5957"/>
        </w:tabs>
        <w:ind w:left="5957" w:hanging="360"/>
      </w:pPr>
      <w:rPr>
        <w:rFonts w:ascii="Symbol" w:hAnsi="Symbol" w:hint="default"/>
      </w:rPr>
    </w:lvl>
    <w:lvl w:ilvl="7" w:tplc="26726670" w:tentative="1">
      <w:start w:val="1"/>
      <w:numFmt w:val="bullet"/>
      <w:lvlText w:val=""/>
      <w:lvlJc w:val="left"/>
      <w:pPr>
        <w:tabs>
          <w:tab w:val="num" w:pos="6677"/>
        </w:tabs>
        <w:ind w:left="6677" w:hanging="360"/>
      </w:pPr>
      <w:rPr>
        <w:rFonts w:ascii="Symbol" w:hAnsi="Symbol" w:hint="default"/>
      </w:rPr>
    </w:lvl>
    <w:lvl w:ilvl="8" w:tplc="6D34EA14" w:tentative="1">
      <w:start w:val="1"/>
      <w:numFmt w:val="bullet"/>
      <w:lvlText w:val=""/>
      <w:lvlJc w:val="left"/>
      <w:pPr>
        <w:tabs>
          <w:tab w:val="num" w:pos="7397"/>
        </w:tabs>
        <w:ind w:left="7397" w:hanging="360"/>
      </w:pPr>
      <w:rPr>
        <w:rFonts w:ascii="Symbol" w:hAnsi="Symbol" w:hint="default"/>
      </w:rPr>
    </w:lvl>
  </w:abstractNum>
  <w:abstractNum w:abstractNumId="29" w15:restartNumberingAfterBreak="0">
    <w:nsid w:val="645C572C"/>
    <w:multiLevelType w:val="hybridMultilevel"/>
    <w:tmpl w:val="42F2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B334A3"/>
    <w:multiLevelType w:val="hybridMultilevel"/>
    <w:tmpl w:val="39BE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40FE3"/>
    <w:multiLevelType w:val="hybridMultilevel"/>
    <w:tmpl w:val="AEE4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AD432A"/>
    <w:multiLevelType w:val="hybridMultilevel"/>
    <w:tmpl w:val="087E447C"/>
    <w:lvl w:ilvl="0" w:tplc="FDBC98F8">
      <w:numFmt w:val="bullet"/>
      <w:lvlText w:val="-"/>
      <w:lvlJc w:val="left"/>
      <w:pPr>
        <w:ind w:left="6225" w:hanging="360"/>
      </w:pPr>
      <w:rPr>
        <w:rFonts w:ascii="Arial" w:eastAsia="Calibri" w:hAnsi="Arial" w:cs="Arial" w:hint="default"/>
      </w:rPr>
    </w:lvl>
    <w:lvl w:ilvl="1" w:tplc="08090003" w:tentative="1">
      <w:start w:val="1"/>
      <w:numFmt w:val="bullet"/>
      <w:lvlText w:val="o"/>
      <w:lvlJc w:val="left"/>
      <w:pPr>
        <w:ind w:left="6945" w:hanging="360"/>
      </w:pPr>
      <w:rPr>
        <w:rFonts w:ascii="Courier New" w:hAnsi="Courier New" w:cs="Courier New" w:hint="default"/>
      </w:rPr>
    </w:lvl>
    <w:lvl w:ilvl="2" w:tplc="08090005" w:tentative="1">
      <w:start w:val="1"/>
      <w:numFmt w:val="bullet"/>
      <w:lvlText w:val=""/>
      <w:lvlJc w:val="left"/>
      <w:pPr>
        <w:ind w:left="7665" w:hanging="360"/>
      </w:pPr>
      <w:rPr>
        <w:rFonts w:ascii="Wingdings" w:hAnsi="Wingdings" w:hint="default"/>
      </w:rPr>
    </w:lvl>
    <w:lvl w:ilvl="3" w:tplc="08090001" w:tentative="1">
      <w:start w:val="1"/>
      <w:numFmt w:val="bullet"/>
      <w:lvlText w:val=""/>
      <w:lvlJc w:val="left"/>
      <w:pPr>
        <w:ind w:left="8385" w:hanging="360"/>
      </w:pPr>
      <w:rPr>
        <w:rFonts w:ascii="Symbol" w:hAnsi="Symbol" w:hint="default"/>
      </w:rPr>
    </w:lvl>
    <w:lvl w:ilvl="4" w:tplc="08090003" w:tentative="1">
      <w:start w:val="1"/>
      <w:numFmt w:val="bullet"/>
      <w:lvlText w:val="o"/>
      <w:lvlJc w:val="left"/>
      <w:pPr>
        <w:ind w:left="9105" w:hanging="360"/>
      </w:pPr>
      <w:rPr>
        <w:rFonts w:ascii="Courier New" w:hAnsi="Courier New" w:cs="Courier New" w:hint="default"/>
      </w:rPr>
    </w:lvl>
    <w:lvl w:ilvl="5" w:tplc="08090005" w:tentative="1">
      <w:start w:val="1"/>
      <w:numFmt w:val="bullet"/>
      <w:lvlText w:val=""/>
      <w:lvlJc w:val="left"/>
      <w:pPr>
        <w:ind w:left="9825" w:hanging="360"/>
      </w:pPr>
      <w:rPr>
        <w:rFonts w:ascii="Wingdings" w:hAnsi="Wingdings" w:hint="default"/>
      </w:rPr>
    </w:lvl>
    <w:lvl w:ilvl="6" w:tplc="08090001" w:tentative="1">
      <w:start w:val="1"/>
      <w:numFmt w:val="bullet"/>
      <w:lvlText w:val=""/>
      <w:lvlJc w:val="left"/>
      <w:pPr>
        <w:ind w:left="10545" w:hanging="360"/>
      </w:pPr>
      <w:rPr>
        <w:rFonts w:ascii="Symbol" w:hAnsi="Symbol" w:hint="default"/>
      </w:rPr>
    </w:lvl>
    <w:lvl w:ilvl="7" w:tplc="08090003" w:tentative="1">
      <w:start w:val="1"/>
      <w:numFmt w:val="bullet"/>
      <w:lvlText w:val="o"/>
      <w:lvlJc w:val="left"/>
      <w:pPr>
        <w:ind w:left="11265" w:hanging="360"/>
      </w:pPr>
      <w:rPr>
        <w:rFonts w:ascii="Courier New" w:hAnsi="Courier New" w:cs="Courier New" w:hint="default"/>
      </w:rPr>
    </w:lvl>
    <w:lvl w:ilvl="8" w:tplc="08090005" w:tentative="1">
      <w:start w:val="1"/>
      <w:numFmt w:val="bullet"/>
      <w:lvlText w:val=""/>
      <w:lvlJc w:val="left"/>
      <w:pPr>
        <w:ind w:left="11985" w:hanging="360"/>
      </w:pPr>
      <w:rPr>
        <w:rFonts w:ascii="Wingdings" w:hAnsi="Wingdings" w:hint="default"/>
      </w:rPr>
    </w:lvl>
  </w:abstractNum>
  <w:abstractNum w:abstractNumId="33" w15:restartNumberingAfterBreak="0">
    <w:nsid w:val="74826EF8"/>
    <w:multiLevelType w:val="hybridMultilevel"/>
    <w:tmpl w:val="0508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D7096"/>
    <w:multiLevelType w:val="hybridMultilevel"/>
    <w:tmpl w:val="FB0E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243D4B"/>
    <w:multiLevelType w:val="hybridMultilevel"/>
    <w:tmpl w:val="7E90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100D2C"/>
    <w:multiLevelType w:val="hybridMultilevel"/>
    <w:tmpl w:val="24402294"/>
    <w:lvl w:ilvl="0" w:tplc="E18C68BA">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8ABA78">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0DAEB3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92A25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B6F39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E4B7F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CEF7E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C2F68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DAF1D6">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AF7847"/>
    <w:multiLevelType w:val="hybridMultilevel"/>
    <w:tmpl w:val="86E4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BC18C1"/>
    <w:multiLevelType w:val="hybridMultilevel"/>
    <w:tmpl w:val="CBD0A84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752D9"/>
    <w:multiLevelType w:val="hybridMultilevel"/>
    <w:tmpl w:val="2292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0796B"/>
    <w:multiLevelType w:val="hybridMultilevel"/>
    <w:tmpl w:val="31E0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30D78"/>
    <w:multiLevelType w:val="hybridMultilevel"/>
    <w:tmpl w:val="D0E68114"/>
    <w:lvl w:ilvl="0" w:tplc="3AB6B3DC">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EAB392">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684C87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F410F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A248E0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1C1B8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FC6573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3A1D0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E6DA2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E1A09C8"/>
    <w:multiLevelType w:val="hybridMultilevel"/>
    <w:tmpl w:val="313E9E2C"/>
    <w:lvl w:ilvl="0" w:tplc="2ADA5180">
      <w:start w:val="1"/>
      <w:numFmt w:val="bullet"/>
      <w:lvlText w:val="-"/>
      <w:lvlJc w:val="left"/>
      <w:pPr>
        <w:ind w:left="7995" w:hanging="360"/>
      </w:pPr>
      <w:rPr>
        <w:rFonts w:ascii="Arial" w:eastAsia="Calibri" w:hAnsi="Arial" w:cs="Arial" w:hint="default"/>
      </w:rPr>
    </w:lvl>
    <w:lvl w:ilvl="1" w:tplc="08090003" w:tentative="1">
      <w:start w:val="1"/>
      <w:numFmt w:val="bullet"/>
      <w:lvlText w:val="o"/>
      <w:lvlJc w:val="left"/>
      <w:pPr>
        <w:ind w:left="8715" w:hanging="360"/>
      </w:pPr>
      <w:rPr>
        <w:rFonts w:ascii="Courier New" w:hAnsi="Courier New" w:cs="Courier New" w:hint="default"/>
      </w:rPr>
    </w:lvl>
    <w:lvl w:ilvl="2" w:tplc="08090005" w:tentative="1">
      <w:start w:val="1"/>
      <w:numFmt w:val="bullet"/>
      <w:lvlText w:val=""/>
      <w:lvlJc w:val="left"/>
      <w:pPr>
        <w:ind w:left="9435" w:hanging="360"/>
      </w:pPr>
      <w:rPr>
        <w:rFonts w:ascii="Wingdings" w:hAnsi="Wingdings" w:hint="default"/>
      </w:rPr>
    </w:lvl>
    <w:lvl w:ilvl="3" w:tplc="08090001" w:tentative="1">
      <w:start w:val="1"/>
      <w:numFmt w:val="bullet"/>
      <w:lvlText w:val=""/>
      <w:lvlJc w:val="left"/>
      <w:pPr>
        <w:ind w:left="10155" w:hanging="360"/>
      </w:pPr>
      <w:rPr>
        <w:rFonts w:ascii="Symbol" w:hAnsi="Symbol" w:hint="default"/>
      </w:rPr>
    </w:lvl>
    <w:lvl w:ilvl="4" w:tplc="08090003" w:tentative="1">
      <w:start w:val="1"/>
      <w:numFmt w:val="bullet"/>
      <w:lvlText w:val="o"/>
      <w:lvlJc w:val="left"/>
      <w:pPr>
        <w:ind w:left="10875" w:hanging="360"/>
      </w:pPr>
      <w:rPr>
        <w:rFonts w:ascii="Courier New" w:hAnsi="Courier New" w:cs="Courier New" w:hint="default"/>
      </w:rPr>
    </w:lvl>
    <w:lvl w:ilvl="5" w:tplc="08090005" w:tentative="1">
      <w:start w:val="1"/>
      <w:numFmt w:val="bullet"/>
      <w:lvlText w:val=""/>
      <w:lvlJc w:val="left"/>
      <w:pPr>
        <w:ind w:left="11595" w:hanging="360"/>
      </w:pPr>
      <w:rPr>
        <w:rFonts w:ascii="Wingdings" w:hAnsi="Wingdings" w:hint="default"/>
      </w:rPr>
    </w:lvl>
    <w:lvl w:ilvl="6" w:tplc="08090001" w:tentative="1">
      <w:start w:val="1"/>
      <w:numFmt w:val="bullet"/>
      <w:lvlText w:val=""/>
      <w:lvlJc w:val="left"/>
      <w:pPr>
        <w:ind w:left="12315" w:hanging="360"/>
      </w:pPr>
      <w:rPr>
        <w:rFonts w:ascii="Symbol" w:hAnsi="Symbol" w:hint="default"/>
      </w:rPr>
    </w:lvl>
    <w:lvl w:ilvl="7" w:tplc="08090003" w:tentative="1">
      <w:start w:val="1"/>
      <w:numFmt w:val="bullet"/>
      <w:lvlText w:val="o"/>
      <w:lvlJc w:val="left"/>
      <w:pPr>
        <w:ind w:left="13035" w:hanging="360"/>
      </w:pPr>
      <w:rPr>
        <w:rFonts w:ascii="Courier New" w:hAnsi="Courier New" w:cs="Courier New" w:hint="default"/>
      </w:rPr>
    </w:lvl>
    <w:lvl w:ilvl="8" w:tplc="08090005" w:tentative="1">
      <w:start w:val="1"/>
      <w:numFmt w:val="bullet"/>
      <w:lvlText w:val=""/>
      <w:lvlJc w:val="left"/>
      <w:pPr>
        <w:ind w:left="13755" w:hanging="360"/>
      </w:pPr>
      <w:rPr>
        <w:rFonts w:ascii="Wingdings" w:hAnsi="Wingdings" w:hint="default"/>
      </w:rPr>
    </w:lvl>
  </w:abstractNum>
  <w:num w:numId="1">
    <w:abstractNumId w:val="22"/>
  </w:num>
  <w:num w:numId="2">
    <w:abstractNumId w:val="30"/>
  </w:num>
  <w:num w:numId="3">
    <w:abstractNumId w:val="20"/>
  </w:num>
  <w:num w:numId="4">
    <w:abstractNumId w:val="34"/>
  </w:num>
  <w:num w:numId="5">
    <w:abstractNumId w:val="32"/>
  </w:num>
  <w:num w:numId="6">
    <w:abstractNumId w:val="4"/>
  </w:num>
  <w:num w:numId="7">
    <w:abstractNumId w:val="29"/>
  </w:num>
  <w:num w:numId="8">
    <w:abstractNumId w:val="7"/>
  </w:num>
  <w:num w:numId="9">
    <w:abstractNumId w:val="27"/>
  </w:num>
  <w:num w:numId="10">
    <w:abstractNumId w:val="16"/>
  </w:num>
  <w:num w:numId="11">
    <w:abstractNumId w:val="24"/>
  </w:num>
  <w:num w:numId="12">
    <w:abstractNumId w:val="35"/>
  </w:num>
  <w:num w:numId="13">
    <w:abstractNumId w:val="2"/>
  </w:num>
  <w:num w:numId="14">
    <w:abstractNumId w:val="33"/>
  </w:num>
  <w:num w:numId="15">
    <w:abstractNumId w:val="40"/>
  </w:num>
  <w:num w:numId="16">
    <w:abstractNumId w:val="6"/>
  </w:num>
  <w:num w:numId="17">
    <w:abstractNumId w:val="8"/>
  </w:num>
  <w:num w:numId="18">
    <w:abstractNumId w:val="21"/>
  </w:num>
  <w:num w:numId="19">
    <w:abstractNumId w:val="28"/>
  </w:num>
  <w:num w:numId="20">
    <w:abstractNumId w:val="18"/>
  </w:num>
  <w:num w:numId="21">
    <w:abstractNumId w:val="3"/>
  </w:num>
  <w:num w:numId="22">
    <w:abstractNumId w:val="1"/>
  </w:num>
  <w:num w:numId="23">
    <w:abstractNumId w:val="5"/>
  </w:num>
  <w:num w:numId="24">
    <w:abstractNumId w:val="23"/>
  </w:num>
  <w:num w:numId="25">
    <w:abstractNumId w:val="11"/>
  </w:num>
  <w:num w:numId="26">
    <w:abstractNumId w:val="17"/>
  </w:num>
  <w:num w:numId="27">
    <w:abstractNumId w:val="37"/>
  </w:num>
  <w:num w:numId="28">
    <w:abstractNumId w:val="0"/>
  </w:num>
  <w:num w:numId="29">
    <w:abstractNumId w:val="31"/>
  </w:num>
  <w:num w:numId="30">
    <w:abstractNumId w:val="19"/>
  </w:num>
  <w:num w:numId="31">
    <w:abstractNumId w:val="10"/>
  </w:num>
  <w:num w:numId="32">
    <w:abstractNumId w:val="12"/>
  </w:num>
  <w:num w:numId="33">
    <w:abstractNumId w:val="38"/>
  </w:num>
  <w:num w:numId="34">
    <w:abstractNumId w:val="14"/>
  </w:num>
  <w:num w:numId="35">
    <w:abstractNumId w:val="36"/>
  </w:num>
  <w:num w:numId="36">
    <w:abstractNumId w:val="25"/>
  </w:num>
  <w:num w:numId="37">
    <w:abstractNumId w:val="13"/>
  </w:num>
  <w:num w:numId="38">
    <w:abstractNumId w:val="26"/>
  </w:num>
  <w:num w:numId="39">
    <w:abstractNumId w:val="42"/>
  </w:num>
  <w:num w:numId="40">
    <w:abstractNumId w:val="15"/>
  </w:num>
  <w:num w:numId="41">
    <w:abstractNumId w:val="41"/>
  </w:num>
  <w:num w:numId="42">
    <w:abstractNumId w:val="3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5F"/>
    <w:rsid w:val="00014703"/>
    <w:rsid w:val="00020666"/>
    <w:rsid w:val="000207A2"/>
    <w:rsid w:val="000213ED"/>
    <w:rsid w:val="00022908"/>
    <w:rsid w:val="000241B1"/>
    <w:rsid w:val="00037A30"/>
    <w:rsid w:val="0004278E"/>
    <w:rsid w:val="00047C05"/>
    <w:rsid w:val="00063E64"/>
    <w:rsid w:val="00074358"/>
    <w:rsid w:val="00080866"/>
    <w:rsid w:val="00083566"/>
    <w:rsid w:val="00085D23"/>
    <w:rsid w:val="00087146"/>
    <w:rsid w:val="000947D3"/>
    <w:rsid w:val="00096B5A"/>
    <w:rsid w:val="000B183E"/>
    <w:rsid w:val="000B288B"/>
    <w:rsid w:val="000B6F77"/>
    <w:rsid w:val="000B6F8A"/>
    <w:rsid w:val="000B7A0F"/>
    <w:rsid w:val="000C45ED"/>
    <w:rsid w:val="000C47C9"/>
    <w:rsid w:val="000D5D3B"/>
    <w:rsid w:val="000F663B"/>
    <w:rsid w:val="001168C4"/>
    <w:rsid w:val="001530F8"/>
    <w:rsid w:val="00153CA8"/>
    <w:rsid w:val="00161B2D"/>
    <w:rsid w:val="001706A6"/>
    <w:rsid w:val="00175793"/>
    <w:rsid w:val="00193117"/>
    <w:rsid w:val="0019787B"/>
    <w:rsid w:val="001A4925"/>
    <w:rsid w:val="001A4C2E"/>
    <w:rsid w:val="001B455A"/>
    <w:rsid w:val="001B50BD"/>
    <w:rsid w:val="001B51E5"/>
    <w:rsid w:val="001C0083"/>
    <w:rsid w:val="001C5384"/>
    <w:rsid w:val="001C70F4"/>
    <w:rsid w:val="001D61C1"/>
    <w:rsid w:val="001E1C26"/>
    <w:rsid w:val="001E425B"/>
    <w:rsid w:val="001F3CD5"/>
    <w:rsid w:val="002050FA"/>
    <w:rsid w:val="00215EF5"/>
    <w:rsid w:val="00235CFB"/>
    <w:rsid w:val="0023605D"/>
    <w:rsid w:val="0023625D"/>
    <w:rsid w:val="0024755A"/>
    <w:rsid w:val="00250616"/>
    <w:rsid w:val="00256F9D"/>
    <w:rsid w:val="002666F1"/>
    <w:rsid w:val="00275958"/>
    <w:rsid w:val="00277184"/>
    <w:rsid w:val="00282513"/>
    <w:rsid w:val="002826B9"/>
    <w:rsid w:val="002844C6"/>
    <w:rsid w:val="0028669B"/>
    <w:rsid w:val="002A04A1"/>
    <w:rsid w:val="002A4203"/>
    <w:rsid w:val="002A4853"/>
    <w:rsid w:val="002C12B0"/>
    <w:rsid w:val="002C1A2B"/>
    <w:rsid w:val="002C201C"/>
    <w:rsid w:val="002C3501"/>
    <w:rsid w:val="002C4ACF"/>
    <w:rsid w:val="002D0BAC"/>
    <w:rsid w:val="002D674F"/>
    <w:rsid w:val="002E37D3"/>
    <w:rsid w:val="002E4361"/>
    <w:rsid w:val="00303BA0"/>
    <w:rsid w:val="003052B8"/>
    <w:rsid w:val="00314A70"/>
    <w:rsid w:val="0032017F"/>
    <w:rsid w:val="003249E9"/>
    <w:rsid w:val="00327637"/>
    <w:rsid w:val="00333807"/>
    <w:rsid w:val="003455E8"/>
    <w:rsid w:val="003462BB"/>
    <w:rsid w:val="0036098D"/>
    <w:rsid w:val="00386FFC"/>
    <w:rsid w:val="00387E18"/>
    <w:rsid w:val="003B0B3A"/>
    <w:rsid w:val="003C3248"/>
    <w:rsid w:val="003C51A0"/>
    <w:rsid w:val="003C55F9"/>
    <w:rsid w:val="003C6F94"/>
    <w:rsid w:val="003D00F5"/>
    <w:rsid w:val="003E3615"/>
    <w:rsid w:val="00407849"/>
    <w:rsid w:val="00410BE9"/>
    <w:rsid w:val="004345A9"/>
    <w:rsid w:val="004367DE"/>
    <w:rsid w:val="00436AF4"/>
    <w:rsid w:val="0044693F"/>
    <w:rsid w:val="00447EA0"/>
    <w:rsid w:val="0045043C"/>
    <w:rsid w:val="00456E57"/>
    <w:rsid w:val="00462B12"/>
    <w:rsid w:val="00463D07"/>
    <w:rsid w:val="00464998"/>
    <w:rsid w:val="00477610"/>
    <w:rsid w:val="004857EC"/>
    <w:rsid w:val="00495695"/>
    <w:rsid w:val="00496CFA"/>
    <w:rsid w:val="004A4AE8"/>
    <w:rsid w:val="004B1E26"/>
    <w:rsid w:val="004C0833"/>
    <w:rsid w:val="004E7F94"/>
    <w:rsid w:val="004F3339"/>
    <w:rsid w:val="0051034A"/>
    <w:rsid w:val="005256E5"/>
    <w:rsid w:val="005330F7"/>
    <w:rsid w:val="00535D39"/>
    <w:rsid w:val="00535F2F"/>
    <w:rsid w:val="00542A8F"/>
    <w:rsid w:val="00543315"/>
    <w:rsid w:val="005506A1"/>
    <w:rsid w:val="00552F87"/>
    <w:rsid w:val="005668E1"/>
    <w:rsid w:val="005713D0"/>
    <w:rsid w:val="00574965"/>
    <w:rsid w:val="00574BB8"/>
    <w:rsid w:val="00577085"/>
    <w:rsid w:val="005851C1"/>
    <w:rsid w:val="005871EE"/>
    <w:rsid w:val="00594D40"/>
    <w:rsid w:val="005B0898"/>
    <w:rsid w:val="005B49F4"/>
    <w:rsid w:val="005B6939"/>
    <w:rsid w:val="005C408F"/>
    <w:rsid w:val="005C7A2A"/>
    <w:rsid w:val="005C7A47"/>
    <w:rsid w:val="005D2531"/>
    <w:rsid w:val="005D7647"/>
    <w:rsid w:val="005D7E72"/>
    <w:rsid w:val="005E2A6D"/>
    <w:rsid w:val="005E356F"/>
    <w:rsid w:val="005F0EA1"/>
    <w:rsid w:val="005F10FC"/>
    <w:rsid w:val="005F17F2"/>
    <w:rsid w:val="005F1E5F"/>
    <w:rsid w:val="005F218B"/>
    <w:rsid w:val="005F37DD"/>
    <w:rsid w:val="005F6397"/>
    <w:rsid w:val="00611A8D"/>
    <w:rsid w:val="00627BD9"/>
    <w:rsid w:val="00642F82"/>
    <w:rsid w:val="00644B71"/>
    <w:rsid w:val="006611BF"/>
    <w:rsid w:val="00670072"/>
    <w:rsid w:val="006771CA"/>
    <w:rsid w:val="006779B5"/>
    <w:rsid w:val="006819F7"/>
    <w:rsid w:val="006835EF"/>
    <w:rsid w:val="0069135A"/>
    <w:rsid w:val="00694E44"/>
    <w:rsid w:val="006A701F"/>
    <w:rsid w:val="006B53F6"/>
    <w:rsid w:val="006B6149"/>
    <w:rsid w:val="006E31A5"/>
    <w:rsid w:val="006F6D4F"/>
    <w:rsid w:val="007127E4"/>
    <w:rsid w:val="0071387E"/>
    <w:rsid w:val="00723003"/>
    <w:rsid w:val="007248F5"/>
    <w:rsid w:val="00724C68"/>
    <w:rsid w:val="00730087"/>
    <w:rsid w:val="007312DB"/>
    <w:rsid w:val="00733545"/>
    <w:rsid w:val="00736B97"/>
    <w:rsid w:val="0074105E"/>
    <w:rsid w:val="00741BBA"/>
    <w:rsid w:val="0074254C"/>
    <w:rsid w:val="00743CD1"/>
    <w:rsid w:val="0074405C"/>
    <w:rsid w:val="00746A2E"/>
    <w:rsid w:val="00750F14"/>
    <w:rsid w:val="0075178F"/>
    <w:rsid w:val="00767967"/>
    <w:rsid w:val="00774435"/>
    <w:rsid w:val="00784487"/>
    <w:rsid w:val="00792DE1"/>
    <w:rsid w:val="00792ECE"/>
    <w:rsid w:val="007A34C5"/>
    <w:rsid w:val="007C4A82"/>
    <w:rsid w:val="007E658F"/>
    <w:rsid w:val="007F2638"/>
    <w:rsid w:val="007F65D8"/>
    <w:rsid w:val="0080697E"/>
    <w:rsid w:val="00806A1B"/>
    <w:rsid w:val="0080772C"/>
    <w:rsid w:val="00813E5B"/>
    <w:rsid w:val="00814825"/>
    <w:rsid w:val="00815282"/>
    <w:rsid w:val="00816ABA"/>
    <w:rsid w:val="0082163C"/>
    <w:rsid w:val="00826A9B"/>
    <w:rsid w:val="00826B2C"/>
    <w:rsid w:val="0082732E"/>
    <w:rsid w:val="00831C5F"/>
    <w:rsid w:val="008419CB"/>
    <w:rsid w:val="0085165C"/>
    <w:rsid w:val="00857C17"/>
    <w:rsid w:val="00865D96"/>
    <w:rsid w:val="00866C5F"/>
    <w:rsid w:val="00866F4D"/>
    <w:rsid w:val="00881451"/>
    <w:rsid w:val="0088311E"/>
    <w:rsid w:val="008836FC"/>
    <w:rsid w:val="00894E3D"/>
    <w:rsid w:val="008A39D9"/>
    <w:rsid w:val="008A60C4"/>
    <w:rsid w:val="008B553C"/>
    <w:rsid w:val="008B6DB0"/>
    <w:rsid w:val="008B7317"/>
    <w:rsid w:val="008C1A7E"/>
    <w:rsid w:val="008C31FE"/>
    <w:rsid w:val="008C6A94"/>
    <w:rsid w:val="008E0506"/>
    <w:rsid w:val="008F1A8A"/>
    <w:rsid w:val="0090264D"/>
    <w:rsid w:val="00904424"/>
    <w:rsid w:val="00917414"/>
    <w:rsid w:val="009275BA"/>
    <w:rsid w:val="00927BE3"/>
    <w:rsid w:val="00930C31"/>
    <w:rsid w:val="009312D8"/>
    <w:rsid w:val="00936228"/>
    <w:rsid w:val="0094479A"/>
    <w:rsid w:val="00947953"/>
    <w:rsid w:val="00962483"/>
    <w:rsid w:val="009630E0"/>
    <w:rsid w:val="00977979"/>
    <w:rsid w:val="0098669E"/>
    <w:rsid w:val="009938E2"/>
    <w:rsid w:val="0099687D"/>
    <w:rsid w:val="009A3118"/>
    <w:rsid w:val="009B0C7D"/>
    <w:rsid w:val="009B4836"/>
    <w:rsid w:val="009C1399"/>
    <w:rsid w:val="009D07E5"/>
    <w:rsid w:val="009D2209"/>
    <w:rsid w:val="009F2DED"/>
    <w:rsid w:val="00A025A2"/>
    <w:rsid w:val="00A10DE8"/>
    <w:rsid w:val="00A11B3C"/>
    <w:rsid w:val="00A2718C"/>
    <w:rsid w:val="00A30AC3"/>
    <w:rsid w:val="00A32CC8"/>
    <w:rsid w:val="00A43EE1"/>
    <w:rsid w:val="00A446FB"/>
    <w:rsid w:val="00A52C71"/>
    <w:rsid w:val="00A548A6"/>
    <w:rsid w:val="00A6138E"/>
    <w:rsid w:val="00A73179"/>
    <w:rsid w:val="00A86C4E"/>
    <w:rsid w:val="00A9122D"/>
    <w:rsid w:val="00A9353E"/>
    <w:rsid w:val="00A954B9"/>
    <w:rsid w:val="00AA7C52"/>
    <w:rsid w:val="00AB1383"/>
    <w:rsid w:val="00AB21D1"/>
    <w:rsid w:val="00AB2A91"/>
    <w:rsid w:val="00AB5344"/>
    <w:rsid w:val="00AB63EF"/>
    <w:rsid w:val="00AC287A"/>
    <w:rsid w:val="00AC597E"/>
    <w:rsid w:val="00AD4AE3"/>
    <w:rsid w:val="00AD5112"/>
    <w:rsid w:val="00AE176C"/>
    <w:rsid w:val="00AF358A"/>
    <w:rsid w:val="00B03607"/>
    <w:rsid w:val="00B10053"/>
    <w:rsid w:val="00B17BC7"/>
    <w:rsid w:val="00B201D2"/>
    <w:rsid w:val="00B347E7"/>
    <w:rsid w:val="00B3581B"/>
    <w:rsid w:val="00B36444"/>
    <w:rsid w:val="00B40F90"/>
    <w:rsid w:val="00B6073F"/>
    <w:rsid w:val="00B6211D"/>
    <w:rsid w:val="00B64298"/>
    <w:rsid w:val="00B6614B"/>
    <w:rsid w:val="00B66B17"/>
    <w:rsid w:val="00B75AFB"/>
    <w:rsid w:val="00B832D9"/>
    <w:rsid w:val="00B95AB7"/>
    <w:rsid w:val="00B964C3"/>
    <w:rsid w:val="00B965CA"/>
    <w:rsid w:val="00BA4E46"/>
    <w:rsid w:val="00BA5D74"/>
    <w:rsid w:val="00BD6341"/>
    <w:rsid w:val="00BD6714"/>
    <w:rsid w:val="00BF238C"/>
    <w:rsid w:val="00C05D27"/>
    <w:rsid w:val="00C62347"/>
    <w:rsid w:val="00C67E7D"/>
    <w:rsid w:val="00C7268C"/>
    <w:rsid w:val="00C75635"/>
    <w:rsid w:val="00C81969"/>
    <w:rsid w:val="00C861A6"/>
    <w:rsid w:val="00C93BDB"/>
    <w:rsid w:val="00CA032C"/>
    <w:rsid w:val="00CA34FD"/>
    <w:rsid w:val="00CA6332"/>
    <w:rsid w:val="00CC54DA"/>
    <w:rsid w:val="00CC5628"/>
    <w:rsid w:val="00CD19A4"/>
    <w:rsid w:val="00CD3F63"/>
    <w:rsid w:val="00CD52F4"/>
    <w:rsid w:val="00CE4319"/>
    <w:rsid w:val="00CE6BD6"/>
    <w:rsid w:val="00CF3660"/>
    <w:rsid w:val="00D13FDE"/>
    <w:rsid w:val="00D208EE"/>
    <w:rsid w:val="00D76990"/>
    <w:rsid w:val="00D84914"/>
    <w:rsid w:val="00D92FA1"/>
    <w:rsid w:val="00D94DC8"/>
    <w:rsid w:val="00DD15C4"/>
    <w:rsid w:val="00DD24FB"/>
    <w:rsid w:val="00DD3E87"/>
    <w:rsid w:val="00DE4331"/>
    <w:rsid w:val="00DF7252"/>
    <w:rsid w:val="00DF7E7B"/>
    <w:rsid w:val="00E00C33"/>
    <w:rsid w:val="00E025E8"/>
    <w:rsid w:val="00E0396B"/>
    <w:rsid w:val="00E07B80"/>
    <w:rsid w:val="00E15F05"/>
    <w:rsid w:val="00E161DB"/>
    <w:rsid w:val="00E25E0F"/>
    <w:rsid w:val="00E55CC3"/>
    <w:rsid w:val="00E56A50"/>
    <w:rsid w:val="00E5717B"/>
    <w:rsid w:val="00E65CC0"/>
    <w:rsid w:val="00E735CF"/>
    <w:rsid w:val="00E94F26"/>
    <w:rsid w:val="00EA2450"/>
    <w:rsid w:val="00EB18A3"/>
    <w:rsid w:val="00EB297B"/>
    <w:rsid w:val="00EC1325"/>
    <w:rsid w:val="00EC4A0D"/>
    <w:rsid w:val="00ED67F0"/>
    <w:rsid w:val="00EE4256"/>
    <w:rsid w:val="00EF251A"/>
    <w:rsid w:val="00F055CB"/>
    <w:rsid w:val="00F258D2"/>
    <w:rsid w:val="00F273BA"/>
    <w:rsid w:val="00F35FCE"/>
    <w:rsid w:val="00F41009"/>
    <w:rsid w:val="00F473F4"/>
    <w:rsid w:val="00F54A03"/>
    <w:rsid w:val="00F5695E"/>
    <w:rsid w:val="00F70687"/>
    <w:rsid w:val="00F775D6"/>
    <w:rsid w:val="00F804CF"/>
    <w:rsid w:val="00F84536"/>
    <w:rsid w:val="00F860A4"/>
    <w:rsid w:val="00F87903"/>
    <w:rsid w:val="00F879C8"/>
    <w:rsid w:val="00F9321A"/>
    <w:rsid w:val="00FA2953"/>
    <w:rsid w:val="00FB7EBF"/>
    <w:rsid w:val="00FC0418"/>
    <w:rsid w:val="00FC2734"/>
    <w:rsid w:val="00FD1340"/>
    <w:rsid w:val="00FD30FD"/>
    <w:rsid w:val="00FD62F5"/>
    <w:rsid w:val="00FE05B4"/>
    <w:rsid w:val="00FE32CA"/>
    <w:rsid w:val="00FE34EF"/>
    <w:rsid w:val="00FF3F63"/>
    <w:rsid w:val="00FF44D2"/>
    <w:rsid w:val="00FF4B8B"/>
    <w:rsid w:val="00FF79A6"/>
    <w:rsid w:val="00FF7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7EB934"/>
  <w15:chartTrackingRefBased/>
  <w15:docId w15:val="{B2E6A981-544A-49D9-9B43-507C114C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1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31C5F"/>
    <w:pPr>
      <w:ind w:left="720"/>
      <w:contextualSpacing/>
    </w:pPr>
  </w:style>
  <w:style w:type="paragraph" w:customStyle="1" w:styleId="MediumGrid21">
    <w:name w:val="Medium Grid 21"/>
    <w:uiPriority w:val="1"/>
    <w:qFormat/>
    <w:rsid w:val="003E3615"/>
    <w:rPr>
      <w:sz w:val="22"/>
      <w:szCs w:val="22"/>
      <w:lang w:eastAsia="en-US"/>
    </w:rPr>
  </w:style>
  <w:style w:type="paragraph" w:styleId="BalloonText">
    <w:name w:val="Balloon Text"/>
    <w:basedOn w:val="Normal"/>
    <w:link w:val="BalloonTextChar"/>
    <w:uiPriority w:val="99"/>
    <w:semiHidden/>
    <w:unhideWhenUsed/>
    <w:rsid w:val="004A4A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4AE8"/>
    <w:rPr>
      <w:rFonts w:ascii="Tahoma" w:hAnsi="Tahoma" w:cs="Tahoma"/>
      <w:sz w:val="16"/>
      <w:szCs w:val="16"/>
    </w:rPr>
  </w:style>
  <w:style w:type="paragraph" w:customStyle="1" w:styleId="Default">
    <w:name w:val="Default"/>
    <w:rsid w:val="00AB21D1"/>
    <w:pPr>
      <w:autoSpaceDE w:val="0"/>
      <w:autoSpaceDN w:val="0"/>
      <w:adjustRightInd w:val="0"/>
    </w:pPr>
    <w:rPr>
      <w:rFonts w:ascii="Tahoma" w:hAnsi="Tahoma" w:cs="Tahoma"/>
      <w:color w:val="000000"/>
      <w:sz w:val="24"/>
      <w:szCs w:val="24"/>
      <w:lang w:eastAsia="en-US"/>
    </w:rPr>
  </w:style>
  <w:style w:type="paragraph" w:customStyle="1" w:styleId="BodyA">
    <w:name w:val="Body A"/>
    <w:rsid w:val="00250616"/>
    <w:rPr>
      <w:rFonts w:ascii="Helvetica" w:eastAsia="ヒラギノ角ゴ Pro W3" w:hAnsi="Helvetica"/>
      <w:color w:val="000000"/>
      <w:sz w:val="24"/>
      <w:lang w:val="en-US"/>
    </w:rPr>
  </w:style>
  <w:style w:type="character" w:styleId="Hyperlink">
    <w:name w:val="Hyperlink"/>
    <w:uiPriority w:val="99"/>
    <w:unhideWhenUsed/>
    <w:rsid w:val="00730087"/>
    <w:rPr>
      <w:color w:val="0000FF"/>
      <w:u w:val="single"/>
    </w:rPr>
  </w:style>
  <w:style w:type="character" w:styleId="PageNumber">
    <w:name w:val="page number"/>
    <w:basedOn w:val="DefaultParagraphFont"/>
    <w:semiHidden/>
    <w:unhideWhenUsed/>
    <w:rsid w:val="00014703"/>
  </w:style>
  <w:style w:type="paragraph" w:styleId="NormalWeb">
    <w:name w:val="Normal (Web)"/>
    <w:basedOn w:val="Normal"/>
    <w:uiPriority w:val="99"/>
    <w:semiHidden/>
    <w:unhideWhenUsed/>
    <w:rsid w:val="005E356F"/>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72"/>
    <w:qFormat/>
    <w:rsid w:val="00857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75378">
      <w:bodyDiv w:val="1"/>
      <w:marLeft w:val="0"/>
      <w:marRight w:val="0"/>
      <w:marTop w:val="0"/>
      <w:marBottom w:val="0"/>
      <w:divBdr>
        <w:top w:val="none" w:sz="0" w:space="0" w:color="auto"/>
        <w:left w:val="none" w:sz="0" w:space="0" w:color="auto"/>
        <w:bottom w:val="none" w:sz="0" w:space="0" w:color="auto"/>
        <w:right w:val="none" w:sz="0" w:space="0" w:color="auto"/>
      </w:divBdr>
    </w:div>
    <w:div w:id="17212425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hristchurchfolkestone.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0ahUKEwitl-622PDVAhUC2BoKHWHeDWcQjRwIBw&amp;url=http://www.christchurchfolkestone.com/&amp;psig=AFQjCNHqLWO1fM1URIeGnNwb-GCZ5Nz59w&amp;ust=150369228531930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D7D5-901D-48D2-8659-3732A991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20</Pages>
  <Words>6490</Words>
  <Characters>36993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FSN</Company>
  <LinksUpToDate>false</LinksUpToDate>
  <CharactersWithSpaces>43397</CharactersWithSpaces>
  <SharedDoc>false</SharedDoc>
  <HLinks>
    <vt:vector size="18" baseType="variant">
      <vt:variant>
        <vt:i4>524324</vt:i4>
      </vt:variant>
      <vt:variant>
        <vt:i4>3</vt:i4>
      </vt:variant>
      <vt:variant>
        <vt:i4>0</vt:i4>
      </vt:variant>
      <vt:variant>
        <vt:i4>5</vt:i4>
      </vt:variant>
      <vt:variant>
        <vt:lpwstr>http://www.christchurchfolkestone.com</vt:lpwstr>
      </vt:variant>
      <vt:variant>
        <vt:lpwstr/>
      </vt:variant>
      <vt:variant>
        <vt:i4>4194364</vt:i4>
      </vt:variant>
      <vt:variant>
        <vt:i4>0</vt:i4>
      </vt:variant>
      <vt:variant>
        <vt:i4>0</vt:i4>
      </vt:variant>
      <vt:variant>
        <vt:i4>5</vt:i4>
      </vt:variant>
      <vt:variant>
        <vt:lpwstr>http://www.google.co.uk/url?sa=i&amp;rct=j&amp;q=&amp;esrc=s&amp;source=images&amp;cd=&amp;cad=rja&amp;uact=8&amp;ved=0ahUKEwitl-622PDVAhUC2BoKHWHeDWcQjRwIBw&amp;url=http://www.christchurchfolkestone.com/&amp;psig=AFQjCNHqLWO1fM1URIeGnNwb-GCZ5Nz59w&amp;ust=1503692285319306</vt:lpwstr>
      </vt:variant>
      <vt:variant>
        <vt:lpwstr/>
      </vt:variant>
      <vt:variant>
        <vt:i4>4194364</vt:i4>
      </vt:variant>
      <vt:variant>
        <vt:i4>2293</vt:i4>
      </vt:variant>
      <vt:variant>
        <vt:i4>1025</vt:i4>
      </vt:variant>
      <vt:variant>
        <vt:i4>4</vt:i4>
      </vt:variant>
      <vt:variant>
        <vt:lpwstr>http://www.google.co.uk/url?sa=i&amp;rct=j&amp;q=&amp;esrc=s&amp;source=images&amp;cd=&amp;cad=rja&amp;uact=8&amp;ved=0ahUKEwitl-622PDVAhUC2BoKHWHeDWcQjRwIBw&amp;url=http://www.christchurchfolkestone.com/&amp;psig=AFQjCNHqLWO1fM1URIeGnNwb-GCZ5Nz59w&amp;ust=1503692285319306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"RFLack" RFLack</dc:creator>
  <cp:keywords/>
  <cp:lastModifiedBy>"RFlack" RFlack</cp:lastModifiedBy>
  <cp:revision>101</cp:revision>
  <cp:lastPrinted>2020-09-21T10:17:00Z</cp:lastPrinted>
  <dcterms:created xsi:type="dcterms:W3CDTF">2021-09-14T07:04:00Z</dcterms:created>
  <dcterms:modified xsi:type="dcterms:W3CDTF">2022-05-25T07:22:00Z</dcterms:modified>
</cp:coreProperties>
</file>