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AC" w:rsidRDefault="00A65C1D">
      <w:r>
        <w:rPr>
          <w:noProof/>
          <w:lang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228600</wp:posOffset>
            </wp:positionV>
            <wp:extent cx="9258300" cy="3943350"/>
            <wp:effectExtent l="0" t="0" r="0" b="0"/>
            <wp:wrapTight wrapText="bothSides">
              <wp:wrapPolygon edited="0">
                <wp:start x="0" y="0"/>
                <wp:lineTo x="0" y="21496"/>
                <wp:lineTo x="21556" y="21496"/>
                <wp:lineTo x="21556" y="0"/>
                <wp:lineTo x="0" y="0"/>
              </wp:wrapPolygon>
            </wp:wrapTight>
            <wp:docPr id="15" name="irc_mi" descr="Description: Image result for images of christ church cep academy, folkest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images of christ church cep academy, folkesto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AC" w:rsidRDefault="009412AC"/>
    <w:p w:rsidR="008C6E9F" w:rsidRDefault="008C6E9F"/>
    <w:p w:rsidR="00B43FEC" w:rsidRDefault="00B43FEC" w:rsidP="008C6E9F">
      <w:pPr>
        <w:spacing w:after="0" w:line="240" w:lineRule="auto"/>
        <w:rPr>
          <w:rFonts w:ascii="Times New Roman" w:eastAsia="Times New Roman" w:hAnsi="Times New Roman"/>
          <w:b/>
          <w:sz w:val="24"/>
          <w:szCs w:val="24"/>
          <w:lang w:eastAsia="en-GB"/>
        </w:rPr>
      </w:pPr>
    </w:p>
    <w:p w:rsidR="000106DB" w:rsidRPr="00281E63" w:rsidRDefault="000106DB" w:rsidP="00281E63">
      <w:pPr>
        <w:jc w:val="center"/>
        <w:rPr>
          <w:sz w:val="48"/>
          <w:szCs w:val="48"/>
        </w:rPr>
      </w:pPr>
      <w:r w:rsidRPr="00281E63">
        <w:rPr>
          <w:b/>
          <w:sz w:val="72"/>
          <w:szCs w:val="72"/>
        </w:rPr>
        <w:t>School Development Plan 20</w:t>
      </w:r>
      <w:r w:rsidR="00281E63" w:rsidRPr="00281E63">
        <w:rPr>
          <w:b/>
          <w:sz w:val="72"/>
          <w:szCs w:val="72"/>
        </w:rPr>
        <w:t>2</w:t>
      </w:r>
      <w:r w:rsidR="00EF4E2A">
        <w:rPr>
          <w:b/>
          <w:sz w:val="72"/>
          <w:szCs w:val="72"/>
        </w:rPr>
        <w:t>2</w:t>
      </w:r>
      <w:r w:rsidR="001E2B36">
        <w:rPr>
          <w:b/>
          <w:sz w:val="72"/>
          <w:szCs w:val="72"/>
        </w:rPr>
        <w:t>-202</w:t>
      </w:r>
      <w:r w:rsidR="00EF4E2A">
        <w:rPr>
          <w:b/>
          <w:sz w:val="72"/>
          <w:szCs w:val="72"/>
        </w:rPr>
        <w:t>3</w:t>
      </w:r>
    </w:p>
    <w:p w:rsidR="000106DB" w:rsidRPr="00281E63" w:rsidRDefault="000106DB" w:rsidP="000106DB">
      <w:pPr>
        <w:rPr>
          <w:rFonts w:cs="Arial"/>
          <w:vanish/>
          <w:color w:val="222222"/>
          <w:sz w:val="32"/>
          <w:szCs w:val="32"/>
        </w:rPr>
      </w:pPr>
      <w:r>
        <w:rPr>
          <w:rFonts w:ascii="Comic Sans MS" w:hAnsi="Comic Sans MS"/>
          <w:sz w:val="32"/>
          <w:szCs w:val="32"/>
        </w:rPr>
        <w:br/>
      </w:r>
      <w:r w:rsidR="00281E63" w:rsidRPr="00281E63">
        <w:rPr>
          <w:sz w:val="32"/>
          <w:szCs w:val="32"/>
        </w:rPr>
        <w:t>Headt</w:t>
      </w:r>
      <w:r w:rsidRPr="00281E63">
        <w:rPr>
          <w:sz w:val="32"/>
          <w:szCs w:val="32"/>
        </w:rPr>
        <w:t>eacher:</w:t>
      </w:r>
      <w:r w:rsidRPr="00281E63">
        <w:rPr>
          <w:rFonts w:cs="Arial"/>
          <w:noProof/>
          <w:vanish/>
          <w:color w:val="0000FF"/>
          <w:sz w:val="32"/>
          <w:szCs w:val="32"/>
        </w:rPr>
        <w:t xml:space="preserve"> </w:t>
      </w:r>
      <w:r w:rsidR="00A65C1D" w:rsidRPr="00B13780">
        <w:rPr>
          <w:rFonts w:cs="Arial"/>
          <w:noProof/>
          <w:vanish/>
          <w:color w:val="0000FF"/>
          <w:sz w:val="32"/>
          <w:szCs w:val="32"/>
          <w:lang w:eastAsia="en-GB"/>
        </w:rPr>
        <w:drawing>
          <wp:inline distT="0" distB="0" distL="0" distR="0">
            <wp:extent cx="4286250" cy="1905000"/>
            <wp:effectExtent l="0" t="0" r="0" b="0"/>
            <wp:docPr id="1" name="irc_ilrp_mut" descr="Description: https://encrypted-tbn0.gstatic.com/images?q=tbn:ANd9GcTwmMnIKERBTAGBoopybu-BAnG733p6mNws1OswSGiaJfpis_01JuICulD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tion: https://encrypted-tbn0.gstatic.com/images?q=tbn:ANd9GcTwmMnIKERBTAGBoopybu-BAnG733p6mNws1OswSGiaJfpis_01JuICulD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rsidR="000106DB" w:rsidRPr="00281E63" w:rsidRDefault="000106DB" w:rsidP="000106DB">
      <w:pPr>
        <w:rPr>
          <w:b/>
          <w:i/>
          <w:iCs/>
          <w:sz w:val="32"/>
          <w:szCs w:val="32"/>
        </w:rPr>
      </w:pPr>
      <w:r w:rsidRPr="00281E63">
        <w:rPr>
          <w:sz w:val="32"/>
          <w:szCs w:val="32"/>
        </w:rPr>
        <w:t xml:space="preserve"> </w:t>
      </w:r>
      <w:r w:rsidR="00281E63" w:rsidRPr="00281E63">
        <w:rPr>
          <w:sz w:val="32"/>
          <w:szCs w:val="32"/>
        </w:rPr>
        <w:t>Robin Flack</w:t>
      </w:r>
    </w:p>
    <w:p w:rsidR="00E425E8" w:rsidRDefault="000106DB" w:rsidP="00E425E8">
      <w:pPr>
        <w:rPr>
          <w:sz w:val="32"/>
          <w:szCs w:val="32"/>
        </w:rPr>
      </w:pPr>
      <w:r w:rsidRPr="00281E63">
        <w:rPr>
          <w:sz w:val="32"/>
          <w:szCs w:val="32"/>
        </w:rPr>
        <w:t xml:space="preserve">Email Address: </w:t>
      </w:r>
      <w:hyperlink r:id="rId12" w:history="1">
        <w:r w:rsidRPr="00281E63">
          <w:rPr>
            <w:rStyle w:val="Hyperlink"/>
            <w:sz w:val="32"/>
            <w:szCs w:val="32"/>
          </w:rPr>
          <w:t>headteacher@christ-church-folkestone.kent.sch.uk</w:t>
        </w:r>
      </w:hyperlink>
      <w:r w:rsidRPr="00281E63">
        <w:rPr>
          <w:sz w:val="32"/>
          <w:szCs w:val="32"/>
        </w:rPr>
        <w:t xml:space="preserve">   </w:t>
      </w:r>
    </w:p>
    <w:p w:rsidR="008C6E9F" w:rsidRPr="00E425E8" w:rsidRDefault="0079106B" w:rsidP="00E425E8">
      <w:pPr>
        <w:rPr>
          <w:sz w:val="32"/>
          <w:szCs w:val="32"/>
        </w:rPr>
      </w:pPr>
      <w:r w:rsidRPr="00E425E8">
        <w:rPr>
          <w:rFonts w:eastAsia="Times New Roman"/>
          <w:b/>
          <w:sz w:val="32"/>
          <w:szCs w:val="32"/>
          <w:lang w:eastAsia="en-GB"/>
        </w:rPr>
        <w:lastRenderedPageBreak/>
        <w:t>Vision Statement</w:t>
      </w:r>
      <w:r w:rsidR="008C6E9F" w:rsidRPr="00E425E8">
        <w:rPr>
          <w:rFonts w:eastAsia="Times New Roman"/>
          <w:b/>
          <w:sz w:val="32"/>
          <w:szCs w:val="32"/>
          <w:lang w:eastAsia="en-GB"/>
        </w:rPr>
        <w:t>:</w:t>
      </w:r>
    </w:p>
    <w:p w:rsidR="008C6E9F" w:rsidRPr="00E425E8" w:rsidRDefault="000106DB" w:rsidP="008C6E9F">
      <w:pPr>
        <w:spacing w:after="0" w:line="240" w:lineRule="auto"/>
        <w:rPr>
          <w:rFonts w:eastAsia="Times New Roman"/>
          <w:sz w:val="32"/>
          <w:szCs w:val="32"/>
          <w:lang w:eastAsia="en-GB"/>
        </w:rPr>
      </w:pPr>
      <w:r w:rsidRPr="00E425E8">
        <w:rPr>
          <w:rFonts w:eastAsia="Times New Roman"/>
          <w:sz w:val="32"/>
          <w:szCs w:val="32"/>
          <w:lang w:eastAsia="en-GB"/>
        </w:rPr>
        <w:t>Inspired by God’s love, we humbly strive to be the best version of ourselves every day, in every way. We cherish the dignity</w:t>
      </w:r>
      <w:r w:rsidR="004C3B2D" w:rsidRPr="00E425E8">
        <w:rPr>
          <w:rFonts w:eastAsia="Times New Roman"/>
          <w:sz w:val="32"/>
          <w:szCs w:val="32"/>
          <w:lang w:eastAsia="en-GB"/>
        </w:rPr>
        <w:t xml:space="preserve"> of each precious person. T</w:t>
      </w:r>
      <w:r w:rsidRPr="00E425E8">
        <w:rPr>
          <w:rFonts w:eastAsia="Times New Roman"/>
          <w:sz w:val="32"/>
          <w:szCs w:val="32"/>
          <w:lang w:eastAsia="en-GB"/>
        </w:rPr>
        <w:t>hankfulness, friendship, forgiveness and hope are at the heart of our inclusive community.</w:t>
      </w:r>
    </w:p>
    <w:p w:rsidR="00587CD3" w:rsidRPr="00E425E8" w:rsidRDefault="00587CD3" w:rsidP="008C6E9F">
      <w:pPr>
        <w:spacing w:after="0" w:line="240" w:lineRule="auto"/>
        <w:rPr>
          <w:rFonts w:eastAsia="Times New Roman"/>
          <w:sz w:val="32"/>
          <w:szCs w:val="32"/>
          <w:lang w:eastAsia="en-GB"/>
        </w:rPr>
      </w:pPr>
    </w:p>
    <w:p w:rsidR="000106DB" w:rsidRPr="00E425E8" w:rsidRDefault="007912B1" w:rsidP="000106DB">
      <w:pPr>
        <w:rPr>
          <w:rFonts w:eastAsia="Times New Roman"/>
          <w:sz w:val="32"/>
          <w:szCs w:val="32"/>
          <w:lang w:eastAsia="en-GB"/>
        </w:rPr>
      </w:pPr>
      <w:r w:rsidRPr="00E425E8">
        <w:rPr>
          <w:rFonts w:eastAsia="Times New Roman"/>
          <w:b/>
          <w:sz w:val="32"/>
          <w:szCs w:val="32"/>
          <w:lang w:eastAsia="en-GB"/>
        </w:rPr>
        <w:t>Rationale:</w:t>
      </w:r>
      <w:r w:rsidR="00B956B2" w:rsidRPr="00E425E8">
        <w:rPr>
          <w:rFonts w:eastAsia="Times New Roman"/>
          <w:b/>
          <w:sz w:val="32"/>
          <w:szCs w:val="32"/>
          <w:lang w:eastAsia="en-GB"/>
        </w:rPr>
        <w:br/>
      </w:r>
      <w:r w:rsidR="00B956B2" w:rsidRPr="00E425E8">
        <w:rPr>
          <w:rFonts w:eastAsia="Times New Roman"/>
          <w:sz w:val="32"/>
          <w:szCs w:val="32"/>
          <w:lang w:eastAsia="en-GB"/>
        </w:rPr>
        <w:t xml:space="preserve">Our overarching aim is to provide a quality education enabling our entire community to reach their full potential in all areas of life and learning. Guided by God’s love for us, </w:t>
      </w:r>
      <w:r w:rsidR="004C3B2D" w:rsidRPr="00E425E8">
        <w:rPr>
          <w:rFonts w:eastAsia="Times New Roman"/>
          <w:sz w:val="32"/>
          <w:szCs w:val="32"/>
          <w:lang w:eastAsia="en-GB"/>
        </w:rPr>
        <w:t xml:space="preserve">we demonstrate love through </w:t>
      </w:r>
      <w:r w:rsidR="00B956B2" w:rsidRPr="00E425E8">
        <w:rPr>
          <w:rFonts w:eastAsia="Times New Roman"/>
          <w:sz w:val="32"/>
          <w:szCs w:val="32"/>
          <w:lang w:eastAsia="en-GB"/>
        </w:rPr>
        <w:t>actions which underpin everything that we do in our school. Everyone, no matter where they are from, their religion or economic standing is actively welcomed into our school family.</w:t>
      </w:r>
    </w:p>
    <w:p w:rsidR="00B956B2" w:rsidRPr="00E425E8" w:rsidRDefault="00B956B2" w:rsidP="000106DB">
      <w:pPr>
        <w:rPr>
          <w:rFonts w:eastAsia="Times New Roman"/>
          <w:sz w:val="32"/>
          <w:szCs w:val="32"/>
          <w:lang w:eastAsia="en-GB"/>
        </w:rPr>
      </w:pPr>
      <w:r w:rsidRPr="00E425E8">
        <w:rPr>
          <w:rFonts w:eastAsia="Times New Roman"/>
          <w:sz w:val="32"/>
          <w:szCs w:val="32"/>
          <w:lang w:eastAsia="en-GB"/>
        </w:rPr>
        <w:t xml:space="preserve">The story of Zacchaeus (Luke 19 1:10) exemplifies our vision and ethos clearly </w:t>
      </w:r>
      <w:r w:rsidR="004C3B2D" w:rsidRPr="00E425E8">
        <w:rPr>
          <w:rFonts w:eastAsia="Times New Roman"/>
          <w:sz w:val="32"/>
          <w:szCs w:val="32"/>
          <w:lang w:eastAsia="en-GB"/>
        </w:rPr>
        <w:t xml:space="preserve">and </w:t>
      </w:r>
      <w:r w:rsidRPr="00E425E8">
        <w:rPr>
          <w:rFonts w:eastAsia="Times New Roman"/>
          <w:sz w:val="32"/>
          <w:szCs w:val="32"/>
          <w:lang w:eastAsia="en-GB"/>
        </w:rPr>
        <w:t>guide</w:t>
      </w:r>
      <w:r w:rsidR="004C3B2D" w:rsidRPr="00E425E8">
        <w:rPr>
          <w:rFonts w:eastAsia="Times New Roman"/>
          <w:sz w:val="32"/>
          <w:szCs w:val="32"/>
          <w:lang w:eastAsia="en-GB"/>
        </w:rPr>
        <w:t>s</w:t>
      </w:r>
      <w:r w:rsidRPr="00E425E8">
        <w:rPr>
          <w:rFonts w:eastAsia="Times New Roman"/>
          <w:sz w:val="32"/>
          <w:szCs w:val="32"/>
          <w:lang w:eastAsia="en-GB"/>
        </w:rPr>
        <w:t xml:space="preserve"> us on a positive </w:t>
      </w:r>
      <w:r w:rsidR="00426638" w:rsidRPr="00E425E8">
        <w:rPr>
          <w:rFonts w:eastAsia="Times New Roman"/>
          <w:sz w:val="32"/>
          <w:szCs w:val="32"/>
          <w:lang w:eastAsia="en-GB"/>
        </w:rPr>
        <w:t>life journey. Jesus highlights to us that re-education is always possible and shows that everyone has value and worth and a God given path that they can choose to follow.</w:t>
      </w:r>
    </w:p>
    <w:p w:rsidR="00426638" w:rsidRPr="00E425E8" w:rsidRDefault="00426638" w:rsidP="000106DB">
      <w:pPr>
        <w:rPr>
          <w:rFonts w:eastAsia="Times New Roman"/>
          <w:sz w:val="32"/>
          <w:szCs w:val="32"/>
          <w:lang w:eastAsia="en-GB"/>
        </w:rPr>
      </w:pPr>
      <w:r w:rsidRPr="00E425E8">
        <w:rPr>
          <w:rFonts w:eastAsia="Times New Roman"/>
          <w:sz w:val="32"/>
          <w:szCs w:val="32"/>
          <w:lang w:eastAsia="en-GB"/>
        </w:rPr>
        <w:t>Through our four Christian values; Thankfulness, Friendship, Forgiveness and Hope we support our Christ Church family to flourish. All of these values are integral parts of the ability to lead an independent and responsible life, within the arms of God. It is our desire to empower our family to continue embedding these values in their lives beyond their time at Christ Church.</w:t>
      </w:r>
    </w:p>
    <w:p w:rsidR="00E425E8" w:rsidRPr="00125F76" w:rsidRDefault="00426638" w:rsidP="00B67D64">
      <w:pPr>
        <w:rPr>
          <w:rFonts w:cs="Calibri"/>
          <w:sz w:val="32"/>
          <w:szCs w:val="32"/>
        </w:rPr>
      </w:pPr>
      <w:r w:rsidRPr="00E425E8">
        <w:rPr>
          <w:rFonts w:eastAsia="Times New Roman"/>
          <w:sz w:val="32"/>
          <w:szCs w:val="32"/>
          <w:lang w:eastAsia="en-GB"/>
        </w:rPr>
        <w:t>Through the education that we provide, lively and inquisitive minds are developed to promote enquiry and rational debate thus fostering self-confidence and a sense of moral responsibility. Each member of our community is nurtured through our education, to ensure they are equipped to understand and contribute, with compassion and reflectiveness, to the world outside the class</w:t>
      </w:r>
      <w:r w:rsidR="00125F76">
        <w:rPr>
          <w:rFonts w:eastAsia="Times New Roman"/>
          <w:sz w:val="32"/>
          <w:szCs w:val="32"/>
          <w:lang w:eastAsia="en-GB"/>
        </w:rPr>
        <w:t>.</w:t>
      </w:r>
    </w:p>
    <w:p w:rsidR="00E425E8" w:rsidRPr="00B67D64" w:rsidRDefault="00E425E8" w:rsidP="00B67D64">
      <w:pPr>
        <w:rPr>
          <w:rFonts w:ascii="Times New Roman" w:eastAsia="Times New Roman" w:hAnsi="Times New Roman"/>
          <w:color w:val="FF0000"/>
          <w:sz w:val="32"/>
          <w:szCs w:val="32"/>
          <w:lang w:eastAsia="en-GB"/>
        </w:rPr>
      </w:pPr>
    </w:p>
    <w:tbl>
      <w:tblPr>
        <w:tblpPr w:leftFromText="180" w:rightFromText="180" w:horzAnchor="margin" w:tblpXSpec="center" w:tblpY="-43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41"/>
        <w:gridCol w:w="9936"/>
        <w:gridCol w:w="2976"/>
      </w:tblGrid>
      <w:tr w:rsidR="00686D84" w:rsidRPr="00B13780" w:rsidTr="00B13780">
        <w:trPr>
          <w:trHeight w:val="699"/>
        </w:trPr>
        <w:tc>
          <w:tcPr>
            <w:tcW w:w="2959" w:type="dxa"/>
            <w:gridSpan w:val="2"/>
            <w:tcBorders>
              <w:bottom w:val="single" w:sz="4" w:space="0" w:color="auto"/>
            </w:tcBorders>
            <w:shd w:val="clear" w:color="auto" w:fill="auto"/>
          </w:tcPr>
          <w:p w:rsidR="003418F0" w:rsidRPr="00B13780" w:rsidRDefault="003418F0" w:rsidP="00B13780">
            <w:pPr>
              <w:spacing w:after="0" w:line="240" w:lineRule="auto"/>
              <w:rPr>
                <w:rFonts w:ascii="Comic Sans MS" w:hAnsi="Comic Sans MS"/>
                <w:b/>
                <w:sz w:val="24"/>
                <w:szCs w:val="24"/>
              </w:rPr>
            </w:pPr>
          </w:p>
          <w:p w:rsidR="00543051" w:rsidRPr="00B13780" w:rsidRDefault="00543051" w:rsidP="00B13780">
            <w:pPr>
              <w:spacing w:after="0" w:line="240" w:lineRule="auto"/>
              <w:rPr>
                <w:rFonts w:ascii="Comic Sans MS" w:hAnsi="Comic Sans MS"/>
                <w:b/>
                <w:sz w:val="24"/>
                <w:szCs w:val="24"/>
              </w:rPr>
            </w:pPr>
          </w:p>
          <w:p w:rsidR="00A44952" w:rsidRPr="00B13780" w:rsidRDefault="004C3B2D" w:rsidP="00B13780">
            <w:pPr>
              <w:spacing w:after="0" w:line="240" w:lineRule="auto"/>
              <w:jc w:val="center"/>
              <w:rPr>
                <w:b/>
                <w:sz w:val="24"/>
                <w:szCs w:val="24"/>
              </w:rPr>
            </w:pPr>
            <w:r w:rsidRPr="00B13780">
              <w:rPr>
                <w:b/>
                <w:sz w:val="24"/>
                <w:szCs w:val="24"/>
              </w:rPr>
              <w:t>Striving to be the best</w:t>
            </w:r>
            <w:r w:rsidR="00F34E91" w:rsidRPr="00B13780">
              <w:rPr>
                <w:b/>
                <w:sz w:val="24"/>
                <w:szCs w:val="24"/>
              </w:rPr>
              <w:t xml:space="preserve"> version of ourselves every day</w:t>
            </w:r>
          </w:p>
        </w:tc>
        <w:tc>
          <w:tcPr>
            <w:tcW w:w="9936" w:type="dxa"/>
            <w:tcBorders>
              <w:bottom w:val="single" w:sz="4" w:space="0" w:color="auto"/>
            </w:tcBorders>
            <w:shd w:val="clear" w:color="auto" w:fill="99FF66"/>
            <w:vAlign w:val="center"/>
          </w:tcPr>
          <w:p w:rsidR="00543051" w:rsidRPr="00B13780" w:rsidRDefault="00543051" w:rsidP="00B13780">
            <w:pPr>
              <w:spacing w:after="0" w:line="240" w:lineRule="auto"/>
              <w:jc w:val="center"/>
              <w:rPr>
                <w:rFonts w:ascii="Comic Sans MS" w:hAnsi="Comic Sans MS"/>
                <w:b/>
                <w:sz w:val="52"/>
                <w:szCs w:val="52"/>
              </w:rPr>
            </w:pPr>
          </w:p>
          <w:p w:rsidR="00E425E8" w:rsidRPr="00B13780" w:rsidRDefault="00543051" w:rsidP="00B13780">
            <w:pPr>
              <w:spacing w:after="0" w:line="240" w:lineRule="auto"/>
              <w:jc w:val="center"/>
              <w:rPr>
                <w:b/>
                <w:sz w:val="52"/>
                <w:szCs w:val="52"/>
              </w:rPr>
            </w:pPr>
            <w:r w:rsidRPr="00B13780">
              <w:rPr>
                <w:b/>
                <w:sz w:val="52"/>
                <w:szCs w:val="52"/>
              </w:rPr>
              <w:t>Summary Overview 202</w:t>
            </w:r>
            <w:r w:rsidR="005373CA" w:rsidRPr="00B13780">
              <w:rPr>
                <w:b/>
                <w:sz w:val="52"/>
                <w:szCs w:val="52"/>
              </w:rPr>
              <w:t>2</w:t>
            </w:r>
            <w:r w:rsidRPr="00B13780">
              <w:rPr>
                <w:b/>
                <w:sz w:val="52"/>
                <w:szCs w:val="52"/>
              </w:rPr>
              <w:t>-202</w:t>
            </w:r>
            <w:r w:rsidR="005373CA" w:rsidRPr="00B13780">
              <w:rPr>
                <w:b/>
                <w:sz w:val="52"/>
                <w:szCs w:val="52"/>
              </w:rPr>
              <w:t>3</w:t>
            </w:r>
          </w:p>
          <w:p w:rsidR="00E425E8" w:rsidRPr="00B13780" w:rsidRDefault="00E425E8" w:rsidP="00B13780">
            <w:pPr>
              <w:spacing w:after="0" w:line="240" w:lineRule="auto"/>
              <w:rPr>
                <w:rFonts w:ascii="Comic Sans MS" w:hAnsi="Comic Sans MS"/>
                <w:b/>
                <w:sz w:val="52"/>
                <w:szCs w:val="52"/>
              </w:rPr>
            </w:pPr>
          </w:p>
        </w:tc>
        <w:tc>
          <w:tcPr>
            <w:tcW w:w="2976" w:type="dxa"/>
            <w:tcBorders>
              <w:bottom w:val="single" w:sz="4" w:space="0" w:color="auto"/>
            </w:tcBorders>
            <w:shd w:val="clear" w:color="auto" w:fill="auto"/>
            <w:vAlign w:val="center"/>
          </w:tcPr>
          <w:p w:rsidR="00A44952" w:rsidRPr="00B13780" w:rsidRDefault="00A65C1D" w:rsidP="00B13780">
            <w:pPr>
              <w:spacing w:after="0" w:line="240" w:lineRule="auto"/>
              <w:rPr>
                <w:rFonts w:ascii="Comic Sans MS" w:hAnsi="Comic Sans MS"/>
                <w:b/>
                <w:sz w:val="36"/>
                <w:szCs w:val="36"/>
              </w:rPr>
            </w:pPr>
            <w:r>
              <w:rPr>
                <w:noProof/>
                <w:lang w:eastAsia="en-GB"/>
              </w:rPr>
              <w:drawing>
                <wp:anchor distT="0" distB="0" distL="114300" distR="114300" simplePos="0" relativeHeight="251664384" behindDoc="0" locked="0" layoutInCell="1" allowOverlap="1">
                  <wp:simplePos x="0" y="0"/>
                  <wp:positionH relativeFrom="column">
                    <wp:posOffset>-1276350</wp:posOffset>
                  </wp:positionH>
                  <wp:positionV relativeFrom="paragraph">
                    <wp:posOffset>42545</wp:posOffset>
                  </wp:positionV>
                  <wp:extent cx="1497965" cy="1310005"/>
                  <wp:effectExtent l="0" t="0" r="0" b="0"/>
                  <wp:wrapThrough wrapText="bothSides">
                    <wp:wrapPolygon edited="0">
                      <wp:start x="0" y="0"/>
                      <wp:lineTo x="0" y="21359"/>
                      <wp:lineTo x="21426" y="21359"/>
                      <wp:lineTo x="21426" y="0"/>
                      <wp:lineTo x="0" y="0"/>
                    </wp:wrapPolygon>
                  </wp:wrapThrough>
                  <wp:docPr id="14" name="Picture 21" descr="Description: 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Users\jim.CCP\AppData\Local\Microsoft\Windows\Temporary Internet Files\Content.IE5\EM5M4YTW\Christ Church ACADEMY logo Blu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96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simplePos x="0" y="0"/>
                  <wp:positionH relativeFrom="column">
                    <wp:posOffset>9157335</wp:posOffset>
                  </wp:positionH>
                  <wp:positionV relativeFrom="paragraph">
                    <wp:posOffset>-401955</wp:posOffset>
                  </wp:positionV>
                  <wp:extent cx="795655" cy="841375"/>
                  <wp:effectExtent l="0" t="0" r="0" b="0"/>
                  <wp:wrapNone/>
                  <wp:docPr id="13" name="Picture 3" descr="Descript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565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3051" w:rsidRPr="00B13780" w:rsidTr="00B13780">
        <w:trPr>
          <w:trHeight w:val="1381"/>
        </w:trPr>
        <w:tc>
          <w:tcPr>
            <w:tcW w:w="15871" w:type="dxa"/>
            <w:gridSpan w:val="4"/>
            <w:shd w:val="clear" w:color="auto" w:fill="3366FF"/>
          </w:tcPr>
          <w:p w:rsidR="00543051" w:rsidRPr="00B13780" w:rsidRDefault="00543051" w:rsidP="00B13780">
            <w:pPr>
              <w:spacing w:after="0" w:line="240" w:lineRule="auto"/>
              <w:jc w:val="center"/>
              <w:rPr>
                <w:b/>
                <w:sz w:val="52"/>
                <w:szCs w:val="52"/>
              </w:rPr>
            </w:pPr>
          </w:p>
          <w:p w:rsidR="00543051" w:rsidRPr="00B13780" w:rsidRDefault="00543051" w:rsidP="00B13780">
            <w:pPr>
              <w:spacing w:after="0" w:line="240" w:lineRule="auto"/>
              <w:jc w:val="center"/>
              <w:rPr>
                <w:b/>
                <w:sz w:val="52"/>
                <w:szCs w:val="52"/>
              </w:rPr>
            </w:pPr>
            <w:r w:rsidRPr="00B13780">
              <w:rPr>
                <w:b/>
                <w:sz w:val="52"/>
                <w:szCs w:val="52"/>
              </w:rPr>
              <w:t>Aims:</w:t>
            </w:r>
          </w:p>
          <w:p w:rsidR="00543051" w:rsidRPr="00B13780" w:rsidRDefault="00543051" w:rsidP="00B13780">
            <w:pPr>
              <w:spacing w:after="0" w:line="240" w:lineRule="auto"/>
              <w:jc w:val="center"/>
              <w:rPr>
                <w:noProof/>
                <w:sz w:val="36"/>
                <w:szCs w:val="36"/>
                <w:lang w:eastAsia="en-GB"/>
              </w:rPr>
            </w:pPr>
          </w:p>
        </w:tc>
      </w:tr>
      <w:tr w:rsidR="00BC3922" w:rsidRPr="00B13780" w:rsidTr="00B13780">
        <w:trPr>
          <w:trHeight w:val="1381"/>
        </w:trPr>
        <w:tc>
          <w:tcPr>
            <w:tcW w:w="2518" w:type="dxa"/>
            <w:tcBorders>
              <w:bottom w:val="single" w:sz="4" w:space="0" w:color="auto"/>
            </w:tcBorders>
            <w:shd w:val="clear" w:color="auto" w:fill="00B0F0"/>
          </w:tcPr>
          <w:p w:rsidR="00CB23D6" w:rsidRPr="00B13780" w:rsidRDefault="00CB23D6" w:rsidP="00B13780">
            <w:pPr>
              <w:spacing w:after="0" w:line="240" w:lineRule="auto"/>
              <w:jc w:val="center"/>
              <w:rPr>
                <w:b/>
                <w:sz w:val="24"/>
                <w:szCs w:val="24"/>
              </w:rPr>
            </w:pPr>
          </w:p>
          <w:p w:rsidR="00CB23D6" w:rsidRPr="00B13780" w:rsidRDefault="00CB23D6" w:rsidP="00B13780">
            <w:pPr>
              <w:spacing w:after="0" w:line="240" w:lineRule="auto"/>
              <w:jc w:val="center"/>
              <w:rPr>
                <w:b/>
                <w:sz w:val="24"/>
                <w:szCs w:val="24"/>
              </w:rPr>
            </w:pPr>
          </w:p>
          <w:p w:rsidR="000C3D08" w:rsidRPr="00B13780" w:rsidRDefault="000C3D08" w:rsidP="00B13780">
            <w:pPr>
              <w:spacing w:after="0" w:line="240" w:lineRule="auto"/>
              <w:jc w:val="center"/>
              <w:rPr>
                <w:b/>
                <w:sz w:val="24"/>
                <w:szCs w:val="24"/>
              </w:rPr>
            </w:pPr>
          </w:p>
          <w:p w:rsidR="007A7C53" w:rsidRPr="00B13780" w:rsidRDefault="00E03A2D" w:rsidP="00E03A2D">
            <w:pPr>
              <w:spacing w:after="0" w:line="240" w:lineRule="auto"/>
              <w:jc w:val="center"/>
              <w:rPr>
                <w:b/>
                <w:sz w:val="24"/>
                <w:szCs w:val="24"/>
              </w:rPr>
            </w:pPr>
            <w:r>
              <w:rPr>
                <w:b/>
                <w:sz w:val="24"/>
                <w:szCs w:val="24"/>
              </w:rPr>
              <w:t>T</w:t>
            </w:r>
            <w:r w:rsidR="00B44BA9" w:rsidRPr="00B13780">
              <w:rPr>
                <w:b/>
                <w:sz w:val="24"/>
                <w:szCs w:val="24"/>
              </w:rPr>
              <w:t>he Quality of Education</w:t>
            </w:r>
          </w:p>
          <w:p w:rsidR="007A7C53" w:rsidRPr="00B13780" w:rsidRDefault="007A7C53" w:rsidP="00B13780">
            <w:pPr>
              <w:spacing w:after="0" w:line="240" w:lineRule="auto"/>
              <w:rPr>
                <w:sz w:val="24"/>
                <w:szCs w:val="24"/>
              </w:rPr>
            </w:pPr>
          </w:p>
          <w:p w:rsidR="007A7C53" w:rsidRPr="00B13780" w:rsidRDefault="007A7C53" w:rsidP="00B13780">
            <w:pPr>
              <w:spacing w:after="0" w:line="240" w:lineRule="auto"/>
              <w:rPr>
                <w:sz w:val="24"/>
                <w:szCs w:val="24"/>
              </w:rPr>
            </w:pPr>
          </w:p>
          <w:p w:rsidR="00BC3922" w:rsidRPr="00B13780" w:rsidRDefault="00BC3922" w:rsidP="00B13780">
            <w:pPr>
              <w:spacing w:after="0" w:line="240" w:lineRule="auto"/>
              <w:jc w:val="right"/>
              <w:rPr>
                <w:sz w:val="24"/>
                <w:szCs w:val="24"/>
              </w:rPr>
            </w:pPr>
          </w:p>
        </w:tc>
        <w:tc>
          <w:tcPr>
            <w:tcW w:w="13353" w:type="dxa"/>
            <w:gridSpan w:val="3"/>
            <w:shd w:val="clear" w:color="auto" w:fill="FFFFFF"/>
          </w:tcPr>
          <w:p w:rsidR="00BC3922" w:rsidRPr="00B13780" w:rsidRDefault="00603F9C" w:rsidP="00B13780">
            <w:pPr>
              <w:spacing w:after="0" w:line="240" w:lineRule="auto"/>
              <w:rPr>
                <w:b/>
                <w:sz w:val="24"/>
                <w:szCs w:val="24"/>
              </w:rPr>
            </w:pPr>
            <w:r w:rsidRPr="00B13780">
              <w:rPr>
                <w:b/>
                <w:sz w:val="24"/>
                <w:szCs w:val="24"/>
              </w:rPr>
              <w:t xml:space="preserve">To </w:t>
            </w:r>
            <w:r w:rsidR="00B44BA9" w:rsidRPr="00B13780">
              <w:rPr>
                <w:b/>
                <w:sz w:val="24"/>
                <w:szCs w:val="24"/>
              </w:rPr>
              <w:t xml:space="preserve">ensure all children make </w:t>
            </w:r>
            <w:r w:rsidR="009A3725" w:rsidRPr="00B13780">
              <w:rPr>
                <w:b/>
                <w:sz w:val="24"/>
                <w:szCs w:val="24"/>
              </w:rPr>
              <w:t>at least expected</w:t>
            </w:r>
            <w:r w:rsidR="00B44BA9" w:rsidRPr="00B13780">
              <w:rPr>
                <w:b/>
                <w:sz w:val="24"/>
                <w:szCs w:val="24"/>
              </w:rPr>
              <w:t xml:space="preserve"> progress and achieve well by</w:t>
            </w:r>
            <w:r w:rsidRPr="00B13780">
              <w:rPr>
                <w:b/>
                <w:sz w:val="24"/>
                <w:szCs w:val="24"/>
              </w:rPr>
              <w:t>:</w:t>
            </w:r>
          </w:p>
          <w:p w:rsidR="0005754B" w:rsidRPr="00E03A2D" w:rsidRDefault="00E03A2D" w:rsidP="00B13780">
            <w:pPr>
              <w:pStyle w:val="ColorfulList-Accent11"/>
              <w:numPr>
                <w:ilvl w:val="0"/>
                <w:numId w:val="1"/>
              </w:numPr>
              <w:spacing w:after="0" w:line="240" w:lineRule="auto"/>
              <w:rPr>
                <w:b/>
                <w:color w:val="FF0000"/>
                <w:sz w:val="24"/>
                <w:szCs w:val="24"/>
              </w:rPr>
            </w:pPr>
            <w:r w:rsidRPr="00E03A2D">
              <w:rPr>
                <w:sz w:val="24"/>
                <w:szCs w:val="24"/>
              </w:rPr>
              <w:t>To develop pupil’s retention and use of subject specific vocabulary across the curriculum.</w:t>
            </w:r>
          </w:p>
          <w:p w:rsidR="00E03A2D" w:rsidRPr="00E03A2D" w:rsidRDefault="00E03A2D" w:rsidP="00B13780">
            <w:pPr>
              <w:pStyle w:val="ColorfulList-Accent11"/>
              <w:numPr>
                <w:ilvl w:val="0"/>
                <w:numId w:val="1"/>
              </w:numPr>
              <w:spacing w:after="0" w:line="240" w:lineRule="auto"/>
              <w:rPr>
                <w:b/>
                <w:color w:val="FF0000"/>
                <w:sz w:val="24"/>
                <w:szCs w:val="24"/>
              </w:rPr>
            </w:pPr>
            <w:r w:rsidRPr="00E03A2D">
              <w:rPr>
                <w:sz w:val="24"/>
                <w:szCs w:val="24"/>
              </w:rPr>
              <w:t>To enhance the teaching of pupil’s working and long-term memory across the curriculum.</w:t>
            </w:r>
          </w:p>
          <w:p w:rsidR="00E03A2D" w:rsidRPr="00E03A2D" w:rsidRDefault="00E03A2D" w:rsidP="00B13780">
            <w:pPr>
              <w:pStyle w:val="ColorfulList-Accent11"/>
              <w:numPr>
                <w:ilvl w:val="0"/>
                <w:numId w:val="1"/>
              </w:numPr>
              <w:spacing w:after="0" w:line="240" w:lineRule="auto"/>
              <w:rPr>
                <w:b/>
                <w:color w:val="FF0000"/>
                <w:sz w:val="24"/>
                <w:szCs w:val="24"/>
              </w:rPr>
            </w:pPr>
            <w:r w:rsidRPr="00E03A2D">
              <w:rPr>
                <w:sz w:val="24"/>
                <w:szCs w:val="24"/>
              </w:rPr>
              <w:t>To enhance curriculum subjects further using subject leader’s expertise and knowledge of development points. (See separate Subject Action Plans).</w:t>
            </w:r>
          </w:p>
          <w:p w:rsidR="00E03A2D" w:rsidRPr="00E03A2D" w:rsidRDefault="00E03A2D" w:rsidP="00B13780">
            <w:pPr>
              <w:pStyle w:val="ColorfulList-Accent11"/>
              <w:numPr>
                <w:ilvl w:val="0"/>
                <w:numId w:val="1"/>
              </w:numPr>
              <w:spacing w:after="0" w:line="240" w:lineRule="auto"/>
              <w:rPr>
                <w:b/>
                <w:color w:val="FF0000"/>
                <w:sz w:val="24"/>
                <w:szCs w:val="24"/>
              </w:rPr>
            </w:pPr>
            <w:r w:rsidRPr="00E03A2D">
              <w:rPr>
                <w:sz w:val="24"/>
                <w:szCs w:val="24"/>
              </w:rPr>
              <w:t>To enhance the teaching and assessment of the writing curriculum further.</w:t>
            </w:r>
          </w:p>
          <w:p w:rsidR="00E03A2D" w:rsidRPr="00E03A2D" w:rsidRDefault="00E03A2D" w:rsidP="00B13780">
            <w:pPr>
              <w:pStyle w:val="ColorfulList-Accent11"/>
              <w:numPr>
                <w:ilvl w:val="0"/>
                <w:numId w:val="1"/>
              </w:numPr>
              <w:spacing w:after="0" w:line="240" w:lineRule="auto"/>
              <w:rPr>
                <w:b/>
                <w:color w:val="FF0000"/>
                <w:sz w:val="24"/>
                <w:szCs w:val="24"/>
              </w:rPr>
            </w:pPr>
            <w:r w:rsidRPr="00E03A2D">
              <w:rPr>
                <w:sz w:val="24"/>
                <w:szCs w:val="24"/>
              </w:rPr>
              <w:t>To enhance pupil outcomes and progress in mathematics.</w:t>
            </w:r>
          </w:p>
          <w:p w:rsidR="00E03A2D" w:rsidRPr="00B13780" w:rsidRDefault="00E03A2D" w:rsidP="00E03A2D">
            <w:pPr>
              <w:pStyle w:val="ColorfulList-Accent11"/>
              <w:numPr>
                <w:ilvl w:val="0"/>
                <w:numId w:val="1"/>
              </w:numPr>
              <w:spacing w:after="0" w:line="240" w:lineRule="auto"/>
              <w:rPr>
                <w:b/>
                <w:color w:val="FF0000"/>
                <w:sz w:val="24"/>
                <w:szCs w:val="24"/>
              </w:rPr>
            </w:pPr>
            <w:r w:rsidRPr="00E03A2D">
              <w:rPr>
                <w:sz w:val="24"/>
                <w:szCs w:val="24"/>
              </w:rPr>
              <w:t>To enhance pupil outcomes and progress in reading</w:t>
            </w:r>
          </w:p>
        </w:tc>
      </w:tr>
      <w:tr w:rsidR="00603F9C" w:rsidRPr="00B13780" w:rsidTr="00B13780">
        <w:trPr>
          <w:trHeight w:val="1381"/>
        </w:trPr>
        <w:tc>
          <w:tcPr>
            <w:tcW w:w="2518" w:type="dxa"/>
            <w:tcBorders>
              <w:bottom w:val="single" w:sz="4" w:space="0" w:color="auto"/>
            </w:tcBorders>
            <w:shd w:val="clear" w:color="auto" w:fill="FFFF00"/>
          </w:tcPr>
          <w:p w:rsidR="004368DE" w:rsidRPr="00B13780" w:rsidRDefault="004368DE" w:rsidP="00B13780">
            <w:pPr>
              <w:spacing w:after="0" w:line="240" w:lineRule="auto"/>
              <w:jc w:val="center"/>
              <w:rPr>
                <w:b/>
                <w:sz w:val="24"/>
                <w:szCs w:val="24"/>
              </w:rPr>
            </w:pPr>
          </w:p>
          <w:p w:rsidR="004368DE" w:rsidRPr="00B13780" w:rsidRDefault="004368DE" w:rsidP="00B13780">
            <w:pPr>
              <w:spacing w:after="0" w:line="240" w:lineRule="auto"/>
              <w:jc w:val="center"/>
              <w:rPr>
                <w:b/>
                <w:sz w:val="24"/>
                <w:szCs w:val="24"/>
              </w:rPr>
            </w:pPr>
          </w:p>
          <w:p w:rsidR="004368DE" w:rsidRPr="00B13780" w:rsidRDefault="004368DE" w:rsidP="00B13780">
            <w:pPr>
              <w:spacing w:after="0" w:line="240" w:lineRule="auto"/>
              <w:jc w:val="center"/>
              <w:rPr>
                <w:b/>
                <w:sz w:val="24"/>
                <w:szCs w:val="24"/>
              </w:rPr>
            </w:pPr>
          </w:p>
          <w:p w:rsidR="000C3D08" w:rsidRPr="00B13780" w:rsidRDefault="000C3D08" w:rsidP="00B13780">
            <w:pPr>
              <w:spacing w:after="0" w:line="240" w:lineRule="auto"/>
              <w:jc w:val="center"/>
              <w:rPr>
                <w:b/>
                <w:sz w:val="24"/>
                <w:szCs w:val="24"/>
              </w:rPr>
            </w:pPr>
          </w:p>
          <w:p w:rsidR="000C3D08" w:rsidRPr="00B13780" w:rsidRDefault="000C3D08" w:rsidP="00B13780">
            <w:pPr>
              <w:spacing w:after="0" w:line="240" w:lineRule="auto"/>
              <w:jc w:val="center"/>
              <w:rPr>
                <w:b/>
                <w:sz w:val="24"/>
                <w:szCs w:val="24"/>
              </w:rPr>
            </w:pPr>
          </w:p>
          <w:p w:rsidR="000C3D08" w:rsidRPr="00B13780" w:rsidRDefault="000C3D08" w:rsidP="00B13780">
            <w:pPr>
              <w:spacing w:after="0" w:line="240" w:lineRule="auto"/>
              <w:jc w:val="center"/>
              <w:rPr>
                <w:b/>
                <w:sz w:val="24"/>
                <w:szCs w:val="24"/>
              </w:rPr>
            </w:pPr>
          </w:p>
          <w:p w:rsidR="004368DE" w:rsidRPr="00B13780" w:rsidRDefault="004368DE" w:rsidP="00B13780">
            <w:pPr>
              <w:spacing w:after="0" w:line="240" w:lineRule="auto"/>
              <w:jc w:val="center"/>
              <w:rPr>
                <w:b/>
                <w:sz w:val="24"/>
                <w:szCs w:val="24"/>
              </w:rPr>
            </w:pPr>
          </w:p>
          <w:p w:rsidR="004368DE" w:rsidRPr="00B13780" w:rsidRDefault="004368DE" w:rsidP="00B13780">
            <w:pPr>
              <w:spacing w:after="0" w:line="240" w:lineRule="auto"/>
              <w:jc w:val="center"/>
              <w:rPr>
                <w:b/>
                <w:sz w:val="24"/>
                <w:szCs w:val="24"/>
              </w:rPr>
            </w:pPr>
          </w:p>
          <w:p w:rsidR="00603F9C" w:rsidRPr="00B13780" w:rsidRDefault="009A3725" w:rsidP="00B13780">
            <w:pPr>
              <w:spacing w:after="0" w:line="240" w:lineRule="auto"/>
              <w:jc w:val="center"/>
              <w:rPr>
                <w:b/>
                <w:sz w:val="24"/>
                <w:szCs w:val="24"/>
              </w:rPr>
            </w:pPr>
            <w:r w:rsidRPr="00B13780">
              <w:rPr>
                <w:b/>
                <w:sz w:val="24"/>
                <w:szCs w:val="24"/>
              </w:rPr>
              <w:t>Behaviour &amp; Attitudes</w:t>
            </w:r>
          </w:p>
        </w:tc>
        <w:tc>
          <w:tcPr>
            <w:tcW w:w="13353" w:type="dxa"/>
            <w:gridSpan w:val="3"/>
            <w:shd w:val="clear" w:color="auto" w:fill="FFFFFF"/>
          </w:tcPr>
          <w:p w:rsidR="00603F9C" w:rsidRDefault="00015132" w:rsidP="00B13780">
            <w:pPr>
              <w:spacing w:after="0" w:line="240" w:lineRule="auto"/>
              <w:rPr>
                <w:b/>
                <w:sz w:val="24"/>
                <w:szCs w:val="24"/>
              </w:rPr>
            </w:pPr>
            <w:r w:rsidRPr="00B13780">
              <w:rPr>
                <w:b/>
                <w:sz w:val="24"/>
                <w:szCs w:val="24"/>
              </w:rPr>
              <w:t>To ensure Christ Church is a safe, calm, orderly and positive environment which impacts on the positive behaviour and attitudes of every pupil by:</w:t>
            </w:r>
          </w:p>
          <w:p w:rsidR="0094617B" w:rsidRPr="0094617B" w:rsidRDefault="0094617B" w:rsidP="0094617B">
            <w:pPr>
              <w:numPr>
                <w:ilvl w:val="0"/>
                <w:numId w:val="54"/>
              </w:numPr>
              <w:spacing w:after="0" w:line="240" w:lineRule="auto"/>
              <w:rPr>
                <w:b/>
                <w:sz w:val="24"/>
                <w:szCs w:val="24"/>
              </w:rPr>
            </w:pPr>
            <w:r w:rsidRPr="0094617B">
              <w:rPr>
                <w:rFonts w:cs="Arial"/>
                <w:sz w:val="24"/>
                <w:szCs w:val="24"/>
              </w:rPr>
              <w:t>Revise, amend and action the Behaviour Policy so it is clear and consistent for all pupils and staff with an emphasis on how to tackle low-level disruption.</w:t>
            </w:r>
          </w:p>
          <w:p w:rsidR="0094617B" w:rsidRPr="0094617B" w:rsidRDefault="0094617B" w:rsidP="0094617B">
            <w:pPr>
              <w:numPr>
                <w:ilvl w:val="0"/>
                <w:numId w:val="54"/>
              </w:numPr>
              <w:spacing w:after="0" w:line="240" w:lineRule="auto"/>
              <w:rPr>
                <w:b/>
                <w:sz w:val="24"/>
                <w:szCs w:val="24"/>
              </w:rPr>
            </w:pPr>
            <w:r w:rsidRPr="0094617B">
              <w:rPr>
                <w:rFonts w:cs="Arial"/>
                <w:sz w:val="24"/>
                <w:szCs w:val="24"/>
              </w:rPr>
              <w:t>Continue to celebrate excellent work and behaviour from individuals via Celebration Worship and ensure our school values mean children develop positive behaviour and attitudes towards school life.</w:t>
            </w:r>
          </w:p>
          <w:p w:rsidR="0094617B" w:rsidRPr="0094617B" w:rsidRDefault="0094617B" w:rsidP="0094617B">
            <w:pPr>
              <w:numPr>
                <w:ilvl w:val="0"/>
                <w:numId w:val="54"/>
              </w:numPr>
              <w:spacing w:after="0" w:line="240" w:lineRule="auto"/>
              <w:rPr>
                <w:b/>
                <w:sz w:val="24"/>
                <w:szCs w:val="24"/>
              </w:rPr>
            </w:pPr>
            <w:r w:rsidRPr="0094617B">
              <w:rPr>
                <w:sz w:val="24"/>
                <w:szCs w:val="24"/>
              </w:rPr>
              <w:t>Promoting systems and ways for discrimination to be challenged and continue to develop ways for children to share concerns and that they feel safe.</w:t>
            </w:r>
          </w:p>
          <w:p w:rsidR="0094617B" w:rsidRPr="0094617B" w:rsidRDefault="0094617B" w:rsidP="0094617B">
            <w:pPr>
              <w:numPr>
                <w:ilvl w:val="0"/>
                <w:numId w:val="54"/>
              </w:numPr>
              <w:spacing w:after="0" w:line="240" w:lineRule="auto"/>
              <w:rPr>
                <w:b/>
                <w:sz w:val="24"/>
                <w:szCs w:val="24"/>
              </w:rPr>
            </w:pPr>
            <w:r w:rsidRPr="0094617B">
              <w:rPr>
                <w:sz w:val="24"/>
                <w:szCs w:val="24"/>
              </w:rPr>
              <w:t>Ensuring children are continually educated about ‘bullying’, understand the definition and are clear of actions to take if they believe they are being bullied or suspect a peer is being bullied.</w:t>
            </w:r>
          </w:p>
          <w:p w:rsidR="0094617B" w:rsidRPr="0094617B" w:rsidRDefault="0094617B" w:rsidP="0094617B">
            <w:pPr>
              <w:numPr>
                <w:ilvl w:val="0"/>
                <w:numId w:val="54"/>
              </w:numPr>
              <w:spacing w:after="0" w:line="240" w:lineRule="auto"/>
              <w:rPr>
                <w:b/>
                <w:sz w:val="24"/>
                <w:szCs w:val="24"/>
              </w:rPr>
            </w:pPr>
            <w:r w:rsidRPr="0094617B">
              <w:rPr>
                <w:sz w:val="24"/>
                <w:szCs w:val="24"/>
              </w:rPr>
              <w:t>Develop strategies at playtime and lunchtime to ensure all children have a positive experience and continue to reduce conflict.</w:t>
            </w:r>
          </w:p>
        </w:tc>
      </w:tr>
      <w:tr w:rsidR="00420053" w:rsidRPr="00B13780" w:rsidTr="00B13780">
        <w:trPr>
          <w:trHeight w:val="1125"/>
        </w:trPr>
        <w:tc>
          <w:tcPr>
            <w:tcW w:w="2518" w:type="dxa"/>
            <w:tcBorders>
              <w:bottom w:val="single" w:sz="4" w:space="0" w:color="auto"/>
            </w:tcBorders>
            <w:shd w:val="clear" w:color="auto" w:fill="FFC000"/>
          </w:tcPr>
          <w:p w:rsidR="00426BAC" w:rsidRPr="00B13780" w:rsidRDefault="00426BAC" w:rsidP="00B13780">
            <w:pPr>
              <w:spacing w:after="0" w:line="240" w:lineRule="auto"/>
              <w:rPr>
                <w:b/>
                <w:sz w:val="24"/>
                <w:szCs w:val="24"/>
              </w:rPr>
            </w:pPr>
          </w:p>
          <w:p w:rsidR="00426BAC" w:rsidRPr="00B13780" w:rsidRDefault="00426BAC" w:rsidP="00B13780">
            <w:pPr>
              <w:spacing w:after="0" w:line="240" w:lineRule="auto"/>
              <w:rPr>
                <w:b/>
                <w:sz w:val="24"/>
                <w:szCs w:val="24"/>
              </w:rPr>
            </w:pPr>
          </w:p>
          <w:p w:rsidR="00426BAC" w:rsidRPr="00B13780" w:rsidRDefault="00426BAC" w:rsidP="00B13780">
            <w:pPr>
              <w:spacing w:after="0" w:line="240" w:lineRule="auto"/>
              <w:rPr>
                <w:b/>
                <w:sz w:val="24"/>
                <w:szCs w:val="24"/>
              </w:rPr>
            </w:pPr>
          </w:p>
          <w:p w:rsidR="00426BAC" w:rsidRPr="00B13780" w:rsidRDefault="00426BAC" w:rsidP="00B13780">
            <w:pPr>
              <w:spacing w:after="0" w:line="240" w:lineRule="auto"/>
              <w:rPr>
                <w:b/>
                <w:sz w:val="24"/>
                <w:szCs w:val="24"/>
              </w:rPr>
            </w:pPr>
          </w:p>
          <w:p w:rsidR="00426BAC" w:rsidRPr="00B13780" w:rsidRDefault="00426BAC" w:rsidP="00B13780">
            <w:pPr>
              <w:spacing w:after="0" w:line="240" w:lineRule="auto"/>
              <w:rPr>
                <w:b/>
                <w:sz w:val="24"/>
                <w:szCs w:val="24"/>
              </w:rPr>
            </w:pPr>
          </w:p>
          <w:p w:rsidR="00426BAC" w:rsidRPr="00B13780" w:rsidRDefault="00426BAC" w:rsidP="00B13780">
            <w:pPr>
              <w:spacing w:after="0" w:line="240" w:lineRule="auto"/>
              <w:rPr>
                <w:b/>
                <w:sz w:val="24"/>
                <w:szCs w:val="24"/>
              </w:rPr>
            </w:pPr>
          </w:p>
          <w:p w:rsidR="00426BAC" w:rsidRPr="00B13780" w:rsidRDefault="00426BAC" w:rsidP="00B13780">
            <w:pPr>
              <w:spacing w:after="0" w:line="240" w:lineRule="auto"/>
              <w:rPr>
                <w:b/>
                <w:sz w:val="24"/>
                <w:szCs w:val="24"/>
              </w:rPr>
            </w:pPr>
          </w:p>
          <w:p w:rsidR="00420053" w:rsidRPr="00B13780" w:rsidRDefault="007C1784" w:rsidP="00B13780">
            <w:pPr>
              <w:spacing w:after="0" w:line="240" w:lineRule="auto"/>
              <w:rPr>
                <w:b/>
                <w:sz w:val="24"/>
                <w:szCs w:val="24"/>
              </w:rPr>
            </w:pPr>
            <w:r w:rsidRPr="00B13780">
              <w:rPr>
                <w:b/>
                <w:sz w:val="24"/>
                <w:szCs w:val="24"/>
              </w:rPr>
              <w:t>Personal Development</w:t>
            </w:r>
          </w:p>
        </w:tc>
        <w:tc>
          <w:tcPr>
            <w:tcW w:w="13353" w:type="dxa"/>
            <w:gridSpan w:val="3"/>
            <w:shd w:val="clear" w:color="auto" w:fill="FFFFFF"/>
          </w:tcPr>
          <w:p w:rsidR="00420053" w:rsidRPr="00B13780" w:rsidRDefault="007C1784" w:rsidP="00B13780">
            <w:pPr>
              <w:spacing w:after="0" w:line="240" w:lineRule="auto"/>
              <w:rPr>
                <w:b/>
                <w:sz w:val="24"/>
                <w:szCs w:val="24"/>
              </w:rPr>
            </w:pPr>
            <w:r w:rsidRPr="00B13780">
              <w:rPr>
                <w:b/>
                <w:sz w:val="24"/>
                <w:szCs w:val="24"/>
              </w:rPr>
              <w:t>To provide high-quality personal development for all pupils by</w:t>
            </w:r>
            <w:r w:rsidR="00420053" w:rsidRPr="00B13780">
              <w:rPr>
                <w:b/>
                <w:sz w:val="24"/>
                <w:szCs w:val="24"/>
              </w:rPr>
              <w:t>:</w:t>
            </w:r>
          </w:p>
          <w:p w:rsidR="005373CA" w:rsidRPr="00BA550B" w:rsidRDefault="00BA550B" w:rsidP="00B13780">
            <w:pPr>
              <w:pStyle w:val="ColorfulList-Accent11"/>
              <w:numPr>
                <w:ilvl w:val="0"/>
                <w:numId w:val="3"/>
              </w:numPr>
              <w:spacing w:after="0" w:line="240" w:lineRule="auto"/>
              <w:rPr>
                <w:sz w:val="24"/>
                <w:szCs w:val="24"/>
              </w:rPr>
            </w:pPr>
            <w:r w:rsidRPr="00BA550B">
              <w:rPr>
                <w:sz w:val="24"/>
                <w:szCs w:val="24"/>
              </w:rPr>
              <w:t>Continue to embed the new Jigsaw Curriculum for PSHE and ensure it develops and deepens the children’s understanding of British values and inclusivity and confidence to talk about local, national and global topics.</w:t>
            </w:r>
          </w:p>
          <w:p w:rsidR="00891D96" w:rsidRPr="00BA550B" w:rsidRDefault="00BA550B" w:rsidP="00B13780">
            <w:pPr>
              <w:pStyle w:val="ColorfulList-Accent11"/>
              <w:numPr>
                <w:ilvl w:val="0"/>
                <w:numId w:val="3"/>
              </w:numPr>
              <w:spacing w:after="0" w:line="240" w:lineRule="auto"/>
              <w:rPr>
                <w:sz w:val="24"/>
                <w:szCs w:val="24"/>
              </w:rPr>
            </w:pPr>
            <w:r w:rsidRPr="00BA550B">
              <w:rPr>
                <w:sz w:val="24"/>
                <w:szCs w:val="24"/>
              </w:rPr>
              <w:t>Promote opportunities for P4C to be embedded across the curriculum to develop children’s enquiry-based skills and questioning.</w:t>
            </w:r>
          </w:p>
          <w:p w:rsidR="00BA550B" w:rsidRPr="00BA550B" w:rsidRDefault="00BA550B" w:rsidP="00B13780">
            <w:pPr>
              <w:pStyle w:val="ColorfulList-Accent11"/>
              <w:numPr>
                <w:ilvl w:val="0"/>
                <w:numId w:val="3"/>
              </w:numPr>
              <w:spacing w:after="0" w:line="240" w:lineRule="auto"/>
              <w:rPr>
                <w:sz w:val="24"/>
                <w:szCs w:val="24"/>
              </w:rPr>
            </w:pPr>
            <w:r w:rsidRPr="00BA550B">
              <w:rPr>
                <w:sz w:val="24"/>
                <w:szCs w:val="24"/>
              </w:rPr>
              <w:t>Develop our PE curriculum further, including enhanced opportunities for physical activity, to ensure our children are physically active.</w:t>
            </w:r>
          </w:p>
          <w:p w:rsidR="00BA550B" w:rsidRPr="00BA550B" w:rsidRDefault="00BA550B" w:rsidP="00B13780">
            <w:pPr>
              <w:pStyle w:val="ColorfulList-Accent11"/>
              <w:numPr>
                <w:ilvl w:val="0"/>
                <w:numId w:val="3"/>
              </w:numPr>
              <w:spacing w:after="0" w:line="240" w:lineRule="auto"/>
              <w:rPr>
                <w:sz w:val="24"/>
                <w:szCs w:val="24"/>
              </w:rPr>
            </w:pPr>
            <w:r w:rsidRPr="00BA550B">
              <w:rPr>
                <w:sz w:val="24"/>
                <w:szCs w:val="24"/>
              </w:rPr>
              <w:t>Broaden the level of after-school clubs available for children so they attract a wide-range of interests and develop an array of skills including sports clubs.</w:t>
            </w:r>
          </w:p>
          <w:p w:rsidR="00BA550B" w:rsidRPr="00BA550B" w:rsidRDefault="00BA550B" w:rsidP="00B13780">
            <w:pPr>
              <w:pStyle w:val="ColorfulList-Accent11"/>
              <w:numPr>
                <w:ilvl w:val="0"/>
                <w:numId w:val="3"/>
              </w:numPr>
              <w:spacing w:after="0" w:line="240" w:lineRule="auto"/>
              <w:rPr>
                <w:sz w:val="24"/>
                <w:szCs w:val="24"/>
              </w:rPr>
            </w:pPr>
            <w:r w:rsidRPr="00BA550B">
              <w:rPr>
                <w:rFonts w:cs="Calibri"/>
                <w:sz w:val="24"/>
                <w:szCs w:val="24"/>
              </w:rPr>
              <w:t>Develop and embed opportunities for children to have moments of reflection and spiritual moments throughout the school day in both isolated moments and as part of the curriculum.</w:t>
            </w:r>
          </w:p>
          <w:p w:rsidR="00BA550B" w:rsidRPr="00BA550B" w:rsidRDefault="00BA550B" w:rsidP="00BA550B">
            <w:pPr>
              <w:pStyle w:val="ColorfulList-Accent11"/>
              <w:numPr>
                <w:ilvl w:val="0"/>
                <w:numId w:val="3"/>
              </w:numPr>
              <w:spacing w:after="0" w:line="240" w:lineRule="auto"/>
              <w:rPr>
                <w:sz w:val="24"/>
                <w:szCs w:val="24"/>
              </w:rPr>
            </w:pPr>
            <w:r w:rsidRPr="00BA550B">
              <w:rPr>
                <w:rFonts w:cs="Calibri"/>
                <w:sz w:val="24"/>
                <w:szCs w:val="24"/>
              </w:rPr>
              <w:t>Develop links with the local community so children develop an understanding of other communities, cultures and faiths.</w:t>
            </w:r>
          </w:p>
          <w:p w:rsidR="00BA550B" w:rsidRPr="00BA550B" w:rsidRDefault="00BA550B" w:rsidP="00BA550B">
            <w:pPr>
              <w:pStyle w:val="ColorfulList-Accent11"/>
              <w:numPr>
                <w:ilvl w:val="0"/>
                <w:numId w:val="3"/>
              </w:numPr>
              <w:spacing w:after="0" w:line="240" w:lineRule="auto"/>
              <w:rPr>
                <w:sz w:val="24"/>
                <w:szCs w:val="24"/>
              </w:rPr>
            </w:pPr>
            <w:r w:rsidRPr="00BA550B">
              <w:rPr>
                <w:rFonts w:cs="Calibri"/>
                <w:sz w:val="24"/>
                <w:szCs w:val="24"/>
              </w:rPr>
              <w:t>Redesign the School Council so it is now ‘Pupil Parliament’ and continues to have an active involvement in school life.</w:t>
            </w:r>
          </w:p>
          <w:p w:rsidR="00BA550B" w:rsidRPr="00BA550B" w:rsidRDefault="00BA550B" w:rsidP="00BA550B">
            <w:pPr>
              <w:pStyle w:val="ColorfulList-Accent11"/>
              <w:numPr>
                <w:ilvl w:val="0"/>
                <w:numId w:val="3"/>
              </w:numPr>
              <w:spacing w:after="0" w:line="240" w:lineRule="auto"/>
              <w:rPr>
                <w:sz w:val="24"/>
                <w:szCs w:val="24"/>
              </w:rPr>
            </w:pPr>
            <w:r w:rsidRPr="00BA550B">
              <w:rPr>
                <w:rFonts w:cs="Calibri"/>
                <w:sz w:val="24"/>
                <w:szCs w:val="24"/>
              </w:rPr>
              <w:t>Ensure Pupil Parliament are aware of SDP priorities and increase pupil voice.</w:t>
            </w:r>
          </w:p>
          <w:p w:rsidR="00BA550B" w:rsidRPr="00B13780" w:rsidRDefault="00BA550B" w:rsidP="00BA550B">
            <w:pPr>
              <w:pStyle w:val="ColorfulList-Accent11"/>
              <w:numPr>
                <w:ilvl w:val="0"/>
                <w:numId w:val="3"/>
              </w:numPr>
              <w:spacing w:after="0" w:line="240" w:lineRule="auto"/>
              <w:rPr>
                <w:sz w:val="24"/>
                <w:szCs w:val="24"/>
              </w:rPr>
            </w:pPr>
            <w:r w:rsidRPr="00BA550B">
              <w:rPr>
                <w:rFonts w:cs="Calibri"/>
                <w:sz w:val="24"/>
                <w:szCs w:val="24"/>
              </w:rPr>
              <w:t>Develop Cultural Capital opportunities throughout and beyond the curriculum for all children.</w:t>
            </w:r>
          </w:p>
        </w:tc>
      </w:tr>
      <w:tr w:rsidR="00420053" w:rsidRPr="00B13780" w:rsidTr="00B13780">
        <w:trPr>
          <w:trHeight w:val="1381"/>
        </w:trPr>
        <w:tc>
          <w:tcPr>
            <w:tcW w:w="2518" w:type="dxa"/>
            <w:tcBorders>
              <w:bottom w:val="single" w:sz="4" w:space="0" w:color="auto"/>
            </w:tcBorders>
            <w:shd w:val="clear" w:color="auto" w:fill="00B050"/>
          </w:tcPr>
          <w:p w:rsidR="00666B39" w:rsidRPr="00B13780" w:rsidRDefault="00666B39" w:rsidP="00B13780">
            <w:pPr>
              <w:spacing w:after="0" w:line="240" w:lineRule="auto"/>
              <w:rPr>
                <w:b/>
                <w:sz w:val="24"/>
                <w:szCs w:val="24"/>
              </w:rPr>
            </w:pPr>
          </w:p>
          <w:p w:rsidR="00666B39" w:rsidRPr="00B13780" w:rsidRDefault="00666B39" w:rsidP="00B13780">
            <w:pPr>
              <w:shd w:val="clear" w:color="auto" w:fill="00B050"/>
              <w:spacing w:after="0" w:line="240" w:lineRule="auto"/>
              <w:rPr>
                <w:b/>
                <w:sz w:val="24"/>
                <w:szCs w:val="24"/>
              </w:rPr>
            </w:pPr>
          </w:p>
          <w:p w:rsidR="00420053" w:rsidRPr="00B13780" w:rsidRDefault="00207A21" w:rsidP="00B13780">
            <w:pPr>
              <w:shd w:val="clear" w:color="auto" w:fill="00B050"/>
              <w:spacing w:after="0" w:line="240" w:lineRule="auto"/>
              <w:rPr>
                <w:b/>
                <w:sz w:val="24"/>
                <w:szCs w:val="24"/>
              </w:rPr>
            </w:pPr>
            <w:r w:rsidRPr="00B13780">
              <w:rPr>
                <w:b/>
                <w:sz w:val="24"/>
                <w:szCs w:val="24"/>
              </w:rPr>
              <w:t>Leadership &amp; Management</w:t>
            </w:r>
          </w:p>
        </w:tc>
        <w:tc>
          <w:tcPr>
            <w:tcW w:w="13353" w:type="dxa"/>
            <w:gridSpan w:val="3"/>
            <w:shd w:val="clear" w:color="auto" w:fill="FFFFFF"/>
          </w:tcPr>
          <w:p w:rsidR="00E37F61" w:rsidRPr="00B13780" w:rsidRDefault="00207A21" w:rsidP="00B13780">
            <w:pPr>
              <w:spacing w:after="0" w:line="240" w:lineRule="auto"/>
              <w:rPr>
                <w:b/>
                <w:sz w:val="24"/>
                <w:szCs w:val="24"/>
              </w:rPr>
            </w:pPr>
            <w:r w:rsidRPr="00B13780">
              <w:rPr>
                <w:b/>
                <w:sz w:val="24"/>
                <w:szCs w:val="24"/>
              </w:rPr>
              <w:t xml:space="preserve">The leadership team </w:t>
            </w:r>
            <w:r w:rsidR="00106101" w:rsidRPr="00B13780">
              <w:rPr>
                <w:b/>
                <w:sz w:val="24"/>
                <w:szCs w:val="24"/>
              </w:rPr>
              <w:t xml:space="preserve">ensure the education </w:t>
            </w:r>
            <w:r w:rsidR="00DF33CE" w:rsidRPr="00B13780">
              <w:rPr>
                <w:b/>
                <w:sz w:val="24"/>
                <w:szCs w:val="24"/>
              </w:rPr>
              <w:t>they provide</w:t>
            </w:r>
            <w:r w:rsidR="00106101" w:rsidRPr="00B13780">
              <w:rPr>
                <w:b/>
                <w:sz w:val="24"/>
                <w:szCs w:val="24"/>
              </w:rPr>
              <w:t xml:space="preserve"> has a </w:t>
            </w:r>
            <w:r w:rsidR="00DF33CE" w:rsidRPr="00B13780">
              <w:rPr>
                <w:b/>
                <w:sz w:val="24"/>
                <w:szCs w:val="24"/>
              </w:rPr>
              <w:t>positive</w:t>
            </w:r>
            <w:r w:rsidR="00106101" w:rsidRPr="00B13780">
              <w:rPr>
                <w:b/>
                <w:sz w:val="24"/>
                <w:szCs w:val="24"/>
              </w:rPr>
              <w:t xml:space="preserve"> impact on all its pupils by:</w:t>
            </w:r>
          </w:p>
          <w:p w:rsidR="001A70F8" w:rsidRPr="001A70F8" w:rsidRDefault="001A70F8" w:rsidP="001A70F8">
            <w:pPr>
              <w:numPr>
                <w:ilvl w:val="0"/>
                <w:numId w:val="55"/>
              </w:numPr>
              <w:spacing w:after="0" w:line="240" w:lineRule="auto"/>
              <w:rPr>
                <w:sz w:val="24"/>
                <w:szCs w:val="24"/>
              </w:rPr>
            </w:pPr>
            <w:r w:rsidRPr="001A70F8">
              <w:rPr>
                <w:sz w:val="24"/>
                <w:szCs w:val="24"/>
              </w:rPr>
              <w:t>To develop staff wellbeing further and reduce unnecessary workload for all staff and enable staff to work in a mentally healthy way so they can carry out their roles successfully.</w:t>
            </w:r>
          </w:p>
          <w:p w:rsidR="00891D96" w:rsidRPr="001A70F8" w:rsidRDefault="001A70F8" w:rsidP="001A70F8">
            <w:pPr>
              <w:pStyle w:val="ColorfulList-Accent11"/>
              <w:numPr>
                <w:ilvl w:val="0"/>
                <w:numId w:val="4"/>
              </w:numPr>
              <w:spacing w:after="0" w:line="240" w:lineRule="auto"/>
              <w:rPr>
                <w:b/>
                <w:sz w:val="24"/>
                <w:szCs w:val="24"/>
              </w:rPr>
            </w:pPr>
            <w:r w:rsidRPr="001A70F8">
              <w:rPr>
                <w:sz w:val="24"/>
                <w:szCs w:val="24"/>
              </w:rPr>
              <w:t>Develop pupil (and staff) confidence, resilience and knowledge so they can learn and work in a mentally healthy capacity.</w:t>
            </w:r>
          </w:p>
          <w:p w:rsidR="001A70F8" w:rsidRPr="001A70F8" w:rsidRDefault="001A70F8" w:rsidP="001A70F8">
            <w:pPr>
              <w:pStyle w:val="ColorfulList-Accent11"/>
              <w:numPr>
                <w:ilvl w:val="0"/>
                <w:numId w:val="4"/>
              </w:numPr>
              <w:spacing w:after="0" w:line="240" w:lineRule="auto"/>
              <w:rPr>
                <w:b/>
                <w:sz w:val="24"/>
                <w:szCs w:val="24"/>
              </w:rPr>
            </w:pPr>
            <w:r w:rsidRPr="001A70F8">
              <w:rPr>
                <w:sz w:val="24"/>
                <w:szCs w:val="24"/>
              </w:rPr>
              <w:t>To ensure 90% of children make expected, or better, progress in Reading, Writing and Maths.</w:t>
            </w:r>
          </w:p>
          <w:p w:rsidR="001A70F8" w:rsidRPr="001A70F8" w:rsidRDefault="001A70F8" w:rsidP="001A70F8">
            <w:pPr>
              <w:pStyle w:val="ColorfulList-Accent11"/>
              <w:numPr>
                <w:ilvl w:val="0"/>
                <w:numId w:val="4"/>
              </w:numPr>
              <w:spacing w:after="0" w:line="240" w:lineRule="auto"/>
              <w:rPr>
                <w:b/>
                <w:sz w:val="24"/>
                <w:szCs w:val="24"/>
              </w:rPr>
            </w:pPr>
            <w:r w:rsidRPr="001A70F8">
              <w:rPr>
                <w:sz w:val="24"/>
                <w:szCs w:val="24"/>
              </w:rPr>
              <w:t>Continue to develop leadership capacity.</w:t>
            </w:r>
          </w:p>
          <w:p w:rsidR="001A70F8" w:rsidRPr="001A70F8" w:rsidRDefault="001A70F8" w:rsidP="001A70F8">
            <w:pPr>
              <w:pStyle w:val="ColorfulList-Accent11"/>
              <w:numPr>
                <w:ilvl w:val="0"/>
                <w:numId w:val="4"/>
              </w:numPr>
              <w:spacing w:after="0" w:line="240" w:lineRule="auto"/>
              <w:rPr>
                <w:b/>
                <w:sz w:val="24"/>
                <w:szCs w:val="24"/>
              </w:rPr>
            </w:pPr>
            <w:r w:rsidRPr="001A70F8">
              <w:rPr>
                <w:sz w:val="24"/>
                <w:szCs w:val="24"/>
              </w:rPr>
              <w:t>Develop further opportunities to build relationships with parents to improve attendance and be supportive and understanding of their child’s education.</w:t>
            </w:r>
          </w:p>
          <w:p w:rsidR="001A70F8" w:rsidRPr="001A70F8" w:rsidRDefault="001A70F8" w:rsidP="001A70F8">
            <w:pPr>
              <w:pStyle w:val="ColorfulList-Accent11"/>
              <w:numPr>
                <w:ilvl w:val="0"/>
                <w:numId w:val="4"/>
              </w:numPr>
              <w:spacing w:after="0" w:line="240" w:lineRule="auto"/>
              <w:rPr>
                <w:b/>
                <w:sz w:val="24"/>
                <w:szCs w:val="24"/>
              </w:rPr>
            </w:pPr>
            <w:r w:rsidRPr="001A70F8">
              <w:rPr>
                <w:sz w:val="24"/>
                <w:szCs w:val="24"/>
              </w:rPr>
              <w:t>Ensure Governors are given CPD opportunities which link to their role in Governance and the SDP.</w:t>
            </w:r>
          </w:p>
          <w:p w:rsidR="001A70F8" w:rsidRPr="001A70F8" w:rsidRDefault="001A70F8" w:rsidP="001A70F8">
            <w:pPr>
              <w:pStyle w:val="ColorfulList-Accent11"/>
              <w:numPr>
                <w:ilvl w:val="0"/>
                <w:numId w:val="4"/>
              </w:numPr>
              <w:spacing w:after="0" w:line="240" w:lineRule="auto"/>
              <w:rPr>
                <w:b/>
                <w:sz w:val="24"/>
                <w:szCs w:val="24"/>
              </w:rPr>
            </w:pPr>
            <w:r w:rsidRPr="001A70F8">
              <w:rPr>
                <w:sz w:val="24"/>
                <w:szCs w:val="24"/>
              </w:rPr>
              <w:t>To enhance safeguarding procedures and policies in school further ensuring the school demonstrates high standards in all areas of safeguarding at all times.</w:t>
            </w:r>
          </w:p>
        </w:tc>
      </w:tr>
      <w:tr w:rsidR="00E37F61" w:rsidRPr="00B13780" w:rsidTr="008828D3">
        <w:trPr>
          <w:trHeight w:val="126"/>
        </w:trPr>
        <w:tc>
          <w:tcPr>
            <w:tcW w:w="2518" w:type="dxa"/>
            <w:tcBorders>
              <w:bottom w:val="single" w:sz="4" w:space="0" w:color="auto"/>
            </w:tcBorders>
            <w:shd w:val="clear" w:color="auto" w:fill="8DB3E2"/>
          </w:tcPr>
          <w:p w:rsidR="00426BAC" w:rsidRDefault="00426BAC" w:rsidP="00B13780">
            <w:pPr>
              <w:spacing w:after="0" w:line="240" w:lineRule="auto"/>
              <w:rPr>
                <w:b/>
                <w:sz w:val="24"/>
                <w:szCs w:val="24"/>
              </w:rPr>
            </w:pPr>
          </w:p>
          <w:p w:rsidR="008828D3" w:rsidRPr="00B13780" w:rsidRDefault="008828D3" w:rsidP="00B13780">
            <w:pPr>
              <w:spacing w:after="0" w:line="240" w:lineRule="auto"/>
              <w:rPr>
                <w:b/>
                <w:sz w:val="24"/>
                <w:szCs w:val="24"/>
              </w:rPr>
            </w:pPr>
          </w:p>
          <w:p w:rsidR="00E37F61" w:rsidRPr="00B13780" w:rsidRDefault="00891D96" w:rsidP="00B13780">
            <w:pPr>
              <w:spacing w:after="0" w:line="240" w:lineRule="auto"/>
              <w:rPr>
                <w:b/>
                <w:sz w:val="24"/>
                <w:szCs w:val="24"/>
              </w:rPr>
            </w:pPr>
            <w:r w:rsidRPr="00B13780">
              <w:rPr>
                <w:b/>
                <w:sz w:val="24"/>
                <w:szCs w:val="24"/>
              </w:rPr>
              <w:t>Quality of Early Years Education</w:t>
            </w:r>
          </w:p>
        </w:tc>
        <w:tc>
          <w:tcPr>
            <w:tcW w:w="13353" w:type="dxa"/>
            <w:gridSpan w:val="3"/>
            <w:shd w:val="clear" w:color="auto" w:fill="FFFFFF"/>
          </w:tcPr>
          <w:p w:rsidR="000B3D5F" w:rsidRPr="00B13780" w:rsidRDefault="00931E37" w:rsidP="00B13780">
            <w:pPr>
              <w:spacing w:after="0" w:line="240" w:lineRule="auto"/>
              <w:rPr>
                <w:b/>
                <w:sz w:val="24"/>
                <w:szCs w:val="24"/>
              </w:rPr>
            </w:pPr>
            <w:r w:rsidRPr="00B13780">
              <w:rPr>
                <w:b/>
                <w:sz w:val="24"/>
                <w:szCs w:val="24"/>
              </w:rPr>
              <w:t>To ensure the Quality of Early Years Education is highly effective by:</w:t>
            </w:r>
          </w:p>
          <w:p w:rsidR="005373CA" w:rsidRPr="008828D3" w:rsidRDefault="008828D3" w:rsidP="00B13780">
            <w:pPr>
              <w:pStyle w:val="ColorfulList-Accent11"/>
              <w:numPr>
                <w:ilvl w:val="0"/>
                <w:numId w:val="5"/>
              </w:numPr>
              <w:spacing w:after="0" w:line="240" w:lineRule="auto"/>
              <w:rPr>
                <w:sz w:val="24"/>
                <w:szCs w:val="24"/>
              </w:rPr>
            </w:pPr>
            <w:r w:rsidRPr="008828D3">
              <w:rPr>
                <w:sz w:val="24"/>
                <w:szCs w:val="24"/>
              </w:rPr>
              <w:t>Continue to ensure the new EYFS Framework is rolled out and embedded across the EYFS Curriculum.</w:t>
            </w:r>
          </w:p>
          <w:p w:rsidR="00931E37" w:rsidRPr="008828D3" w:rsidRDefault="008828D3" w:rsidP="00B13780">
            <w:pPr>
              <w:pStyle w:val="ColorfulList-Accent11"/>
              <w:numPr>
                <w:ilvl w:val="0"/>
                <w:numId w:val="5"/>
              </w:numPr>
              <w:spacing w:after="0" w:line="240" w:lineRule="auto"/>
              <w:rPr>
                <w:sz w:val="24"/>
                <w:szCs w:val="24"/>
              </w:rPr>
            </w:pPr>
            <w:r w:rsidRPr="008828D3">
              <w:rPr>
                <w:sz w:val="24"/>
                <w:szCs w:val="24"/>
              </w:rPr>
              <w:t>To develop wider opportunities for writing across EYFS during the school year.</w:t>
            </w:r>
          </w:p>
          <w:p w:rsidR="008828D3" w:rsidRPr="008828D3" w:rsidRDefault="008828D3" w:rsidP="00B13780">
            <w:pPr>
              <w:pStyle w:val="ColorfulList-Accent11"/>
              <w:numPr>
                <w:ilvl w:val="0"/>
                <w:numId w:val="5"/>
              </w:numPr>
              <w:spacing w:after="0" w:line="240" w:lineRule="auto"/>
              <w:rPr>
                <w:sz w:val="24"/>
                <w:szCs w:val="24"/>
              </w:rPr>
            </w:pPr>
            <w:r w:rsidRPr="008828D3">
              <w:rPr>
                <w:sz w:val="24"/>
                <w:szCs w:val="24"/>
              </w:rPr>
              <w:t>Develop child-led learning so it’s at the heart of the EYFS Curriculum.</w:t>
            </w:r>
          </w:p>
          <w:p w:rsidR="008828D3" w:rsidRPr="00B13780" w:rsidRDefault="008828D3" w:rsidP="00B13780">
            <w:pPr>
              <w:pStyle w:val="ColorfulList-Accent11"/>
              <w:numPr>
                <w:ilvl w:val="0"/>
                <w:numId w:val="5"/>
              </w:numPr>
              <w:spacing w:after="0" w:line="240" w:lineRule="auto"/>
              <w:rPr>
                <w:sz w:val="24"/>
                <w:szCs w:val="24"/>
              </w:rPr>
            </w:pPr>
            <w:r w:rsidRPr="008828D3">
              <w:rPr>
                <w:sz w:val="24"/>
                <w:szCs w:val="24"/>
              </w:rPr>
              <w:t>Develop high-quality practice and the curriculum further in EYFS.</w:t>
            </w:r>
          </w:p>
        </w:tc>
      </w:tr>
    </w:tbl>
    <w:p w:rsidR="00B720F8" w:rsidRDefault="00B720F8" w:rsidP="00891317"/>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079"/>
        <w:gridCol w:w="2299"/>
        <w:gridCol w:w="1750"/>
        <w:gridCol w:w="1632"/>
        <w:gridCol w:w="1749"/>
        <w:gridCol w:w="2447"/>
        <w:gridCol w:w="3186"/>
      </w:tblGrid>
      <w:tr w:rsidR="00686D84" w:rsidRPr="00B13780" w:rsidTr="00B13780">
        <w:trPr>
          <w:trHeight w:val="2542"/>
        </w:trPr>
        <w:tc>
          <w:tcPr>
            <w:tcW w:w="2554" w:type="dxa"/>
            <w:gridSpan w:val="2"/>
            <w:shd w:val="clear" w:color="auto" w:fill="auto"/>
          </w:tcPr>
          <w:p w:rsidR="00F34E91" w:rsidRPr="00B13780" w:rsidRDefault="00F34E91" w:rsidP="00B13780">
            <w:pPr>
              <w:spacing w:after="0" w:line="240" w:lineRule="auto"/>
              <w:jc w:val="center"/>
              <w:rPr>
                <w:b/>
                <w:sz w:val="24"/>
                <w:szCs w:val="24"/>
              </w:rPr>
            </w:pPr>
          </w:p>
          <w:p w:rsidR="00426BAC" w:rsidRPr="00B13780" w:rsidRDefault="00426BAC" w:rsidP="00B13780">
            <w:pPr>
              <w:spacing w:after="0" w:line="240" w:lineRule="auto"/>
              <w:jc w:val="center"/>
              <w:rPr>
                <w:b/>
                <w:sz w:val="24"/>
                <w:szCs w:val="24"/>
              </w:rPr>
            </w:pPr>
          </w:p>
          <w:p w:rsidR="007662A1" w:rsidRPr="00B13780" w:rsidRDefault="007662A1" w:rsidP="00B13780">
            <w:pPr>
              <w:spacing w:after="0" w:line="240" w:lineRule="auto"/>
              <w:jc w:val="center"/>
              <w:rPr>
                <w:b/>
                <w:sz w:val="24"/>
                <w:szCs w:val="24"/>
              </w:rPr>
            </w:pPr>
          </w:p>
          <w:p w:rsidR="0079106B" w:rsidRPr="00B13780" w:rsidRDefault="00520253" w:rsidP="00B13780">
            <w:pPr>
              <w:spacing w:after="0" w:line="240" w:lineRule="auto"/>
              <w:jc w:val="center"/>
              <w:rPr>
                <w:b/>
              </w:rPr>
            </w:pPr>
            <w:r w:rsidRPr="00B13780">
              <w:rPr>
                <w:b/>
                <w:sz w:val="24"/>
                <w:szCs w:val="24"/>
              </w:rPr>
              <w:t>Striving to be the best</w:t>
            </w:r>
            <w:r w:rsidR="00F34E91" w:rsidRPr="00B13780">
              <w:rPr>
                <w:b/>
                <w:sz w:val="24"/>
                <w:szCs w:val="24"/>
              </w:rPr>
              <w:t xml:space="preserve"> version of ourselves every day</w:t>
            </w:r>
          </w:p>
        </w:tc>
        <w:tc>
          <w:tcPr>
            <w:tcW w:w="9877" w:type="dxa"/>
            <w:gridSpan w:val="5"/>
            <w:shd w:val="clear" w:color="auto" w:fill="00B0F0"/>
            <w:vAlign w:val="center"/>
          </w:tcPr>
          <w:p w:rsidR="0079106B" w:rsidRPr="00B13780" w:rsidRDefault="00426BAC" w:rsidP="00B13780">
            <w:pPr>
              <w:spacing w:after="0" w:line="240" w:lineRule="auto"/>
              <w:jc w:val="center"/>
              <w:rPr>
                <w:b/>
                <w:sz w:val="52"/>
                <w:szCs w:val="52"/>
              </w:rPr>
            </w:pPr>
            <w:r w:rsidRPr="00B13780">
              <w:rPr>
                <w:b/>
                <w:sz w:val="52"/>
                <w:szCs w:val="52"/>
              </w:rPr>
              <w:t>The Quality of Education</w:t>
            </w:r>
          </w:p>
        </w:tc>
        <w:tc>
          <w:tcPr>
            <w:tcW w:w="3186" w:type="dxa"/>
            <w:shd w:val="clear" w:color="auto" w:fill="auto"/>
          </w:tcPr>
          <w:p w:rsidR="0079106B" w:rsidRPr="00B13780" w:rsidRDefault="00A65C1D" w:rsidP="00B13780">
            <w:pPr>
              <w:spacing w:after="0" w:line="240" w:lineRule="auto"/>
              <w:rPr>
                <w:rFonts w:ascii="Comic Sans MS" w:hAnsi="Comic Sans MS"/>
                <w:sz w:val="36"/>
                <w:szCs w:val="36"/>
              </w:rPr>
            </w:pPr>
            <w:r>
              <w:rPr>
                <w:noProof/>
                <w:lang w:eastAsia="en-GB"/>
              </w:rPr>
              <w:drawing>
                <wp:anchor distT="0" distB="0" distL="114300" distR="114300" simplePos="0" relativeHeight="251657216" behindDoc="0" locked="0" layoutInCell="1" allowOverlap="1">
                  <wp:simplePos x="0" y="0"/>
                  <wp:positionH relativeFrom="column">
                    <wp:posOffset>221615</wp:posOffset>
                  </wp:positionH>
                  <wp:positionV relativeFrom="paragraph">
                    <wp:posOffset>222250</wp:posOffset>
                  </wp:positionV>
                  <wp:extent cx="1485900" cy="1342390"/>
                  <wp:effectExtent l="0" t="0" r="0" b="0"/>
                  <wp:wrapSquare wrapText="bothSides"/>
                  <wp:docPr id="12" name="Picture 35" descr="Description: 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C:\Users\jim.CCP\AppData\Local\Microsoft\Windows\Temporary Internet Files\Content.IE5\EM5M4YTW\Christ Church ACADEMY logo Blu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3423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520253" w:rsidRPr="00B13780">
              <w:rPr>
                <w:rFonts w:ascii="Comic Sans MS" w:hAnsi="Comic Sans MS"/>
                <w:sz w:val="36"/>
                <w:szCs w:val="36"/>
              </w:rPr>
              <w:t xml:space="preserve"> </w: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1851660</wp:posOffset>
                      </wp:positionH>
                      <wp:positionV relativeFrom="paragraph">
                        <wp:posOffset>0</wp:posOffset>
                      </wp:positionV>
                      <wp:extent cx="395605" cy="66611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666115"/>
                              </a:xfrm>
                              <a:prstGeom prst="rect">
                                <a:avLst/>
                              </a:prstGeom>
                              <a:noFill/>
                              <a:ln>
                                <a:noFill/>
                              </a:ln>
                              <a:effectLst/>
                            </wps:spPr>
                            <wps:txbx>
                              <w:txbxContent>
                                <w:p w:rsidR="00ED6552" w:rsidRPr="00DB1584" w:rsidRDefault="00ED6552" w:rsidP="00DB1584">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8pt;margin-top:0;width:31.15pt;height:5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" filled="f" stroked="f">
                      <v:path arrowok="t"/>
                      <v:textbox style="mso-fit-shape-to-text:t">
                        <w:txbxContent>
                          <w:p w:rsidR="00ED6552" w:rsidRPr="00DB1584" w:rsidRDefault="00ED6552" w:rsidP="00DB1584">
                            <w:pPr>
                              <w:jc w:val="center"/>
                              <w:rPr>
                                <w:rFonts w:ascii="Comic Sans MS" w:hAnsi="Comic Sans MS"/>
                                <w:b/>
                                <w:sz w:val="44"/>
                                <w:szCs w:val="44"/>
                              </w:rPr>
                            </w:pPr>
                          </w:p>
                        </w:txbxContent>
                      </v:textbox>
                      <w10:wrap type="square"/>
                    </v:shape>
                  </w:pict>
                </mc:Fallback>
              </mc:AlternateContent>
            </w:r>
          </w:p>
        </w:tc>
      </w:tr>
      <w:tr w:rsidR="00686D84" w:rsidRPr="00B13780" w:rsidTr="00B13780">
        <w:trPr>
          <w:trHeight w:val="1333"/>
        </w:trPr>
        <w:tc>
          <w:tcPr>
            <w:tcW w:w="2554" w:type="dxa"/>
            <w:gridSpan w:val="2"/>
            <w:shd w:val="clear" w:color="auto" w:fill="auto"/>
          </w:tcPr>
          <w:p w:rsidR="0079106B" w:rsidRPr="00B13780" w:rsidRDefault="0079106B" w:rsidP="00B13780">
            <w:pPr>
              <w:spacing w:after="0" w:line="240" w:lineRule="auto"/>
              <w:jc w:val="center"/>
              <w:rPr>
                <w:b/>
              </w:rPr>
            </w:pPr>
            <w:r w:rsidRPr="00B13780">
              <w:rPr>
                <w:b/>
              </w:rPr>
              <w:t>Target</w:t>
            </w:r>
          </w:p>
          <w:p w:rsidR="0079106B" w:rsidRPr="00B13780" w:rsidRDefault="0079106B" w:rsidP="00B13780">
            <w:pPr>
              <w:spacing w:after="0" w:line="240" w:lineRule="auto"/>
              <w:jc w:val="center"/>
              <w:rPr>
                <w:sz w:val="20"/>
                <w:szCs w:val="20"/>
              </w:rPr>
            </w:pPr>
            <w:r w:rsidRPr="00B13780">
              <w:rPr>
                <w:sz w:val="20"/>
                <w:szCs w:val="20"/>
              </w:rPr>
              <w:t>What do we want to achieve?</w:t>
            </w:r>
          </w:p>
        </w:tc>
        <w:tc>
          <w:tcPr>
            <w:tcW w:w="2299" w:type="dxa"/>
            <w:shd w:val="clear" w:color="auto" w:fill="auto"/>
          </w:tcPr>
          <w:p w:rsidR="0079106B" w:rsidRPr="00B13780" w:rsidRDefault="0079106B" w:rsidP="00B13780">
            <w:pPr>
              <w:spacing w:after="0" w:line="240" w:lineRule="auto"/>
              <w:jc w:val="center"/>
              <w:rPr>
                <w:b/>
              </w:rPr>
            </w:pPr>
            <w:r w:rsidRPr="00B13780">
              <w:rPr>
                <w:b/>
              </w:rPr>
              <w:t>Actions</w:t>
            </w:r>
          </w:p>
          <w:p w:rsidR="0079106B" w:rsidRPr="00B13780" w:rsidRDefault="0079106B" w:rsidP="00B13780">
            <w:pPr>
              <w:spacing w:after="0" w:line="240" w:lineRule="auto"/>
              <w:jc w:val="center"/>
              <w:rPr>
                <w:sz w:val="20"/>
                <w:szCs w:val="20"/>
              </w:rPr>
            </w:pPr>
            <w:r w:rsidRPr="00B13780">
              <w:rPr>
                <w:sz w:val="20"/>
                <w:szCs w:val="20"/>
              </w:rPr>
              <w:t>How are we going to go about it?</w:t>
            </w:r>
          </w:p>
          <w:p w:rsidR="00F1245A" w:rsidRPr="00B13780" w:rsidRDefault="00F1245A" w:rsidP="00B13780">
            <w:pPr>
              <w:spacing w:after="0" w:line="240" w:lineRule="auto"/>
              <w:rPr>
                <w:sz w:val="16"/>
                <w:szCs w:val="16"/>
              </w:rPr>
            </w:pPr>
          </w:p>
        </w:tc>
        <w:tc>
          <w:tcPr>
            <w:tcW w:w="1750" w:type="dxa"/>
            <w:shd w:val="clear" w:color="auto" w:fill="auto"/>
          </w:tcPr>
          <w:p w:rsidR="0079106B" w:rsidRPr="00B13780" w:rsidRDefault="0079106B" w:rsidP="00B13780">
            <w:pPr>
              <w:spacing w:after="0" w:line="240" w:lineRule="auto"/>
              <w:jc w:val="center"/>
              <w:rPr>
                <w:b/>
              </w:rPr>
            </w:pPr>
            <w:r w:rsidRPr="00B13780">
              <w:rPr>
                <w:b/>
              </w:rPr>
              <w:t>Timetable &amp; Milestones</w:t>
            </w:r>
          </w:p>
          <w:p w:rsidR="0079106B" w:rsidRPr="00B13780" w:rsidRDefault="0079106B" w:rsidP="00B13780">
            <w:pPr>
              <w:spacing w:after="0" w:line="240" w:lineRule="auto"/>
              <w:jc w:val="center"/>
              <w:rPr>
                <w:sz w:val="20"/>
                <w:szCs w:val="20"/>
              </w:rPr>
            </w:pPr>
            <w:r w:rsidRPr="00B13780">
              <w:rPr>
                <w:sz w:val="20"/>
                <w:szCs w:val="20"/>
              </w:rPr>
              <w:t>When will we do it?</w:t>
            </w:r>
          </w:p>
        </w:tc>
        <w:tc>
          <w:tcPr>
            <w:tcW w:w="1632" w:type="dxa"/>
            <w:shd w:val="clear" w:color="auto" w:fill="auto"/>
          </w:tcPr>
          <w:p w:rsidR="0079106B" w:rsidRPr="00B13780" w:rsidRDefault="0079106B" w:rsidP="00B13780">
            <w:pPr>
              <w:spacing w:after="0" w:line="240" w:lineRule="auto"/>
              <w:jc w:val="center"/>
              <w:rPr>
                <w:b/>
              </w:rPr>
            </w:pPr>
            <w:r w:rsidRPr="00B13780">
              <w:rPr>
                <w:b/>
              </w:rPr>
              <w:t>Resources</w:t>
            </w:r>
          </w:p>
          <w:p w:rsidR="0079106B" w:rsidRPr="00B13780" w:rsidRDefault="0079106B" w:rsidP="00B13780">
            <w:pPr>
              <w:spacing w:after="0" w:line="240" w:lineRule="auto"/>
              <w:jc w:val="center"/>
              <w:rPr>
                <w:sz w:val="20"/>
                <w:szCs w:val="20"/>
              </w:rPr>
            </w:pPr>
            <w:r w:rsidRPr="00B13780">
              <w:rPr>
                <w:sz w:val="20"/>
                <w:szCs w:val="20"/>
              </w:rPr>
              <w:t>What will it cost?</w:t>
            </w:r>
          </w:p>
        </w:tc>
        <w:tc>
          <w:tcPr>
            <w:tcW w:w="1749" w:type="dxa"/>
            <w:shd w:val="clear" w:color="auto" w:fill="auto"/>
          </w:tcPr>
          <w:p w:rsidR="0079106B" w:rsidRPr="00B13780" w:rsidRDefault="0079106B" w:rsidP="00B13780">
            <w:pPr>
              <w:spacing w:after="0" w:line="240" w:lineRule="auto"/>
              <w:jc w:val="center"/>
              <w:rPr>
                <w:b/>
              </w:rPr>
            </w:pPr>
            <w:r w:rsidRPr="00B13780">
              <w:rPr>
                <w:b/>
              </w:rPr>
              <w:t>Monitoring &amp; Evaluation</w:t>
            </w:r>
          </w:p>
          <w:p w:rsidR="0079106B" w:rsidRPr="00B13780" w:rsidRDefault="0079106B" w:rsidP="00B13780">
            <w:pPr>
              <w:spacing w:after="0" w:line="240" w:lineRule="auto"/>
              <w:jc w:val="center"/>
              <w:rPr>
                <w:sz w:val="20"/>
                <w:szCs w:val="20"/>
              </w:rPr>
            </w:pPr>
            <w:r w:rsidRPr="00B13780">
              <w:rPr>
                <w:sz w:val="20"/>
                <w:szCs w:val="20"/>
              </w:rPr>
              <w:t>How and who will check on how things are going?</w:t>
            </w:r>
          </w:p>
        </w:tc>
        <w:tc>
          <w:tcPr>
            <w:tcW w:w="2447" w:type="dxa"/>
            <w:shd w:val="clear" w:color="auto" w:fill="auto"/>
          </w:tcPr>
          <w:p w:rsidR="0079106B" w:rsidRPr="00B13780" w:rsidRDefault="0079106B" w:rsidP="00B13780">
            <w:pPr>
              <w:spacing w:after="0" w:line="240" w:lineRule="auto"/>
              <w:jc w:val="center"/>
              <w:rPr>
                <w:b/>
              </w:rPr>
            </w:pPr>
            <w:r w:rsidRPr="00B13780">
              <w:rPr>
                <w:b/>
              </w:rPr>
              <w:t>Success Criteria</w:t>
            </w:r>
          </w:p>
          <w:p w:rsidR="0079106B" w:rsidRPr="00B13780" w:rsidRDefault="0079106B" w:rsidP="00B13780">
            <w:pPr>
              <w:spacing w:after="0" w:line="240" w:lineRule="auto"/>
              <w:jc w:val="center"/>
              <w:rPr>
                <w:sz w:val="20"/>
                <w:szCs w:val="20"/>
              </w:rPr>
            </w:pPr>
            <w:r w:rsidRPr="00B13780">
              <w:rPr>
                <w:sz w:val="20"/>
                <w:szCs w:val="20"/>
              </w:rPr>
              <w:t>How will we know we have achieved it?</w:t>
            </w:r>
          </w:p>
        </w:tc>
        <w:tc>
          <w:tcPr>
            <w:tcW w:w="3186" w:type="dxa"/>
            <w:shd w:val="clear" w:color="auto" w:fill="auto"/>
          </w:tcPr>
          <w:p w:rsidR="009A0739" w:rsidRPr="00B13780" w:rsidRDefault="0079106B" w:rsidP="00B13780">
            <w:pPr>
              <w:spacing w:after="0" w:line="240" w:lineRule="auto"/>
              <w:jc w:val="center"/>
              <w:rPr>
                <w:b/>
                <w:sz w:val="24"/>
                <w:szCs w:val="24"/>
              </w:rPr>
            </w:pPr>
            <w:r w:rsidRPr="00B13780">
              <w:rPr>
                <w:b/>
                <w:sz w:val="24"/>
                <w:szCs w:val="24"/>
              </w:rPr>
              <w:t xml:space="preserve">Questions for </w:t>
            </w:r>
            <w:r w:rsidR="00520253" w:rsidRPr="00B13780">
              <w:rPr>
                <w:b/>
                <w:sz w:val="24"/>
                <w:szCs w:val="24"/>
              </w:rPr>
              <w:t xml:space="preserve">Governors </w:t>
            </w:r>
            <w:r w:rsidRPr="00B13780">
              <w:rPr>
                <w:b/>
                <w:sz w:val="24"/>
                <w:szCs w:val="24"/>
              </w:rPr>
              <w:t xml:space="preserve">to </w:t>
            </w:r>
            <w:r w:rsidR="009A0739" w:rsidRPr="00B13780">
              <w:rPr>
                <w:b/>
                <w:sz w:val="24"/>
                <w:szCs w:val="24"/>
              </w:rPr>
              <w:t>A</w:t>
            </w:r>
            <w:r w:rsidRPr="00B13780">
              <w:rPr>
                <w:b/>
                <w:sz w:val="24"/>
                <w:szCs w:val="24"/>
              </w:rPr>
              <w:t>sk</w:t>
            </w:r>
          </w:p>
          <w:p w:rsidR="0079106B" w:rsidRPr="00B13780" w:rsidRDefault="0079106B" w:rsidP="00B13780">
            <w:pPr>
              <w:spacing w:after="0" w:line="240" w:lineRule="auto"/>
              <w:ind w:firstLine="720"/>
              <w:rPr>
                <w:sz w:val="24"/>
                <w:szCs w:val="24"/>
              </w:rPr>
            </w:pPr>
          </w:p>
        </w:tc>
      </w:tr>
      <w:tr w:rsidR="000A7F42" w:rsidRPr="00B13780" w:rsidTr="00B13780">
        <w:trPr>
          <w:trHeight w:val="1333"/>
        </w:trPr>
        <w:tc>
          <w:tcPr>
            <w:tcW w:w="475" w:type="dxa"/>
            <w:shd w:val="clear" w:color="auto" w:fill="auto"/>
          </w:tcPr>
          <w:p w:rsidR="000A7F42" w:rsidRPr="00B13780" w:rsidRDefault="000A7F42" w:rsidP="000A7F42">
            <w:pPr>
              <w:spacing w:after="0" w:line="240" w:lineRule="auto"/>
              <w:rPr>
                <w:b/>
                <w:sz w:val="24"/>
                <w:szCs w:val="24"/>
              </w:rPr>
            </w:pPr>
            <w:r w:rsidRPr="00B13780">
              <w:rPr>
                <w:b/>
                <w:sz w:val="24"/>
                <w:szCs w:val="24"/>
              </w:rPr>
              <w:t>1</w:t>
            </w:r>
          </w:p>
        </w:tc>
        <w:tc>
          <w:tcPr>
            <w:tcW w:w="2079" w:type="dxa"/>
            <w:shd w:val="clear" w:color="auto" w:fill="auto"/>
          </w:tcPr>
          <w:p w:rsidR="000A7F42" w:rsidRPr="00B13780" w:rsidRDefault="000A7F42" w:rsidP="000A7F42">
            <w:pPr>
              <w:spacing w:after="0" w:line="240" w:lineRule="auto"/>
              <w:rPr>
                <w:sz w:val="16"/>
                <w:szCs w:val="16"/>
              </w:rPr>
            </w:pPr>
            <w:r>
              <w:rPr>
                <w:sz w:val="16"/>
                <w:szCs w:val="16"/>
              </w:rPr>
              <w:t>To develop pupil’s retention and use of subject specific vocabulary across the curriculum.</w:t>
            </w:r>
          </w:p>
        </w:tc>
        <w:tc>
          <w:tcPr>
            <w:tcW w:w="2299" w:type="dxa"/>
            <w:shd w:val="clear" w:color="auto" w:fill="auto"/>
          </w:tcPr>
          <w:p w:rsidR="000A7F42" w:rsidRDefault="000A7F42" w:rsidP="000A7F42">
            <w:pPr>
              <w:pStyle w:val="ColorfulList-Accent11"/>
              <w:numPr>
                <w:ilvl w:val="0"/>
                <w:numId w:val="6"/>
              </w:numPr>
              <w:spacing w:after="0" w:line="240" w:lineRule="auto"/>
              <w:rPr>
                <w:sz w:val="16"/>
                <w:szCs w:val="16"/>
              </w:rPr>
            </w:pPr>
            <w:r>
              <w:rPr>
                <w:sz w:val="16"/>
                <w:szCs w:val="16"/>
              </w:rPr>
              <w:t>Whole school CPD on the teaching of vocabulary.</w:t>
            </w:r>
          </w:p>
          <w:p w:rsidR="000A7F42" w:rsidRDefault="000A7F42" w:rsidP="000A7F42">
            <w:pPr>
              <w:pStyle w:val="ColorfulList-Accent11"/>
              <w:numPr>
                <w:ilvl w:val="0"/>
                <w:numId w:val="6"/>
              </w:numPr>
              <w:spacing w:after="0" w:line="240" w:lineRule="auto"/>
              <w:rPr>
                <w:sz w:val="16"/>
                <w:szCs w:val="16"/>
              </w:rPr>
            </w:pPr>
            <w:r>
              <w:rPr>
                <w:sz w:val="16"/>
                <w:szCs w:val="16"/>
              </w:rPr>
              <w:t>Subject leaders to establish expectations for vocabulary that must be learnt.</w:t>
            </w:r>
          </w:p>
          <w:p w:rsidR="000A7F42" w:rsidRPr="00B13780" w:rsidRDefault="000A7F42" w:rsidP="000A7F42">
            <w:pPr>
              <w:pStyle w:val="ColorfulList-Accent11"/>
              <w:numPr>
                <w:ilvl w:val="0"/>
                <w:numId w:val="6"/>
              </w:numPr>
              <w:spacing w:after="0" w:line="240" w:lineRule="auto"/>
              <w:rPr>
                <w:sz w:val="16"/>
                <w:szCs w:val="16"/>
              </w:rPr>
            </w:pPr>
            <w:r>
              <w:rPr>
                <w:sz w:val="16"/>
                <w:szCs w:val="16"/>
              </w:rPr>
              <w:t>Opportunities for children to apply new vocabulary frequently and independently within lessons.</w:t>
            </w:r>
          </w:p>
        </w:tc>
        <w:tc>
          <w:tcPr>
            <w:tcW w:w="1750" w:type="dxa"/>
            <w:shd w:val="clear" w:color="auto" w:fill="auto"/>
          </w:tcPr>
          <w:p w:rsidR="000A7F42" w:rsidRDefault="000A7F42" w:rsidP="000A7F42">
            <w:pPr>
              <w:spacing w:after="0" w:line="240" w:lineRule="auto"/>
              <w:rPr>
                <w:sz w:val="16"/>
                <w:szCs w:val="16"/>
              </w:rPr>
            </w:pPr>
            <w:r>
              <w:rPr>
                <w:sz w:val="16"/>
                <w:szCs w:val="16"/>
              </w:rPr>
              <w:t>Ongoing</w:t>
            </w: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r>
              <w:rPr>
                <w:sz w:val="16"/>
                <w:szCs w:val="16"/>
              </w:rPr>
              <w:t>Ongoing</w:t>
            </w: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Pr="00B13780" w:rsidRDefault="000A7F42" w:rsidP="000A7F42">
            <w:pPr>
              <w:spacing w:after="0" w:line="240" w:lineRule="auto"/>
              <w:rPr>
                <w:sz w:val="16"/>
                <w:szCs w:val="16"/>
              </w:rPr>
            </w:pPr>
            <w:r>
              <w:rPr>
                <w:sz w:val="16"/>
                <w:szCs w:val="16"/>
              </w:rPr>
              <w:t>Ongoing</w:t>
            </w:r>
          </w:p>
        </w:tc>
        <w:tc>
          <w:tcPr>
            <w:tcW w:w="1632" w:type="dxa"/>
            <w:shd w:val="clear" w:color="auto" w:fill="auto"/>
          </w:tcPr>
          <w:p w:rsidR="000A7F42" w:rsidRDefault="000A7F42" w:rsidP="000A7F42">
            <w:pPr>
              <w:spacing w:after="0" w:line="240" w:lineRule="auto"/>
              <w:rPr>
                <w:sz w:val="16"/>
                <w:szCs w:val="16"/>
              </w:rPr>
            </w:pPr>
            <w:r>
              <w:rPr>
                <w:sz w:val="16"/>
                <w:szCs w:val="16"/>
              </w:rPr>
              <w:t>Staff Meeting</w:t>
            </w: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r>
              <w:rPr>
                <w:sz w:val="16"/>
                <w:szCs w:val="16"/>
              </w:rPr>
              <w:t>Staff Meeting</w:t>
            </w: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Pr="00B13780" w:rsidRDefault="000A7F42" w:rsidP="000A7F42">
            <w:pPr>
              <w:spacing w:after="0" w:line="240" w:lineRule="auto"/>
              <w:rPr>
                <w:sz w:val="16"/>
                <w:szCs w:val="16"/>
              </w:rPr>
            </w:pPr>
            <w:r>
              <w:rPr>
                <w:sz w:val="16"/>
                <w:szCs w:val="16"/>
              </w:rPr>
              <w:t>Staff Meeting</w:t>
            </w:r>
          </w:p>
        </w:tc>
        <w:tc>
          <w:tcPr>
            <w:tcW w:w="1749" w:type="dxa"/>
            <w:shd w:val="clear" w:color="auto" w:fill="auto"/>
          </w:tcPr>
          <w:p w:rsidR="000A7F42" w:rsidRDefault="000A7F42" w:rsidP="000A7F42">
            <w:pPr>
              <w:spacing w:after="0" w:line="240" w:lineRule="auto"/>
              <w:rPr>
                <w:sz w:val="16"/>
                <w:szCs w:val="16"/>
              </w:rPr>
            </w:pPr>
            <w:r>
              <w:rPr>
                <w:sz w:val="16"/>
                <w:szCs w:val="16"/>
              </w:rPr>
              <w:t>SMT/Subject Leaders</w:t>
            </w: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r>
              <w:rPr>
                <w:sz w:val="16"/>
                <w:szCs w:val="16"/>
              </w:rPr>
              <w:t>SMT/Subject Leaders</w:t>
            </w: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Default="000A7F42" w:rsidP="000A7F42">
            <w:pPr>
              <w:spacing w:after="0" w:line="240" w:lineRule="auto"/>
              <w:rPr>
                <w:sz w:val="16"/>
                <w:szCs w:val="16"/>
              </w:rPr>
            </w:pPr>
          </w:p>
          <w:p w:rsidR="000A7F42" w:rsidRPr="00B13780" w:rsidRDefault="000A7F42" w:rsidP="000A7F42">
            <w:pPr>
              <w:spacing w:after="0" w:line="240" w:lineRule="auto"/>
              <w:rPr>
                <w:sz w:val="16"/>
                <w:szCs w:val="16"/>
              </w:rPr>
            </w:pPr>
            <w:r>
              <w:rPr>
                <w:sz w:val="16"/>
                <w:szCs w:val="16"/>
              </w:rPr>
              <w:t>SMT/Subject Leaders</w:t>
            </w:r>
          </w:p>
        </w:tc>
        <w:tc>
          <w:tcPr>
            <w:tcW w:w="2447" w:type="dxa"/>
            <w:shd w:val="clear" w:color="auto" w:fill="auto"/>
          </w:tcPr>
          <w:p w:rsidR="000A7F42" w:rsidRDefault="000A7F42" w:rsidP="000A7F42">
            <w:pPr>
              <w:pStyle w:val="ListParagraph"/>
              <w:numPr>
                <w:ilvl w:val="0"/>
                <w:numId w:val="56"/>
              </w:numPr>
              <w:spacing w:after="0" w:line="240" w:lineRule="auto"/>
              <w:rPr>
                <w:sz w:val="16"/>
                <w:szCs w:val="16"/>
              </w:rPr>
            </w:pPr>
            <w:r>
              <w:rPr>
                <w:sz w:val="16"/>
                <w:szCs w:val="16"/>
              </w:rPr>
              <w:t>Children will be able to recall subject specific vocabulary.</w:t>
            </w:r>
          </w:p>
          <w:p w:rsidR="000A7F42" w:rsidRDefault="000A7F42" w:rsidP="000A7F42">
            <w:pPr>
              <w:pStyle w:val="ListParagraph"/>
              <w:numPr>
                <w:ilvl w:val="0"/>
                <w:numId w:val="56"/>
              </w:numPr>
              <w:spacing w:after="0" w:line="240" w:lineRule="auto"/>
              <w:rPr>
                <w:sz w:val="16"/>
                <w:szCs w:val="16"/>
              </w:rPr>
            </w:pPr>
            <w:r>
              <w:rPr>
                <w:sz w:val="16"/>
                <w:szCs w:val="16"/>
              </w:rPr>
              <w:t>Subject leaders and teachers will be clear what facts children need to know.</w:t>
            </w:r>
          </w:p>
          <w:p w:rsidR="000A7F42" w:rsidRPr="000A7F42" w:rsidRDefault="000A7F42" w:rsidP="000A7F42">
            <w:pPr>
              <w:pStyle w:val="ListParagraph"/>
              <w:numPr>
                <w:ilvl w:val="0"/>
                <w:numId w:val="56"/>
              </w:numPr>
              <w:spacing w:after="0" w:line="240" w:lineRule="auto"/>
              <w:rPr>
                <w:sz w:val="16"/>
                <w:szCs w:val="16"/>
              </w:rPr>
            </w:pPr>
            <w:r>
              <w:rPr>
                <w:sz w:val="16"/>
                <w:szCs w:val="16"/>
              </w:rPr>
              <w:t>Children will be able to apply newly-learnt vocabulary to their own work.</w:t>
            </w:r>
          </w:p>
        </w:tc>
        <w:tc>
          <w:tcPr>
            <w:tcW w:w="3186" w:type="dxa"/>
            <w:shd w:val="clear" w:color="auto" w:fill="auto"/>
          </w:tcPr>
          <w:p w:rsidR="000A7F42" w:rsidRPr="00B13780" w:rsidRDefault="000A7F42" w:rsidP="000A7F42">
            <w:pPr>
              <w:spacing w:after="0" w:line="240" w:lineRule="auto"/>
              <w:rPr>
                <w:i/>
                <w:sz w:val="16"/>
                <w:szCs w:val="16"/>
              </w:rPr>
            </w:pPr>
            <w:r>
              <w:rPr>
                <w:i/>
                <w:sz w:val="16"/>
                <w:szCs w:val="16"/>
              </w:rPr>
              <w:t>How do specific subjects know their priorities?  How are these monitored and evaluated?</w:t>
            </w:r>
          </w:p>
        </w:tc>
      </w:tr>
      <w:tr w:rsidR="000A7F42" w:rsidRPr="00B13780" w:rsidTr="00597DA2">
        <w:trPr>
          <w:trHeight w:val="699"/>
        </w:trPr>
        <w:tc>
          <w:tcPr>
            <w:tcW w:w="475" w:type="dxa"/>
            <w:shd w:val="clear" w:color="auto" w:fill="auto"/>
          </w:tcPr>
          <w:p w:rsidR="000A7F42" w:rsidRPr="00B13780" w:rsidRDefault="000A7F42" w:rsidP="000A7F42">
            <w:pPr>
              <w:spacing w:after="0" w:line="240" w:lineRule="auto"/>
              <w:rPr>
                <w:b/>
                <w:sz w:val="24"/>
                <w:szCs w:val="24"/>
              </w:rPr>
            </w:pPr>
            <w:r w:rsidRPr="00B13780">
              <w:rPr>
                <w:b/>
                <w:sz w:val="24"/>
                <w:szCs w:val="24"/>
              </w:rPr>
              <w:t>2</w:t>
            </w:r>
          </w:p>
        </w:tc>
        <w:tc>
          <w:tcPr>
            <w:tcW w:w="2079" w:type="dxa"/>
            <w:shd w:val="clear" w:color="auto" w:fill="auto"/>
          </w:tcPr>
          <w:p w:rsidR="000A7F42" w:rsidRPr="00B13780" w:rsidRDefault="000A7F42" w:rsidP="000A7F42">
            <w:pPr>
              <w:spacing w:after="0" w:line="240" w:lineRule="auto"/>
              <w:rPr>
                <w:sz w:val="16"/>
                <w:szCs w:val="16"/>
              </w:rPr>
            </w:pPr>
            <w:r>
              <w:rPr>
                <w:sz w:val="16"/>
                <w:szCs w:val="16"/>
              </w:rPr>
              <w:t>To enhance the teaching of pupil’s working and long-term memory across the curriculum.</w:t>
            </w:r>
          </w:p>
        </w:tc>
        <w:tc>
          <w:tcPr>
            <w:tcW w:w="2299" w:type="dxa"/>
            <w:shd w:val="clear" w:color="auto" w:fill="auto"/>
          </w:tcPr>
          <w:p w:rsidR="000A7F42" w:rsidRDefault="000A7F42" w:rsidP="000A7F42">
            <w:pPr>
              <w:pStyle w:val="ColorfulList-Accent11"/>
              <w:numPr>
                <w:ilvl w:val="0"/>
                <w:numId w:val="7"/>
              </w:numPr>
              <w:spacing w:after="0" w:line="240" w:lineRule="auto"/>
              <w:rPr>
                <w:sz w:val="16"/>
                <w:szCs w:val="16"/>
              </w:rPr>
            </w:pPr>
            <w:r>
              <w:rPr>
                <w:sz w:val="16"/>
                <w:szCs w:val="16"/>
              </w:rPr>
              <w:t>Whole school CPD on the working and long-term memory.</w:t>
            </w:r>
          </w:p>
          <w:p w:rsidR="000A7F42" w:rsidRDefault="000A7F42" w:rsidP="000A7F42">
            <w:pPr>
              <w:pStyle w:val="ColorfulList-Accent11"/>
              <w:numPr>
                <w:ilvl w:val="0"/>
                <w:numId w:val="7"/>
              </w:numPr>
              <w:spacing w:after="0" w:line="240" w:lineRule="auto"/>
              <w:rPr>
                <w:sz w:val="16"/>
                <w:szCs w:val="16"/>
              </w:rPr>
            </w:pPr>
            <w:r>
              <w:rPr>
                <w:sz w:val="16"/>
                <w:szCs w:val="16"/>
              </w:rPr>
              <w:t>Subject leaders to establish key facts pupil must be able to recall across the curriculum.</w:t>
            </w:r>
          </w:p>
          <w:p w:rsidR="000A7F42" w:rsidRDefault="000A7F42" w:rsidP="000A7F42">
            <w:pPr>
              <w:pStyle w:val="ColorfulList-Accent11"/>
              <w:numPr>
                <w:ilvl w:val="0"/>
                <w:numId w:val="7"/>
              </w:numPr>
              <w:spacing w:after="0" w:line="240" w:lineRule="auto"/>
              <w:rPr>
                <w:sz w:val="16"/>
                <w:szCs w:val="16"/>
              </w:rPr>
            </w:pPr>
            <w:r>
              <w:rPr>
                <w:sz w:val="16"/>
                <w:szCs w:val="16"/>
              </w:rPr>
              <w:t>Teachers to adapt lessons to ensure new content is delivered in a manageable way to allow for new learning to occur.</w:t>
            </w:r>
          </w:p>
          <w:p w:rsidR="000A7F42" w:rsidRPr="00597DA2" w:rsidRDefault="000A7F42" w:rsidP="000A7F42">
            <w:pPr>
              <w:pStyle w:val="ColorfulList-Accent11"/>
              <w:numPr>
                <w:ilvl w:val="0"/>
                <w:numId w:val="7"/>
              </w:numPr>
              <w:spacing w:after="0" w:line="240" w:lineRule="auto"/>
              <w:rPr>
                <w:sz w:val="16"/>
                <w:szCs w:val="16"/>
              </w:rPr>
            </w:pPr>
            <w:r>
              <w:rPr>
                <w:sz w:val="16"/>
                <w:szCs w:val="16"/>
              </w:rPr>
              <w:t>Frequent opportunities for children to recall prior learning (from their own year group and earlier).</w:t>
            </w:r>
          </w:p>
        </w:tc>
        <w:tc>
          <w:tcPr>
            <w:tcW w:w="1750" w:type="dxa"/>
            <w:shd w:val="clear" w:color="auto" w:fill="auto"/>
          </w:tcPr>
          <w:p w:rsidR="000A7F42" w:rsidRDefault="00AA3D64" w:rsidP="000A7F42">
            <w:pPr>
              <w:spacing w:after="0" w:line="240" w:lineRule="auto"/>
              <w:rPr>
                <w:sz w:val="16"/>
                <w:szCs w:val="16"/>
              </w:rPr>
            </w:pPr>
            <w:r>
              <w:rPr>
                <w:sz w:val="16"/>
                <w:szCs w:val="16"/>
              </w:rPr>
              <w:t>Ongoing</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r>
              <w:rPr>
                <w:sz w:val="16"/>
                <w:szCs w:val="16"/>
              </w:rPr>
              <w:t>Ongoing</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r>
              <w:rPr>
                <w:sz w:val="16"/>
                <w:szCs w:val="16"/>
              </w:rPr>
              <w:t>Ongoing</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Pr="00B13780" w:rsidRDefault="00AA3D64" w:rsidP="000A7F42">
            <w:pPr>
              <w:spacing w:after="0" w:line="240" w:lineRule="auto"/>
              <w:rPr>
                <w:sz w:val="16"/>
                <w:szCs w:val="16"/>
              </w:rPr>
            </w:pPr>
            <w:r>
              <w:rPr>
                <w:sz w:val="16"/>
                <w:szCs w:val="16"/>
              </w:rPr>
              <w:t>Ongoing</w:t>
            </w:r>
          </w:p>
        </w:tc>
        <w:tc>
          <w:tcPr>
            <w:tcW w:w="1632" w:type="dxa"/>
            <w:shd w:val="clear" w:color="auto" w:fill="auto"/>
          </w:tcPr>
          <w:p w:rsidR="000A7F42" w:rsidRDefault="00AA3D64" w:rsidP="000A7F42">
            <w:pPr>
              <w:spacing w:after="0" w:line="240" w:lineRule="auto"/>
              <w:rPr>
                <w:sz w:val="16"/>
                <w:szCs w:val="16"/>
              </w:rPr>
            </w:pPr>
            <w:r>
              <w:rPr>
                <w:sz w:val="16"/>
                <w:szCs w:val="16"/>
              </w:rPr>
              <w:t>CPD/Staff Meeting</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r>
              <w:rPr>
                <w:sz w:val="16"/>
                <w:szCs w:val="16"/>
              </w:rPr>
              <w:t>CPD/Staff Meeting</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r>
              <w:rPr>
                <w:sz w:val="16"/>
                <w:szCs w:val="16"/>
              </w:rPr>
              <w:t>CPD</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Pr="00B13780" w:rsidRDefault="00AA3D64" w:rsidP="000A7F42">
            <w:pPr>
              <w:spacing w:after="0" w:line="240" w:lineRule="auto"/>
              <w:rPr>
                <w:sz w:val="16"/>
                <w:szCs w:val="16"/>
              </w:rPr>
            </w:pPr>
            <w:r>
              <w:rPr>
                <w:sz w:val="16"/>
                <w:szCs w:val="16"/>
              </w:rPr>
              <w:t>Pupil Voice/Assessment</w:t>
            </w:r>
          </w:p>
        </w:tc>
        <w:tc>
          <w:tcPr>
            <w:tcW w:w="1749" w:type="dxa"/>
            <w:shd w:val="clear" w:color="auto" w:fill="auto"/>
          </w:tcPr>
          <w:p w:rsidR="000A7F42" w:rsidRDefault="00AA3D64" w:rsidP="000A7F42">
            <w:pPr>
              <w:spacing w:after="0" w:line="240" w:lineRule="auto"/>
              <w:rPr>
                <w:sz w:val="16"/>
                <w:szCs w:val="16"/>
              </w:rPr>
            </w:pPr>
            <w:r>
              <w:rPr>
                <w:sz w:val="16"/>
                <w:szCs w:val="16"/>
              </w:rPr>
              <w:t>SMT/Subject Leaders</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r>
              <w:rPr>
                <w:sz w:val="16"/>
                <w:szCs w:val="16"/>
              </w:rPr>
              <w:t>SMT/Subject Leaders</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r>
              <w:rPr>
                <w:sz w:val="16"/>
                <w:szCs w:val="16"/>
              </w:rPr>
              <w:t>SMT/Subject Leaders</w:t>
            </w: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Default="00AA3D64" w:rsidP="000A7F42">
            <w:pPr>
              <w:spacing w:after="0" w:line="240" w:lineRule="auto"/>
              <w:rPr>
                <w:sz w:val="16"/>
                <w:szCs w:val="16"/>
              </w:rPr>
            </w:pPr>
          </w:p>
          <w:p w:rsidR="00AA3D64" w:rsidRPr="00B13780" w:rsidRDefault="00AA3D64" w:rsidP="000A7F42">
            <w:pPr>
              <w:spacing w:after="0" w:line="240" w:lineRule="auto"/>
              <w:rPr>
                <w:sz w:val="16"/>
                <w:szCs w:val="16"/>
              </w:rPr>
            </w:pPr>
            <w:r>
              <w:rPr>
                <w:sz w:val="16"/>
                <w:szCs w:val="16"/>
              </w:rPr>
              <w:t>SMT/Subject Leaders</w:t>
            </w:r>
          </w:p>
        </w:tc>
        <w:tc>
          <w:tcPr>
            <w:tcW w:w="2447" w:type="dxa"/>
            <w:shd w:val="clear" w:color="auto" w:fill="auto"/>
          </w:tcPr>
          <w:p w:rsidR="000A7F42" w:rsidRDefault="00792B59" w:rsidP="00792B59">
            <w:pPr>
              <w:pStyle w:val="ListParagraph"/>
              <w:numPr>
                <w:ilvl w:val="0"/>
                <w:numId w:val="57"/>
              </w:numPr>
              <w:spacing w:after="0" w:line="240" w:lineRule="auto"/>
              <w:rPr>
                <w:sz w:val="16"/>
                <w:szCs w:val="16"/>
              </w:rPr>
            </w:pPr>
            <w:r>
              <w:rPr>
                <w:sz w:val="16"/>
                <w:szCs w:val="16"/>
              </w:rPr>
              <w:t>Clear process for children to remember facts as part of their working and long-term memory.</w:t>
            </w:r>
          </w:p>
          <w:p w:rsidR="00792B59" w:rsidRDefault="00792B59" w:rsidP="00792B59">
            <w:pPr>
              <w:pStyle w:val="ListParagraph"/>
              <w:numPr>
                <w:ilvl w:val="0"/>
                <w:numId w:val="57"/>
              </w:numPr>
              <w:spacing w:after="0" w:line="240" w:lineRule="auto"/>
              <w:rPr>
                <w:sz w:val="16"/>
                <w:szCs w:val="16"/>
              </w:rPr>
            </w:pPr>
            <w:r>
              <w:rPr>
                <w:sz w:val="16"/>
                <w:szCs w:val="16"/>
              </w:rPr>
              <w:t>Key learning facts will be clear across every subject.</w:t>
            </w:r>
          </w:p>
          <w:p w:rsidR="00792B59" w:rsidRPr="00792B59" w:rsidRDefault="00792B59" w:rsidP="00792B59">
            <w:pPr>
              <w:pStyle w:val="ListParagraph"/>
              <w:numPr>
                <w:ilvl w:val="0"/>
                <w:numId w:val="57"/>
              </w:numPr>
              <w:spacing w:after="0" w:line="240" w:lineRule="auto"/>
              <w:rPr>
                <w:sz w:val="16"/>
                <w:szCs w:val="16"/>
              </w:rPr>
            </w:pPr>
            <w:r>
              <w:rPr>
                <w:sz w:val="16"/>
                <w:szCs w:val="16"/>
              </w:rPr>
              <w:t>Children will be able to recall key facts they have learnt.</w:t>
            </w:r>
          </w:p>
        </w:tc>
        <w:tc>
          <w:tcPr>
            <w:tcW w:w="3186" w:type="dxa"/>
            <w:shd w:val="clear" w:color="auto" w:fill="auto"/>
          </w:tcPr>
          <w:p w:rsidR="000A7F42" w:rsidRDefault="000A7F42" w:rsidP="000A7F42">
            <w:pPr>
              <w:spacing w:after="0" w:line="240" w:lineRule="auto"/>
              <w:rPr>
                <w:i/>
                <w:sz w:val="16"/>
                <w:szCs w:val="16"/>
              </w:rPr>
            </w:pPr>
            <w:r>
              <w:rPr>
                <w:i/>
                <w:sz w:val="16"/>
                <w:szCs w:val="16"/>
              </w:rPr>
              <w:t>How do children know what they need to learn?</w:t>
            </w:r>
          </w:p>
          <w:p w:rsidR="000A7F42" w:rsidRDefault="000A7F42" w:rsidP="000A7F42">
            <w:pPr>
              <w:spacing w:after="0" w:line="240" w:lineRule="auto"/>
              <w:rPr>
                <w:i/>
                <w:sz w:val="16"/>
                <w:szCs w:val="16"/>
              </w:rPr>
            </w:pPr>
          </w:p>
          <w:p w:rsidR="000A7F42" w:rsidRPr="00B13780" w:rsidRDefault="000A7F42" w:rsidP="000A7F42">
            <w:pPr>
              <w:spacing w:after="0" w:line="240" w:lineRule="auto"/>
              <w:rPr>
                <w:i/>
                <w:sz w:val="16"/>
                <w:szCs w:val="16"/>
              </w:rPr>
            </w:pPr>
            <w:r>
              <w:rPr>
                <w:i/>
                <w:sz w:val="16"/>
                <w:szCs w:val="16"/>
              </w:rPr>
              <w:t>How do teachers know what they need to teach?</w:t>
            </w:r>
          </w:p>
        </w:tc>
      </w:tr>
      <w:tr w:rsidR="000A7F42" w:rsidRPr="00B13780" w:rsidTr="00B13780">
        <w:trPr>
          <w:trHeight w:val="1333"/>
        </w:trPr>
        <w:tc>
          <w:tcPr>
            <w:tcW w:w="475" w:type="dxa"/>
            <w:shd w:val="clear" w:color="auto" w:fill="auto"/>
          </w:tcPr>
          <w:p w:rsidR="000A7F42" w:rsidRPr="00B13780" w:rsidRDefault="000A7F42" w:rsidP="000A7F42">
            <w:pPr>
              <w:spacing w:after="0" w:line="240" w:lineRule="auto"/>
              <w:rPr>
                <w:b/>
                <w:sz w:val="24"/>
                <w:szCs w:val="24"/>
              </w:rPr>
            </w:pPr>
            <w:r w:rsidRPr="00B13780">
              <w:rPr>
                <w:b/>
                <w:sz w:val="24"/>
                <w:szCs w:val="24"/>
              </w:rPr>
              <w:t>3</w:t>
            </w:r>
          </w:p>
        </w:tc>
        <w:tc>
          <w:tcPr>
            <w:tcW w:w="2079" w:type="dxa"/>
            <w:shd w:val="clear" w:color="auto" w:fill="auto"/>
          </w:tcPr>
          <w:p w:rsidR="000A7F42" w:rsidRPr="00B13780" w:rsidRDefault="000A7F42" w:rsidP="000A7F42">
            <w:pPr>
              <w:spacing w:after="0" w:line="240" w:lineRule="auto"/>
              <w:rPr>
                <w:sz w:val="16"/>
                <w:szCs w:val="16"/>
              </w:rPr>
            </w:pPr>
            <w:r>
              <w:rPr>
                <w:sz w:val="16"/>
                <w:szCs w:val="16"/>
              </w:rPr>
              <w:t>To enhance curriculum subjects further using subject leader’s expertise and knowledge of development points. (See separate Subject Action Plans).</w:t>
            </w:r>
          </w:p>
        </w:tc>
        <w:tc>
          <w:tcPr>
            <w:tcW w:w="2299" w:type="dxa"/>
            <w:shd w:val="clear" w:color="auto" w:fill="auto"/>
          </w:tcPr>
          <w:p w:rsidR="000A7F42" w:rsidRDefault="000A7F42" w:rsidP="000A7F42">
            <w:pPr>
              <w:pStyle w:val="ColorfulList-Accent11"/>
              <w:numPr>
                <w:ilvl w:val="0"/>
                <w:numId w:val="7"/>
              </w:numPr>
              <w:spacing w:after="0" w:line="240" w:lineRule="auto"/>
              <w:rPr>
                <w:sz w:val="16"/>
                <w:szCs w:val="16"/>
              </w:rPr>
            </w:pPr>
            <w:r>
              <w:rPr>
                <w:sz w:val="16"/>
                <w:szCs w:val="16"/>
              </w:rPr>
              <w:t>Staff Meetings and CPD (where applicable) for individual subjects.</w:t>
            </w:r>
          </w:p>
          <w:p w:rsidR="000A7F42" w:rsidRDefault="000A7F42" w:rsidP="000A7F42">
            <w:pPr>
              <w:pStyle w:val="ColorfulList-Accent11"/>
              <w:numPr>
                <w:ilvl w:val="0"/>
                <w:numId w:val="7"/>
              </w:numPr>
              <w:spacing w:after="0" w:line="240" w:lineRule="auto"/>
              <w:rPr>
                <w:sz w:val="16"/>
                <w:szCs w:val="16"/>
              </w:rPr>
            </w:pPr>
            <w:r>
              <w:rPr>
                <w:sz w:val="16"/>
                <w:szCs w:val="16"/>
              </w:rPr>
              <w:t>Subject Leads to have individual CPD to develop their curriculum further (see Subject Action Plans).</w:t>
            </w:r>
          </w:p>
          <w:p w:rsidR="000A7F42" w:rsidRPr="004F22E4" w:rsidRDefault="000A7F42" w:rsidP="000A7F42">
            <w:pPr>
              <w:pStyle w:val="ColorfulList-Accent11"/>
              <w:numPr>
                <w:ilvl w:val="0"/>
                <w:numId w:val="7"/>
              </w:numPr>
              <w:spacing w:after="0" w:line="240" w:lineRule="auto"/>
              <w:rPr>
                <w:sz w:val="16"/>
                <w:szCs w:val="16"/>
              </w:rPr>
            </w:pPr>
            <w:r>
              <w:rPr>
                <w:sz w:val="16"/>
                <w:szCs w:val="16"/>
              </w:rPr>
              <w:t>To monitor the impact of actions and review and evaluate (see whole school monitoring schedule).</w:t>
            </w:r>
          </w:p>
        </w:tc>
        <w:tc>
          <w:tcPr>
            <w:tcW w:w="1750" w:type="dxa"/>
            <w:shd w:val="clear" w:color="auto" w:fill="auto"/>
          </w:tcPr>
          <w:p w:rsidR="00713A08" w:rsidRDefault="00713A08" w:rsidP="000A7F42">
            <w:pPr>
              <w:spacing w:after="0" w:line="240" w:lineRule="auto"/>
              <w:rPr>
                <w:sz w:val="16"/>
                <w:szCs w:val="16"/>
              </w:rPr>
            </w:pPr>
            <w:r>
              <w:rPr>
                <w:sz w:val="16"/>
                <w:szCs w:val="16"/>
              </w:rPr>
              <w:t>Termly</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r>
              <w:rPr>
                <w:sz w:val="16"/>
                <w:szCs w:val="16"/>
              </w:rPr>
              <w:t>Termly</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r>
              <w:rPr>
                <w:sz w:val="16"/>
                <w:szCs w:val="16"/>
              </w:rPr>
              <w:t>Termly</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Pr="00B13780" w:rsidRDefault="00713A08" w:rsidP="000A7F42">
            <w:pPr>
              <w:spacing w:after="0" w:line="240" w:lineRule="auto"/>
              <w:rPr>
                <w:sz w:val="16"/>
                <w:szCs w:val="16"/>
              </w:rPr>
            </w:pPr>
          </w:p>
        </w:tc>
        <w:tc>
          <w:tcPr>
            <w:tcW w:w="1632" w:type="dxa"/>
            <w:shd w:val="clear" w:color="auto" w:fill="auto"/>
          </w:tcPr>
          <w:p w:rsidR="000A7F42" w:rsidRDefault="00713A08" w:rsidP="000A7F42">
            <w:pPr>
              <w:spacing w:after="0" w:line="240" w:lineRule="auto"/>
              <w:rPr>
                <w:sz w:val="16"/>
                <w:szCs w:val="16"/>
              </w:rPr>
            </w:pPr>
            <w:r>
              <w:rPr>
                <w:sz w:val="16"/>
                <w:szCs w:val="16"/>
              </w:rPr>
              <w:t>Staff Meeting</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r>
              <w:rPr>
                <w:sz w:val="16"/>
                <w:szCs w:val="16"/>
              </w:rPr>
              <w:t>CPD</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Pr="00B13780" w:rsidRDefault="00713A08" w:rsidP="000A7F42">
            <w:pPr>
              <w:spacing w:after="0" w:line="240" w:lineRule="auto"/>
              <w:rPr>
                <w:sz w:val="16"/>
                <w:szCs w:val="16"/>
              </w:rPr>
            </w:pPr>
            <w:r>
              <w:rPr>
                <w:sz w:val="16"/>
                <w:szCs w:val="16"/>
              </w:rPr>
              <w:t>CPD/Staff Meetings</w:t>
            </w:r>
          </w:p>
        </w:tc>
        <w:tc>
          <w:tcPr>
            <w:tcW w:w="1749" w:type="dxa"/>
            <w:shd w:val="clear" w:color="auto" w:fill="auto"/>
          </w:tcPr>
          <w:p w:rsidR="000A7F42" w:rsidRDefault="00713A08" w:rsidP="000A7F42">
            <w:pPr>
              <w:spacing w:after="0" w:line="240" w:lineRule="auto"/>
              <w:rPr>
                <w:sz w:val="16"/>
                <w:szCs w:val="16"/>
              </w:rPr>
            </w:pPr>
            <w:r>
              <w:rPr>
                <w:sz w:val="16"/>
                <w:szCs w:val="16"/>
              </w:rPr>
              <w:t>SMT</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r>
              <w:rPr>
                <w:sz w:val="16"/>
                <w:szCs w:val="16"/>
              </w:rPr>
              <w:t>SMT</w:t>
            </w: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Default="00713A08" w:rsidP="000A7F42">
            <w:pPr>
              <w:spacing w:after="0" w:line="240" w:lineRule="auto"/>
              <w:rPr>
                <w:sz w:val="16"/>
                <w:szCs w:val="16"/>
              </w:rPr>
            </w:pPr>
          </w:p>
          <w:p w:rsidR="00713A08" w:rsidRPr="00B13780" w:rsidRDefault="00713A08" w:rsidP="000A7F42">
            <w:pPr>
              <w:spacing w:after="0" w:line="240" w:lineRule="auto"/>
              <w:rPr>
                <w:sz w:val="16"/>
                <w:szCs w:val="16"/>
              </w:rPr>
            </w:pPr>
            <w:r>
              <w:rPr>
                <w:sz w:val="16"/>
                <w:szCs w:val="16"/>
              </w:rPr>
              <w:t>SMT</w:t>
            </w:r>
          </w:p>
        </w:tc>
        <w:tc>
          <w:tcPr>
            <w:tcW w:w="2447" w:type="dxa"/>
            <w:shd w:val="clear" w:color="auto" w:fill="auto"/>
          </w:tcPr>
          <w:p w:rsidR="000A7F42" w:rsidRDefault="00713A08" w:rsidP="00713A08">
            <w:pPr>
              <w:pStyle w:val="ListParagraph"/>
              <w:numPr>
                <w:ilvl w:val="0"/>
                <w:numId w:val="58"/>
              </w:numPr>
              <w:spacing w:after="0" w:line="240" w:lineRule="auto"/>
              <w:rPr>
                <w:sz w:val="16"/>
                <w:szCs w:val="16"/>
              </w:rPr>
            </w:pPr>
            <w:r>
              <w:rPr>
                <w:sz w:val="16"/>
                <w:szCs w:val="16"/>
              </w:rPr>
              <w:t>Subjects will be meeting their development points from their subject action plans.</w:t>
            </w:r>
          </w:p>
          <w:p w:rsidR="00713A08" w:rsidRDefault="00713A08" w:rsidP="00713A08">
            <w:pPr>
              <w:pStyle w:val="ListParagraph"/>
              <w:numPr>
                <w:ilvl w:val="0"/>
                <w:numId w:val="58"/>
              </w:numPr>
              <w:spacing w:after="0" w:line="240" w:lineRule="auto"/>
              <w:rPr>
                <w:sz w:val="16"/>
                <w:szCs w:val="16"/>
              </w:rPr>
            </w:pPr>
            <w:r>
              <w:rPr>
                <w:sz w:val="16"/>
                <w:szCs w:val="16"/>
              </w:rPr>
              <w:t>Subject Leaders will continue to feel skilled and knowledgeable in leading their subject.</w:t>
            </w:r>
          </w:p>
          <w:p w:rsidR="0072697A" w:rsidRPr="0072697A" w:rsidRDefault="0072697A" w:rsidP="00713A08">
            <w:pPr>
              <w:pStyle w:val="ListParagraph"/>
              <w:numPr>
                <w:ilvl w:val="0"/>
                <w:numId w:val="58"/>
              </w:numPr>
              <w:spacing w:after="0" w:line="240" w:lineRule="auto"/>
              <w:rPr>
                <w:sz w:val="16"/>
                <w:szCs w:val="16"/>
              </w:rPr>
            </w:pPr>
            <w:r w:rsidRPr="0072697A">
              <w:rPr>
                <w:color w:val="000000"/>
                <w:sz w:val="16"/>
                <w:szCs w:val="16"/>
              </w:rPr>
              <w:t>Teachers will feel more confident and supported at delivering le</w:t>
            </w:r>
            <w:r>
              <w:rPr>
                <w:color w:val="000000"/>
                <w:sz w:val="16"/>
                <w:szCs w:val="16"/>
              </w:rPr>
              <w:t xml:space="preserve">ssons in these areas of focus. </w:t>
            </w:r>
          </w:p>
          <w:p w:rsidR="0072697A" w:rsidRPr="0072697A" w:rsidRDefault="0072697A" w:rsidP="00713A08">
            <w:pPr>
              <w:pStyle w:val="ListParagraph"/>
              <w:numPr>
                <w:ilvl w:val="0"/>
                <w:numId w:val="58"/>
              </w:numPr>
              <w:spacing w:after="0" w:line="240" w:lineRule="auto"/>
              <w:rPr>
                <w:sz w:val="16"/>
                <w:szCs w:val="16"/>
              </w:rPr>
            </w:pPr>
            <w:r w:rsidRPr="0072697A">
              <w:rPr>
                <w:color w:val="000000"/>
                <w:sz w:val="16"/>
                <w:szCs w:val="16"/>
              </w:rPr>
              <w:t>Boo</w:t>
            </w:r>
            <w:r>
              <w:rPr>
                <w:color w:val="000000"/>
                <w:sz w:val="16"/>
                <w:szCs w:val="16"/>
              </w:rPr>
              <w:t xml:space="preserve">ks will show the progression. </w:t>
            </w:r>
          </w:p>
          <w:p w:rsidR="0072697A" w:rsidRPr="0072697A" w:rsidRDefault="0072697A" w:rsidP="00713A08">
            <w:pPr>
              <w:pStyle w:val="ListParagraph"/>
              <w:numPr>
                <w:ilvl w:val="0"/>
                <w:numId w:val="58"/>
              </w:numPr>
              <w:spacing w:after="0" w:line="240" w:lineRule="auto"/>
              <w:rPr>
                <w:sz w:val="16"/>
                <w:szCs w:val="16"/>
              </w:rPr>
            </w:pPr>
            <w:r w:rsidRPr="0072697A">
              <w:rPr>
                <w:color w:val="000000"/>
                <w:sz w:val="16"/>
                <w:szCs w:val="16"/>
              </w:rPr>
              <w:t>Lessons will be enhanced wit</w:t>
            </w:r>
            <w:r>
              <w:rPr>
                <w:color w:val="000000"/>
                <w:sz w:val="16"/>
                <w:szCs w:val="16"/>
              </w:rPr>
              <w:t xml:space="preserve">h the changes being developed </w:t>
            </w:r>
          </w:p>
          <w:p w:rsidR="0072697A" w:rsidRPr="0072697A" w:rsidRDefault="0072697A" w:rsidP="00713A08">
            <w:pPr>
              <w:pStyle w:val="ListParagraph"/>
              <w:numPr>
                <w:ilvl w:val="0"/>
                <w:numId w:val="58"/>
              </w:numPr>
              <w:spacing w:after="0" w:line="240" w:lineRule="auto"/>
              <w:rPr>
                <w:sz w:val="16"/>
                <w:szCs w:val="16"/>
              </w:rPr>
            </w:pPr>
            <w:r>
              <w:rPr>
                <w:color w:val="000000"/>
                <w:sz w:val="16"/>
                <w:szCs w:val="16"/>
              </w:rPr>
              <w:t>T</w:t>
            </w:r>
            <w:r w:rsidRPr="0072697A">
              <w:rPr>
                <w:color w:val="000000"/>
                <w:sz w:val="16"/>
                <w:szCs w:val="16"/>
              </w:rPr>
              <w:t>hrough pupil voice, pupils will be able to talk about and describe their learning.</w:t>
            </w:r>
          </w:p>
        </w:tc>
        <w:tc>
          <w:tcPr>
            <w:tcW w:w="3186" w:type="dxa"/>
            <w:shd w:val="clear" w:color="auto" w:fill="auto"/>
          </w:tcPr>
          <w:p w:rsidR="000A7F42" w:rsidRPr="00B13780" w:rsidRDefault="00713A08" w:rsidP="000A7F42">
            <w:pPr>
              <w:spacing w:after="0" w:line="240" w:lineRule="auto"/>
              <w:rPr>
                <w:i/>
                <w:sz w:val="16"/>
                <w:szCs w:val="16"/>
              </w:rPr>
            </w:pPr>
            <w:r>
              <w:rPr>
                <w:i/>
                <w:sz w:val="16"/>
                <w:szCs w:val="16"/>
              </w:rPr>
              <w:t>Which subjects are strongest at CC and why?  How do you know?</w:t>
            </w:r>
          </w:p>
        </w:tc>
      </w:tr>
      <w:tr w:rsidR="000A7F42" w:rsidRPr="00B13780" w:rsidTr="00B13780">
        <w:trPr>
          <w:trHeight w:val="1848"/>
        </w:trPr>
        <w:tc>
          <w:tcPr>
            <w:tcW w:w="475" w:type="dxa"/>
            <w:shd w:val="clear" w:color="auto" w:fill="auto"/>
          </w:tcPr>
          <w:p w:rsidR="000A7F42" w:rsidRPr="00B13780" w:rsidRDefault="000A7F42" w:rsidP="000A7F42">
            <w:pPr>
              <w:tabs>
                <w:tab w:val="center" w:pos="129"/>
              </w:tabs>
              <w:spacing w:after="0" w:line="240" w:lineRule="auto"/>
              <w:rPr>
                <w:b/>
                <w:sz w:val="24"/>
                <w:szCs w:val="24"/>
              </w:rPr>
            </w:pPr>
            <w:r w:rsidRPr="00B13780">
              <w:rPr>
                <w:b/>
                <w:sz w:val="24"/>
                <w:szCs w:val="24"/>
              </w:rPr>
              <w:t>4</w:t>
            </w:r>
          </w:p>
        </w:tc>
        <w:tc>
          <w:tcPr>
            <w:tcW w:w="2079" w:type="dxa"/>
            <w:shd w:val="clear" w:color="auto" w:fill="auto"/>
          </w:tcPr>
          <w:p w:rsidR="000A7F42" w:rsidRPr="00B13780" w:rsidRDefault="000A7F42" w:rsidP="000A7F42">
            <w:pPr>
              <w:spacing w:after="0" w:line="240" w:lineRule="auto"/>
              <w:rPr>
                <w:sz w:val="16"/>
                <w:szCs w:val="16"/>
              </w:rPr>
            </w:pPr>
            <w:r>
              <w:rPr>
                <w:sz w:val="16"/>
                <w:szCs w:val="16"/>
              </w:rPr>
              <w:t>To enhance the teaching and assessment of the writing curriculum further.</w:t>
            </w:r>
          </w:p>
        </w:tc>
        <w:tc>
          <w:tcPr>
            <w:tcW w:w="2299" w:type="dxa"/>
            <w:shd w:val="clear" w:color="auto" w:fill="auto"/>
          </w:tcPr>
          <w:p w:rsidR="000A7F42" w:rsidRDefault="000A7F42" w:rsidP="000A7F42">
            <w:pPr>
              <w:pStyle w:val="ColorfulList-Accent11"/>
              <w:numPr>
                <w:ilvl w:val="0"/>
                <w:numId w:val="8"/>
              </w:numPr>
              <w:spacing w:after="0" w:line="240" w:lineRule="auto"/>
              <w:rPr>
                <w:sz w:val="16"/>
                <w:szCs w:val="16"/>
              </w:rPr>
            </w:pPr>
            <w:r>
              <w:rPr>
                <w:sz w:val="16"/>
                <w:szCs w:val="16"/>
              </w:rPr>
              <w:t>Develop handwriting practice across the school.</w:t>
            </w:r>
          </w:p>
          <w:p w:rsidR="000A7F42" w:rsidRDefault="000A7F42" w:rsidP="000A7F42">
            <w:pPr>
              <w:pStyle w:val="ColorfulList-Accent11"/>
              <w:numPr>
                <w:ilvl w:val="0"/>
                <w:numId w:val="8"/>
              </w:numPr>
              <w:spacing w:after="0" w:line="240" w:lineRule="auto"/>
              <w:rPr>
                <w:sz w:val="16"/>
                <w:szCs w:val="16"/>
              </w:rPr>
            </w:pPr>
            <w:r>
              <w:rPr>
                <w:sz w:val="16"/>
                <w:szCs w:val="16"/>
              </w:rPr>
              <w:t>Develop the progression of genres document so staff are trained further in delivering writing lessons.</w:t>
            </w:r>
          </w:p>
          <w:p w:rsidR="000A7F42" w:rsidRPr="00965548" w:rsidRDefault="000A7F42" w:rsidP="000A7F42">
            <w:pPr>
              <w:pStyle w:val="ColorfulList-Accent11"/>
              <w:numPr>
                <w:ilvl w:val="0"/>
                <w:numId w:val="8"/>
              </w:numPr>
              <w:spacing w:after="0" w:line="240" w:lineRule="auto"/>
              <w:rPr>
                <w:sz w:val="16"/>
                <w:szCs w:val="16"/>
              </w:rPr>
            </w:pPr>
            <w:r>
              <w:rPr>
                <w:sz w:val="16"/>
                <w:szCs w:val="16"/>
              </w:rPr>
              <w:t>Develop teacher’s knowledge and understanding of how to teach and assess EXS to GDS and those below WTS.</w:t>
            </w:r>
          </w:p>
        </w:tc>
        <w:tc>
          <w:tcPr>
            <w:tcW w:w="1750" w:type="dxa"/>
            <w:shd w:val="clear" w:color="auto" w:fill="auto"/>
          </w:tcPr>
          <w:p w:rsidR="000A7F42" w:rsidRDefault="008364A8" w:rsidP="000A7F42">
            <w:pPr>
              <w:spacing w:after="0" w:line="240" w:lineRule="auto"/>
              <w:rPr>
                <w:sz w:val="16"/>
                <w:szCs w:val="16"/>
              </w:rPr>
            </w:pPr>
            <w:r>
              <w:rPr>
                <w:sz w:val="16"/>
                <w:szCs w:val="16"/>
              </w:rPr>
              <w:t>Ongoing</w:t>
            </w: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r>
              <w:rPr>
                <w:sz w:val="16"/>
                <w:szCs w:val="16"/>
              </w:rPr>
              <w:t>Ongoing</w:t>
            </w: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p>
          <w:p w:rsidR="008364A8" w:rsidRPr="00B13780" w:rsidRDefault="008364A8" w:rsidP="000A7F42">
            <w:pPr>
              <w:spacing w:after="0" w:line="240" w:lineRule="auto"/>
              <w:rPr>
                <w:sz w:val="16"/>
                <w:szCs w:val="16"/>
              </w:rPr>
            </w:pPr>
            <w:r>
              <w:rPr>
                <w:sz w:val="16"/>
                <w:szCs w:val="16"/>
              </w:rPr>
              <w:t>Ongoing</w:t>
            </w:r>
          </w:p>
        </w:tc>
        <w:tc>
          <w:tcPr>
            <w:tcW w:w="1632" w:type="dxa"/>
            <w:shd w:val="clear" w:color="auto" w:fill="auto"/>
          </w:tcPr>
          <w:p w:rsidR="008364A8" w:rsidRDefault="008364A8" w:rsidP="000A7F42">
            <w:pPr>
              <w:spacing w:after="0" w:line="240" w:lineRule="auto"/>
              <w:rPr>
                <w:sz w:val="16"/>
                <w:szCs w:val="16"/>
              </w:rPr>
            </w:pPr>
            <w:r>
              <w:rPr>
                <w:sz w:val="16"/>
                <w:szCs w:val="16"/>
              </w:rPr>
              <w:t>Staff Meetings</w:t>
            </w: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r>
              <w:rPr>
                <w:sz w:val="16"/>
                <w:szCs w:val="16"/>
              </w:rPr>
              <w:t>Staff Meetings</w:t>
            </w: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p>
          <w:p w:rsidR="008364A8" w:rsidRPr="00B13780" w:rsidRDefault="008364A8" w:rsidP="000A7F42">
            <w:pPr>
              <w:spacing w:after="0" w:line="240" w:lineRule="auto"/>
              <w:rPr>
                <w:sz w:val="16"/>
                <w:szCs w:val="16"/>
              </w:rPr>
            </w:pPr>
            <w:r>
              <w:rPr>
                <w:sz w:val="16"/>
                <w:szCs w:val="16"/>
              </w:rPr>
              <w:t>Staff Meetings</w:t>
            </w:r>
          </w:p>
        </w:tc>
        <w:tc>
          <w:tcPr>
            <w:tcW w:w="1749" w:type="dxa"/>
            <w:shd w:val="clear" w:color="auto" w:fill="auto"/>
          </w:tcPr>
          <w:p w:rsidR="000A7F42" w:rsidRDefault="008364A8" w:rsidP="000A7F42">
            <w:pPr>
              <w:spacing w:after="0" w:line="240" w:lineRule="auto"/>
              <w:rPr>
                <w:sz w:val="16"/>
                <w:szCs w:val="16"/>
              </w:rPr>
            </w:pPr>
            <w:r>
              <w:rPr>
                <w:sz w:val="16"/>
                <w:szCs w:val="16"/>
              </w:rPr>
              <w:t>SMT</w:t>
            </w: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r>
              <w:rPr>
                <w:sz w:val="16"/>
                <w:szCs w:val="16"/>
              </w:rPr>
              <w:t>SMT</w:t>
            </w: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p>
          <w:p w:rsidR="008364A8" w:rsidRDefault="008364A8" w:rsidP="000A7F42">
            <w:pPr>
              <w:spacing w:after="0" w:line="240" w:lineRule="auto"/>
              <w:rPr>
                <w:sz w:val="16"/>
                <w:szCs w:val="16"/>
              </w:rPr>
            </w:pPr>
          </w:p>
          <w:p w:rsidR="008364A8" w:rsidRPr="00B13780" w:rsidRDefault="008364A8" w:rsidP="000A7F42">
            <w:pPr>
              <w:spacing w:after="0" w:line="240" w:lineRule="auto"/>
              <w:rPr>
                <w:sz w:val="16"/>
                <w:szCs w:val="16"/>
              </w:rPr>
            </w:pPr>
            <w:r>
              <w:rPr>
                <w:sz w:val="16"/>
                <w:szCs w:val="16"/>
              </w:rPr>
              <w:t>SMT</w:t>
            </w:r>
          </w:p>
        </w:tc>
        <w:tc>
          <w:tcPr>
            <w:tcW w:w="2447" w:type="dxa"/>
            <w:shd w:val="clear" w:color="auto" w:fill="auto"/>
          </w:tcPr>
          <w:p w:rsidR="000A7F42" w:rsidRDefault="00ED6552" w:rsidP="008364A8">
            <w:pPr>
              <w:pStyle w:val="ListParagraph"/>
              <w:numPr>
                <w:ilvl w:val="0"/>
                <w:numId w:val="59"/>
              </w:numPr>
              <w:spacing w:after="0" w:line="240" w:lineRule="auto"/>
              <w:rPr>
                <w:sz w:val="16"/>
                <w:szCs w:val="16"/>
              </w:rPr>
            </w:pPr>
            <w:r>
              <w:rPr>
                <w:sz w:val="16"/>
                <w:szCs w:val="16"/>
              </w:rPr>
              <w:t>Handwriting standards will be high across the school.</w:t>
            </w:r>
          </w:p>
          <w:p w:rsidR="00ED6552" w:rsidRDefault="00ED6552" w:rsidP="008364A8">
            <w:pPr>
              <w:pStyle w:val="ListParagraph"/>
              <w:numPr>
                <w:ilvl w:val="0"/>
                <w:numId w:val="59"/>
              </w:numPr>
              <w:spacing w:after="0" w:line="240" w:lineRule="auto"/>
              <w:rPr>
                <w:sz w:val="16"/>
                <w:szCs w:val="16"/>
              </w:rPr>
            </w:pPr>
            <w:r>
              <w:rPr>
                <w:sz w:val="16"/>
                <w:szCs w:val="16"/>
              </w:rPr>
              <w:t>Progression of genres uni</w:t>
            </w:r>
            <w:r w:rsidR="0085074F">
              <w:rPr>
                <w:sz w:val="16"/>
                <w:szCs w:val="16"/>
              </w:rPr>
              <w:t>t will be evident in the school in books and from speaking to pupils.</w:t>
            </w:r>
          </w:p>
          <w:p w:rsidR="00ED6552" w:rsidRPr="008364A8" w:rsidRDefault="00ED6552" w:rsidP="008364A8">
            <w:pPr>
              <w:pStyle w:val="ListParagraph"/>
              <w:numPr>
                <w:ilvl w:val="0"/>
                <w:numId w:val="59"/>
              </w:numPr>
              <w:spacing w:after="0" w:line="240" w:lineRule="auto"/>
              <w:rPr>
                <w:sz w:val="16"/>
                <w:szCs w:val="16"/>
              </w:rPr>
            </w:pPr>
            <w:r>
              <w:rPr>
                <w:sz w:val="16"/>
                <w:szCs w:val="16"/>
              </w:rPr>
              <w:t>Teachers will be confident with assessing EXS and GDS in writing.</w:t>
            </w:r>
          </w:p>
        </w:tc>
        <w:tc>
          <w:tcPr>
            <w:tcW w:w="3186" w:type="dxa"/>
            <w:shd w:val="clear" w:color="auto" w:fill="auto"/>
          </w:tcPr>
          <w:p w:rsidR="000A7F42" w:rsidRPr="00B13780" w:rsidRDefault="00ED6552" w:rsidP="000A7F42">
            <w:pPr>
              <w:autoSpaceDE w:val="0"/>
              <w:autoSpaceDN w:val="0"/>
              <w:adjustRightInd w:val="0"/>
              <w:spacing w:after="0" w:line="240" w:lineRule="auto"/>
              <w:rPr>
                <w:rFonts w:cs="Arial"/>
                <w:i/>
                <w:sz w:val="16"/>
                <w:szCs w:val="16"/>
              </w:rPr>
            </w:pPr>
            <w:r>
              <w:rPr>
                <w:rFonts w:cs="Arial"/>
                <w:i/>
                <w:sz w:val="16"/>
                <w:szCs w:val="16"/>
              </w:rPr>
              <w:t>How is writing assessed?  Is this monitored or verified?</w:t>
            </w:r>
          </w:p>
        </w:tc>
      </w:tr>
      <w:tr w:rsidR="000A7F42" w:rsidRPr="00B13780" w:rsidTr="00B13780">
        <w:trPr>
          <w:trHeight w:val="979"/>
        </w:trPr>
        <w:tc>
          <w:tcPr>
            <w:tcW w:w="475" w:type="dxa"/>
            <w:shd w:val="clear" w:color="auto" w:fill="auto"/>
          </w:tcPr>
          <w:p w:rsidR="000A7F42" w:rsidRPr="00B13780" w:rsidRDefault="000A7F42" w:rsidP="000A7F42">
            <w:pPr>
              <w:spacing w:after="0" w:line="240" w:lineRule="auto"/>
              <w:rPr>
                <w:b/>
                <w:sz w:val="24"/>
                <w:szCs w:val="24"/>
              </w:rPr>
            </w:pPr>
            <w:r w:rsidRPr="00B13780">
              <w:rPr>
                <w:b/>
                <w:sz w:val="24"/>
                <w:szCs w:val="24"/>
              </w:rPr>
              <w:t>5</w:t>
            </w:r>
          </w:p>
        </w:tc>
        <w:tc>
          <w:tcPr>
            <w:tcW w:w="2079" w:type="dxa"/>
            <w:shd w:val="clear" w:color="auto" w:fill="auto"/>
          </w:tcPr>
          <w:p w:rsidR="000A7F42" w:rsidRPr="00B13780" w:rsidRDefault="000A7F42" w:rsidP="000A7F42">
            <w:pPr>
              <w:pStyle w:val="Default"/>
              <w:rPr>
                <w:rFonts w:ascii="Calibri" w:hAnsi="Calibri"/>
                <w:sz w:val="16"/>
                <w:szCs w:val="16"/>
              </w:rPr>
            </w:pPr>
            <w:r>
              <w:rPr>
                <w:rFonts w:ascii="Calibri" w:hAnsi="Calibri"/>
                <w:sz w:val="16"/>
                <w:szCs w:val="16"/>
              </w:rPr>
              <w:t>To enhance pupil outcomes and progress in mathematics.</w:t>
            </w:r>
          </w:p>
        </w:tc>
        <w:tc>
          <w:tcPr>
            <w:tcW w:w="2299" w:type="dxa"/>
            <w:shd w:val="clear" w:color="auto" w:fill="auto"/>
          </w:tcPr>
          <w:p w:rsidR="000A7F42" w:rsidRDefault="000A7F42" w:rsidP="000A7F42">
            <w:pPr>
              <w:pStyle w:val="ColorfulList-Accent11"/>
              <w:numPr>
                <w:ilvl w:val="0"/>
                <w:numId w:val="9"/>
              </w:numPr>
              <w:spacing w:after="0" w:line="240" w:lineRule="auto"/>
              <w:rPr>
                <w:sz w:val="16"/>
                <w:szCs w:val="16"/>
              </w:rPr>
            </w:pPr>
            <w:r>
              <w:rPr>
                <w:sz w:val="16"/>
                <w:szCs w:val="16"/>
              </w:rPr>
              <w:t>Enhance and place a stronger emphasis on pupil’s recall of multiplication facts.</w:t>
            </w:r>
          </w:p>
          <w:p w:rsidR="000A7F42" w:rsidRDefault="000A7F42" w:rsidP="000A7F42">
            <w:pPr>
              <w:pStyle w:val="ColorfulList-Accent11"/>
              <w:numPr>
                <w:ilvl w:val="0"/>
                <w:numId w:val="9"/>
              </w:numPr>
              <w:spacing w:after="0" w:line="240" w:lineRule="auto"/>
              <w:rPr>
                <w:sz w:val="16"/>
                <w:szCs w:val="16"/>
              </w:rPr>
            </w:pPr>
            <w:r>
              <w:rPr>
                <w:sz w:val="16"/>
                <w:szCs w:val="16"/>
              </w:rPr>
              <w:t>Ensure all pupils are being challenged in lessons based on their own starting points and ability.</w:t>
            </w:r>
          </w:p>
          <w:p w:rsidR="000A7F42" w:rsidRDefault="000A7F42" w:rsidP="000A7F42">
            <w:pPr>
              <w:pStyle w:val="ColorfulList-Accent11"/>
              <w:numPr>
                <w:ilvl w:val="0"/>
                <w:numId w:val="9"/>
              </w:numPr>
              <w:spacing w:after="0" w:line="240" w:lineRule="auto"/>
              <w:rPr>
                <w:sz w:val="16"/>
                <w:szCs w:val="16"/>
              </w:rPr>
            </w:pPr>
            <w:r>
              <w:rPr>
                <w:sz w:val="16"/>
                <w:szCs w:val="16"/>
              </w:rPr>
              <w:t>To develop pupil’s opportunities to apply arithmetic concepts across and beyond the curriculum (Maths Prodigy).</w:t>
            </w:r>
          </w:p>
          <w:p w:rsidR="000A7F42" w:rsidRPr="00B13780" w:rsidRDefault="000A7F42" w:rsidP="000A7F42">
            <w:pPr>
              <w:pStyle w:val="ColorfulList-Accent11"/>
              <w:numPr>
                <w:ilvl w:val="0"/>
                <w:numId w:val="9"/>
              </w:numPr>
              <w:spacing w:after="0" w:line="240" w:lineRule="auto"/>
              <w:rPr>
                <w:sz w:val="16"/>
                <w:szCs w:val="16"/>
              </w:rPr>
            </w:pPr>
            <w:r>
              <w:rPr>
                <w:sz w:val="16"/>
                <w:szCs w:val="16"/>
              </w:rPr>
              <w:t>To enhance pupil outcomes further so more children achieved EXS in Maths.</w:t>
            </w:r>
          </w:p>
        </w:tc>
        <w:tc>
          <w:tcPr>
            <w:tcW w:w="1750" w:type="dxa"/>
            <w:shd w:val="clear" w:color="auto" w:fill="auto"/>
          </w:tcPr>
          <w:p w:rsidR="000A7F42" w:rsidRDefault="00ED6552" w:rsidP="000A7F42">
            <w:pPr>
              <w:spacing w:after="0" w:line="240" w:lineRule="auto"/>
              <w:rPr>
                <w:sz w:val="16"/>
                <w:szCs w:val="16"/>
              </w:rPr>
            </w:pPr>
            <w:r>
              <w:rPr>
                <w:sz w:val="16"/>
                <w:szCs w:val="16"/>
              </w:rPr>
              <w:t>Ongoing</w:t>
            </w: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r>
              <w:rPr>
                <w:sz w:val="16"/>
                <w:szCs w:val="16"/>
              </w:rPr>
              <w:t>Ongoing</w:t>
            </w: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r>
              <w:rPr>
                <w:sz w:val="16"/>
                <w:szCs w:val="16"/>
              </w:rPr>
              <w:t>Ongoing</w:t>
            </w: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Default="00ED6552" w:rsidP="000A7F42">
            <w:pPr>
              <w:spacing w:after="0" w:line="240" w:lineRule="auto"/>
              <w:rPr>
                <w:sz w:val="16"/>
                <w:szCs w:val="16"/>
              </w:rPr>
            </w:pPr>
          </w:p>
          <w:p w:rsidR="00ED6552" w:rsidRPr="00B13780" w:rsidRDefault="00ED6552" w:rsidP="000A7F42">
            <w:pPr>
              <w:spacing w:after="0" w:line="240" w:lineRule="auto"/>
              <w:rPr>
                <w:sz w:val="16"/>
                <w:szCs w:val="16"/>
              </w:rPr>
            </w:pPr>
            <w:r>
              <w:rPr>
                <w:sz w:val="16"/>
                <w:szCs w:val="16"/>
              </w:rPr>
              <w:t>Ongoing</w:t>
            </w:r>
          </w:p>
        </w:tc>
        <w:tc>
          <w:tcPr>
            <w:tcW w:w="1632" w:type="dxa"/>
            <w:shd w:val="clear" w:color="auto" w:fill="auto"/>
          </w:tcPr>
          <w:p w:rsidR="000A7F42" w:rsidRDefault="00617157" w:rsidP="000A7F42">
            <w:pPr>
              <w:spacing w:after="0" w:line="240" w:lineRule="auto"/>
              <w:rPr>
                <w:sz w:val="16"/>
                <w:szCs w:val="16"/>
              </w:rPr>
            </w:pPr>
            <w:r>
              <w:rPr>
                <w:sz w:val="16"/>
                <w:szCs w:val="16"/>
              </w:rPr>
              <w:t>Curriculum Time</w:t>
            </w: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r>
              <w:rPr>
                <w:sz w:val="16"/>
                <w:szCs w:val="16"/>
              </w:rPr>
              <w:t>Curriculum Time</w:t>
            </w: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r>
              <w:rPr>
                <w:sz w:val="16"/>
                <w:szCs w:val="16"/>
              </w:rPr>
              <w:t>Curriculum Time</w:t>
            </w: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Pr="00B13780" w:rsidRDefault="00617157" w:rsidP="000A7F42">
            <w:pPr>
              <w:spacing w:after="0" w:line="240" w:lineRule="auto"/>
              <w:rPr>
                <w:sz w:val="16"/>
                <w:szCs w:val="16"/>
              </w:rPr>
            </w:pPr>
            <w:r>
              <w:rPr>
                <w:sz w:val="16"/>
                <w:szCs w:val="16"/>
              </w:rPr>
              <w:t>Curriculum Time</w:t>
            </w:r>
          </w:p>
        </w:tc>
        <w:tc>
          <w:tcPr>
            <w:tcW w:w="1749" w:type="dxa"/>
            <w:shd w:val="clear" w:color="auto" w:fill="auto"/>
          </w:tcPr>
          <w:p w:rsidR="000A7F42" w:rsidRDefault="00617157" w:rsidP="000A7F42">
            <w:pPr>
              <w:spacing w:after="0" w:line="240" w:lineRule="auto"/>
              <w:rPr>
                <w:sz w:val="16"/>
                <w:szCs w:val="16"/>
              </w:rPr>
            </w:pPr>
            <w:r>
              <w:rPr>
                <w:sz w:val="16"/>
                <w:szCs w:val="16"/>
              </w:rPr>
              <w:t>SMT</w:t>
            </w: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r>
              <w:rPr>
                <w:sz w:val="16"/>
                <w:szCs w:val="16"/>
              </w:rPr>
              <w:t>SMT</w:t>
            </w: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r>
              <w:rPr>
                <w:sz w:val="16"/>
                <w:szCs w:val="16"/>
              </w:rPr>
              <w:t>SMT</w:t>
            </w: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Default="00617157" w:rsidP="000A7F42">
            <w:pPr>
              <w:spacing w:after="0" w:line="240" w:lineRule="auto"/>
              <w:rPr>
                <w:sz w:val="16"/>
                <w:szCs w:val="16"/>
              </w:rPr>
            </w:pPr>
          </w:p>
          <w:p w:rsidR="00617157" w:rsidRPr="00B13780" w:rsidRDefault="00617157" w:rsidP="000A7F42">
            <w:pPr>
              <w:spacing w:after="0" w:line="240" w:lineRule="auto"/>
              <w:rPr>
                <w:sz w:val="16"/>
                <w:szCs w:val="16"/>
              </w:rPr>
            </w:pPr>
            <w:r>
              <w:rPr>
                <w:sz w:val="16"/>
                <w:szCs w:val="16"/>
              </w:rPr>
              <w:br/>
              <w:t>SMT</w:t>
            </w:r>
          </w:p>
        </w:tc>
        <w:tc>
          <w:tcPr>
            <w:tcW w:w="2447" w:type="dxa"/>
            <w:shd w:val="clear" w:color="auto" w:fill="auto"/>
          </w:tcPr>
          <w:p w:rsidR="000A7F42" w:rsidRDefault="0061241D" w:rsidP="0061241D">
            <w:pPr>
              <w:pStyle w:val="ListParagraph"/>
              <w:numPr>
                <w:ilvl w:val="0"/>
                <w:numId w:val="60"/>
              </w:numPr>
              <w:spacing w:after="0" w:line="240" w:lineRule="auto"/>
              <w:rPr>
                <w:sz w:val="16"/>
                <w:szCs w:val="16"/>
              </w:rPr>
            </w:pPr>
            <w:r>
              <w:rPr>
                <w:sz w:val="16"/>
                <w:szCs w:val="16"/>
              </w:rPr>
              <w:t>Multiplication facts will be strong across the school with an increasing number of children scoring highly in MTC.</w:t>
            </w:r>
          </w:p>
          <w:p w:rsidR="0061241D" w:rsidRDefault="0061241D" w:rsidP="0061241D">
            <w:pPr>
              <w:pStyle w:val="ListParagraph"/>
              <w:numPr>
                <w:ilvl w:val="0"/>
                <w:numId w:val="60"/>
              </w:numPr>
              <w:spacing w:after="0" w:line="240" w:lineRule="auto"/>
              <w:rPr>
                <w:sz w:val="16"/>
                <w:szCs w:val="16"/>
              </w:rPr>
            </w:pPr>
            <w:r>
              <w:rPr>
                <w:sz w:val="16"/>
                <w:szCs w:val="16"/>
              </w:rPr>
              <w:t>Increased level of challenge acr</w:t>
            </w:r>
            <w:r w:rsidR="0085074F">
              <w:rPr>
                <w:sz w:val="16"/>
                <w:szCs w:val="16"/>
              </w:rPr>
              <w:t>oss the school in maths lessons and in books.</w:t>
            </w:r>
          </w:p>
          <w:p w:rsidR="0061241D" w:rsidRDefault="0061241D" w:rsidP="0061241D">
            <w:pPr>
              <w:pStyle w:val="ListParagraph"/>
              <w:numPr>
                <w:ilvl w:val="0"/>
                <w:numId w:val="60"/>
              </w:numPr>
              <w:spacing w:after="0" w:line="240" w:lineRule="auto"/>
              <w:rPr>
                <w:sz w:val="16"/>
                <w:szCs w:val="16"/>
              </w:rPr>
            </w:pPr>
            <w:r>
              <w:rPr>
                <w:sz w:val="16"/>
                <w:szCs w:val="16"/>
              </w:rPr>
              <w:t>Children will be enthused by maths lessons and other opportunities to demonstrate their skills.</w:t>
            </w:r>
          </w:p>
          <w:p w:rsidR="0085074F" w:rsidRPr="0061241D" w:rsidRDefault="0085074F" w:rsidP="0061241D">
            <w:pPr>
              <w:pStyle w:val="ListParagraph"/>
              <w:numPr>
                <w:ilvl w:val="0"/>
                <w:numId w:val="60"/>
              </w:numPr>
              <w:spacing w:after="0" w:line="240" w:lineRule="auto"/>
              <w:rPr>
                <w:sz w:val="16"/>
                <w:szCs w:val="16"/>
              </w:rPr>
            </w:pPr>
            <w:r>
              <w:rPr>
                <w:sz w:val="16"/>
                <w:szCs w:val="16"/>
              </w:rPr>
              <w:t>More pupils will be attaining EXS in their Maths end of term/year testing.</w:t>
            </w:r>
          </w:p>
        </w:tc>
        <w:tc>
          <w:tcPr>
            <w:tcW w:w="3186" w:type="dxa"/>
            <w:shd w:val="clear" w:color="auto" w:fill="auto"/>
          </w:tcPr>
          <w:p w:rsidR="000A7F42" w:rsidRDefault="0061241D" w:rsidP="000A7F42">
            <w:pPr>
              <w:autoSpaceDE w:val="0"/>
              <w:autoSpaceDN w:val="0"/>
              <w:adjustRightInd w:val="0"/>
              <w:spacing w:after="0" w:line="240" w:lineRule="auto"/>
              <w:rPr>
                <w:rFonts w:cs="Calibri"/>
                <w:i/>
                <w:sz w:val="16"/>
                <w:szCs w:val="16"/>
              </w:rPr>
            </w:pPr>
            <w:r>
              <w:rPr>
                <w:rFonts w:cs="Calibri"/>
                <w:i/>
                <w:sz w:val="16"/>
                <w:szCs w:val="16"/>
              </w:rPr>
              <w:t>How are times tables taught?  How do teachers ensure children remember those facts?</w:t>
            </w:r>
          </w:p>
          <w:p w:rsidR="0061241D" w:rsidRDefault="0061241D" w:rsidP="000A7F42">
            <w:pPr>
              <w:autoSpaceDE w:val="0"/>
              <w:autoSpaceDN w:val="0"/>
              <w:adjustRightInd w:val="0"/>
              <w:spacing w:after="0" w:line="240" w:lineRule="auto"/>
              <w:rPr>
                <w:rFonts w:cs="Calibri"/>
                <w:i/>
                <w:sz w:val="16"/>
                <w:szCs w:val="16"/>
              </w:rPr>
            </w:pPr>
          </w:p>
          <w:p w:rsidR="0061241D" w:rsidRPr="00B13780" w:rsidRDefault="0061241D" w:rsidP="000A7F42">
            <w:pPr>
              <w:autoSpaceDE w:val="0"/>
              <w:autoSpaceDN w:val="0"/>
              <w:adjustRightInd w:val="0"/>
              <w:spacing w:after="0" w:line="240" w:lineRule="auto"/>
              <w:rPr>
                <w:rFonts w:cs="Calibri"/>
                <w:i/>
                <w:sz w:val="16"/>
                <w:szCs w:val="16"/>
              </w:rPr>
            </w:pPr>
            <w:r>
              <w:rPr>
                <w:rFonts w:cs="Calibri"/>
                <w:i/>
                <w:sz w:val="16"/>
                <w:szCs w:val="16"/>
              </w:rPr>
              <w:t>How do you identify Greater Depth pupils in maths?  How are they challenged?</w:t>
            </w:r>
          </w:p>
        </w:tc>
      </w:tr>
      <w:tr w:rsidR="000A7F42" w:rsidRPr="00B13780" w:rsidTr="00900040">
        <w:trPr>
          <w:trHeight w:val="1691"/>
        </w:trPr>
        <w:tc>
          <w:tcPr>
            <w:tcW w:w="475" w:type="dxa"/>
            <w:shd w:val="clear" w:color="auto" w:fill="auto"/>
          </w:tcPr>
          <w:p w:rsidR="000A7F42" w:rsidRPr="00B13780" w:rsidRDefault="000A7F42" w:rsidP="000A7F42">
            <w:pPr>
              <w:spacing w:after="0" w:line="240" w:lineRule="auto"/>
              <w:rPr>
                <w:b/>
                <w:sz w:val="24"/>
                <w:szCs w:val="24"/>
              </w:rPr>
            </w:pPr>
            <w:r w:rsidRPr="00B13780">
              <w:rPr>
                <w:b/>
                <w:sz w:val="24"/>
                <w:szCs w:val="24"/>
              </w:rPr>
              <w:t>6</w:t>
            </w:r>
          </w:p>
        </w:tc>
        <w:tc>
          <w:tcPr>
            <w:tcW w:w="2079" w:type="dxa"/>
            <w:shd w:val="clear" w:color="auto" w:fill="auto"/>
          </w:tcPr>
          <w:p w:rsidR="000A7F42" w:rsidRPr="00B13780" w:rsidRDefault="000A7F42" w:rsidP="000A7F42">
            <w:pPr>
              <w:spacing w:after="0" w:line="240" w:lineRule="auto"/>
              <w:rPr>
                <w:sz w:val="14"/>
                <w:szCs w:val="16"/>
              </w:rPr>
            </w:pPr>
            <w:r>
              <w:rPr>
                <w:sz w:val="16"/>
                <w:szCs w:val="16"/>
              </w:rPr>
              <w:t>To enhance pupil outcomes and progress in reading.</w:t>
            </w:r>
          </w:p>
        </w:tc>
        <w:tc>
          <w:tcPr>
            <w:tcW w:w="2299" w:type="dxa"/>
            <w:shd w:val="clear" w:color="auto" w:fill="auto"/>
          </w:tcPr>
          <w:p w:rsidR="000A7F42" w:rsidRDefault="000A7F42" w:rsidP="000A7F42">
            <w:pPr>
              <w:pStyle w:val="ColorfulList-Accent11"/>
              <w:numPr>
                <w:ilvl w:val="0"/>
                <w:numId w:val="9"/>
              </w:numPr>
              <w:spacing w:after="0" w:line="240" w:lineRule="auto"/>
              <w:rPr>
                <w:rFonts w:cs="Calibri"/>
                <w:sz w:val="16"/>
                <w:szCs w:val="16"/>
              </w:rPr>
            </w:pPr>
            <w:r>
              <w:rPr>
                <w:rFonts w:cs="Calibri"/>
                <w:sz w:val="16"/>
                <w:szCs w:val="16"/>
              </w:rPr>
              <w:t>Continue to develop the KS2 Reading Curriculum further so children have specific teaching of a reading skill.</w:t>
            </w:r>
          </w:p>
          <w:p w:rsidR="000A7F42" w:rsidRDefault="000A7F42" w:rsidP="000A7F42">
            <w:pPr>
              <w:pStyle w:val="ColorfulList-Accent11"/>
              <w:numPr>
                <w:ilvl w:val="0"/>
                <w:numId w:val="9"/>
              </w:numPr>
              <w:spacing w:after="0" w:line="240" w:lineRule="auto"/>
              <w:rPr>
                <w:rFonts w:cs="Calibri"/>
                <w:sz w:val="16"/>
                <w:szCs w:val="16"/>
              </w:rPr>
            </w:pPr>
            <w:r>
              <w:rPr>
                <w:rFonts w:cs="Calibri"/>
                <w:sz w:val="16"/>
                <w:szCs w:val="16"/>
              </w:rPr>
              <w:t>Continue to develop the teaching of Phonics so all children leave Key Stage 1 being able to read independently.</w:t>
            </w:r>
          </w:p>
          <w:p w:rsidR="000A7F42" w:rsidRDefault="000A7F42" w:rsidP="000A7F42">
            <w:pPr>
              <w:pStyle w:val="ColorfulList-Accent11"/>
              <w:numPr>
                <w:ilvl w:val="0"/>
                <w:numId w:val="9"/>
              </w:numPr>
              <w:spacing w:after="0" w:line="240" w:lineRule="auto"/>
              <w:rPr>
                <w:rFonts w:cs="Calibri"/>
                <w:sz w:val="16"/>
                <w:szCs w:val="16"/>
              </w:rPr>
            </w:pPr>
            <w:r>
              <w:rPr>
                <w:rFonts w:cs="Calibri"/>
                <w:sz w:val="16"/>
                <w:szCs w:val="16"/>
              </w:rPr>
              <w:t>Enhance reading for pleasure further through purposeful extra-curricular experiences e.g. library visits to ensure free readers continue to make good progress and appropriate choices.</w:t>
            </w:r>
          </w:p>
          <w:p w:rsidR="000A7F42" w:rsidRDefault="000A7F42" w:rsidP="000A7F42">
            <w:pPr>
              <w:pStyle w:val="ColorfulList-Accent11"/>
              <w:numPr>
                <w:ilvl w:val="0"/>
                <w:numId w:val="9"/>
              </w:numPr>
              <w:spacing w:after="0" w:line="240" w:lineRule="auto"/>
              <w:rPr>
                <w:rFonts w:cs="Calibri"/>
                <w:sz w:val="16"/>
                <w:szCs w:val="16"/>
              </w:rPr>
            </w:pPr>
            <w:r>
              <w:rPr>
                <w:rFonts w:cs="Calibri"/>
                <w:sz w:val="16"/>
                <w:szCs w:val="16"/>
              </w:rPr>
              <w:t>To ensure quality age-appropriate texts are available for fluency/stamina lessons.</w:t>
            </w:r>
          </w:p>
          <w:p w:rsidR="00DE3ABB" w:rsidRPr="00B13780" w:rsidRDefault="00DE3ABB" w:rsidP="000A7F42">
            <w:pPr>
              <w:pStyle w:val="ColorfulList-Accent11"/>
              <w:numPr>
                <w:ilvl w:val="0"/>
                <w:numId w:val="9"/>
              </w:numPr>
              <w:spacing w:after="0" w:line="240" w:lineRule="auto"/>
              <w:rPr>
                <w:rFonts w:cs="Calibri"/>
                <w:sz w:val="16"/>
                <w:szCs w:val="16"/>
              </w:rPr>
            </w:pPr>
            <w:r>
              <w:rPr>
                <w:rFonts w:cs="Calibri"/>
                <w:sz w:val="16"/>
                <w:szCs w:val="16"/>
              </w:rPr>
              <w:t>Specific TA Training on key themes and areas e.g. maths, speech and language etc.</w:t>
            </w:r>
            <w:bookmarkStart w:id="0" w:name="_GoBack"/>
            <w:bookmarkEnd w:id="0"/>
          </w:p>
        </w:tc>
        <w:tc>
          <w:tcPr>
            <w:tcW w:w="1750" w:type="dxa"/>
            <w:shd w:val="clear" w:color="auto" w:fill="auto"/>
          </w:tcPr>
          <w:p w:rsidR="000A7F42" w:rsidRDefault="00900040" w:rsidP="000A7F42">
            <w:pPr>
              <w:spacing w:after="0" w:line="240" w:lineRule="auto"/>
              <w:rPr>
                <w:rFonts w:cs="Calibri"/>
                <w:sz w:val="16"/>
                <w:szCs w:val="16"/>
              </w:rPr>
            </w:pPr>
            <w:r>
              <w:rPr>
                <w:rFonts w:cs="Calibri"/>
                <w:sz w:val="16"/>
                <w:szCs w:val="16"/>
              </w:rPr>
              <w:t>Ongoing</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r>
              <w:rPr>
                <w:rFonts w:cs="Calibri"/>
                <w:sz w:val="16"/>
                <w:szCs w:val="16"/>
              </w:rPr>
              <w:t>Ongoing</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r>
              <w:rPr>
                <w:rFonts w:cs="Calibri"/>
                <w:sz w:val="16"/>
                <w:szCs w:val="16"/>
              </w:rPr>
              <w:t>Ongoing</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Pr="00B13780" w:rsidRDefault="00900040" w:rsidP="000A7F42">
            <w:pPr>
              <w:spacing w:after="0" w:line="240" w:lineRule="auto"/>
              <w:rPr>
                <w:rFonts w:cs="Calibri"/>
                <w:sz w:val="16"/>
                <w:szCs w:val="16"/>
              </w:rPr>
            </w:pPr>
            <w:r>
              <w:rPr>
                <w:rFonts w:cs="Calibri"/>
                <w:sz w:val="16"/>
                <w:szCs w:val="16"/>
              </w:rPr>
              <w:t>Ongoing</w:t>
            </w:r>
          </w:p>
        </w:tc>
        <w:tc>
          <w:tcPr>
            <w:tcW w:w="1632" w:type="dxa"/>
            <w:shd w:val="clear" w:color="auto" w:fill="auto"/>
          </w:tcPr>
          <w:p w:rsidR="000A7F42" w:rsidRDefault="00900040" w:rsidP="000A7F42">
            <w:pPr>
              <w:spacing w:after="0" w:line="240" w:lineRule="auto"/>
              <w:rPr>
                <w:rFonts w:cs="Calibri"/>
                <w:sz w:val="16"/>
                <w:szCs w:val="16"/>
              </w:rPr>
            </w:pPr>
            <w:r>
              <w:rPr>
                <w:rFonts w:cs="Calibri"/>
                <w:sz w:val="16"/>
                <w:szCs w:val="16"/>
              </w:rPr>
              <w:t>Curriculum Time</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r>
              <w:rPr>
                <w:rFonts w:cs="Calibri"/>
                <w:sz w:val="16"/>
                <w:szCs w:val="16"/>
              </w:rPr>
              <w:t>Curriculum Time</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r>
              <w:rPr>
                <w:rFonts w:cs="Calibri"/>
                <w:sz w:val="16"/>
                <w:szCs w:val="16"/>
              </w:rPr>
              <w:t>Curriculum Time</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Pr="00B13780" w:rsidRDefault="00900040" w:rsidP="000A7F42">
            <w:pPr>
              <w:spacing w:after="0" w:line="240" w:lineRule="auto"/>
              <w:rPr>
                <w:rFonts w:cs="Calibri"/>
                <w:sz w:val="16"/>
                <w:szCs w:val="16"/>
              </w:rPr>
            </w:pPr>
            <w:r>
              <w:rPr>
                <w:rFonts w:cs="Calibri"/>
                <w:sz w:val="16"/>
                <w:szCs w:val="16"/>
              </w:rPr>
              <w:t>Curriculum Time</w:t>
            </w:r>
          </w:p>
        </w:tc>
        <w:tc>
          <w:tcPr>
            <w:tcW w:w="1749" w:type="dxa"/>
            <w:shd w:val="clear" w:color="auto" w:fill="auto"/>
          </w:tcPr>
          <w:p w:rsidR="000A7F42" w:rsidRDefault="00900040" w:rsidP="000A7F42">
            <w:pPr>
              <w:spacing w:after="0" w:line="240" w:lineRule="auto"/>
              <w:rPr>
                <w:rFonts w:cs="Calibri"/>
                <w:sz w:val="16"/>
                <w:szCs w:val="16"/>
              </w:rPr>
            </w:pPr>
            <w:r>
              <w:rPr>
                <w:rFonts w:cs="Calibri"/>
                <w:sz w:val="16"/>
                <w:szCs w:val="16"/>
              </w:rPr>
              <w:t>SMT/Anna</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r>
              <w:rPr>
                <w:rFonts w:cs="Calibri"/>
                <w:sz w:val="16"/>
                <w:szCs w:val="16"/>
              </w:rPr>
              <w:t>SMT/Anna</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r>
              <w:rPr>
                <w:rFonts w:cs="Calibri"/>
                <w:sz w:val="16"/>
                <w:szCs w:val="16"/>
              </w:rPr>
              <w:t>SMT/Anna</w:t>
            </w: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Default="00900040" w:rsidP="000A7F42">
            <w:pPr>
              <w:spacing w:after="0" w:line="240" w:lineRule="auto"/>
              <w:rPr>
                <w:rFonts w:cs="Calibri"/>
                <w:sz w:val="16"/>
                <w:szCs w:val="16"/>
              </w:rPr>
            </w:pPr>
          </w:p>
          <w:p w:rsidR="00900040" w:rsidRPr="00B13780" w:rsidRDefault="00900040" w:rsidP="000A7F42">
            <w:pPr>
              <w:spacing w:after="0" w:line="240" w:lineRule="auto"/>
              <w:rPr>
                <w:rFonts w:cs="Calibri"/>
                <w:sz w:val="16"/>
                <w:szCs w:val="16"/>
              </w:rPr>
            </w:pPr>
            <w:r>
              <w:rPr>
                <w:rFonts w:cs="Calibri"/>
                <w:sz w:val="16"/>
                <w:szCs w:val="16"/>
              </w:rPr>
              <w:t xml:space="preserve">SMT/Anna </w:t>
            </w:r>
          </w:p>
        </w:tc>
        <w:tc>
          <w:tcPr>
            <w:tcW w:w="2447" w:type="dxa"/>
            <w:shd w:val="clear" w:color="auto" w:fill="auto"/>
          </w:tcPr>
          <w:p w:rsidR="000A7F42" w:rsidRPr="0085074F" w:rsidRDefault="00DC2750" w:rsidP="00DC2750">
            <w:pPr>
              <w:pStyle w:val="ListParagraph"/>
              <w:numPr>
                <w:ilvl w:val="0"/>
                <w:numId w:val="61"/>
              </w:numPr>
              <w:spacing w:after="0" w:line="240" w:lineRule="auto"/>
              <w:rPr>
                <w:rFonts w:cs="Calibri"/>
                <w:sz w:val="16"/>
                <w:szCs w:val="16"/>
              </w:rPr>
            </w:pPr>
            <w:r w:rsidRPr="0085074F">
              <w:rPr>
                <w:rFonts w:cs="Calibri"/>
                <w:sz w:val="16"/>
                <w:szCs w:val="16"/>
              </w:rPr>
              <w:t>KS2 Reading Curriculum will be embedded across the curriculum.</w:t>
            </w:r>
          </w:p>
          <w:p w:rsidR="00DC2750" w:rsidRPr="0085074F" w:rsidRDefault="00802C1C" w:rsidP="00DC2750">
            <w:pPr>
              <w:pStyle w:val="ListParagraph"/>
              <w:numPr>
                <w:ilvl w:val="0"/>
                <w:numId w:val="61"/>
              </w:numPr>
              <w:spacing w:after="0" w:line="240" w:lineRule="auto"/>
              <w:rPr>
                <w:rFonts w:cs="Calibri"/>
                <w:sz w:val="16"/>
                <w:szCs w:val="16"/>
              </w:rPr>
            </w:pPr>
            <w:r w:rsidRPr="0085074F">
              <w:rPr>
                <w:rFonts w:cs="Calibri"/>
                <w:sz w:val="16"/>
                <w:szCs w:val="16"/>
              </w:rPr>
              <w:t>Increasing numbers of children will continue to be successful with the Phonics Test.</w:t>
            </w:r>
          </w:p>
          <w:p w:rsidR="00802C1C" w:rsidRPr="0085074F" w:rsidRDefault="00802C1C" w:rsidP="00DC2750">
            <w:pPr>
              <w:pStyle w:val="ListParagraph"/>
              <w:numPr>
                <w:ilvl w:val="0"/>
                <w:numId w:val="61"/>
              </w:numPr>
              <w:spacing w:after="0" w:line="240" w:lineRule="auto"/>
              <w:rPr>
                <w:rFonts w:cs="Calibri"/>
                <w:sz w:val="16"/>
                <w:szCs w:val="16"/>
              </w:rPr>
            </w:pPr>
            <w:r w:rsidRPr="0085074F">
              <w:rPr>
                <w:rFonts w:cs="Calibri"/>
                <w:sz w:val="16"/>
                <w:szCs w:val="16"/>
              </w:rPr>
              <w:t>Increased opportunities for children to enjoy reading for pleasure.</w:t>
            </w:r>
          </w:p>
          <w:p w:rsidR="0085074F" w:rsidRPr="0085074F" w:rsidRDefault="0085074F" w:rsidP="00DC2750">
            <w:pPr>
              <w:pStyle w:val="ListParagraph"/>
              <w:numPr>
                <w:ilvl w:val="0"/>
                <w:numId w:val="61"/>
              </w:numPr>
              <w:spacing w:after="0" w:line="240" w:lineRule="auto"/>
              <w:rPr>
                <w:rFonts w:cs="Calibri"/>
                <w:sz w:val="16"/>
                <w:szCs w:val="16"/>
              </w:rPr>
            </w:pPr>
            <w:r w:rsidRPr="0085074F">
              <w:rPr>
                <w:color w:val="000000"/>
                <w:sz w:val="16"/>
                <w:szCs w:val="16"/>
              </w:rPr>
              <w:t>Pupils will be enthused with reading and will be confident in selecting books for their own use for a range of reasons e.g. enjoyment, challenge etc.</w:t>
            </w:r>
          </w:p>
          <w:p w:rsidR="0085074F" w:rsidRPr="0085074F" w:rsidRDefault="0085074F" w:rsidP="0085074F">
            <w:pPr>
              <w:pStyle w:val="ListParagraph"/>
              <w:numPr>
                <w:ilvl w:val="0"/>
                <w:numId w:val="61"/>
              </w:numPr>
              <w:spacing w:after="0" w:line="240" w:lineRule="auto"/>
              <w:rPr>
                <w:rFonts w:cs="Calibri"/>
                <w:sz w:val="16"/>
                <w:szCs w:val="16"/>
              </w:rPr>
            </w:pPr>
            <w:r w:rsidRPr="0085074F">
              <w:rPr>
                <w:color w:val="000000"/>
                <w:sz w:val="16"/>
                <w:szCs w:val="16"/>
              </w:rPr>
              <w:t xml:space="preserve">Pupil reading speed will increase. </w:t>
            </w:r>
          </w:p>
          <w:p w:rsidR="0085074F" w:rsidRPr="0085074F" w:rsidRDefault="0085074F" w:rsidP="0085074F">
            <w:pPr>
              <w:pStyle w:val="ListParagraph"/>
              <w:numPr>
                <w:ilvl w:val="0"/>
                <w:numId w:val="61"/>
              </w:numPr>
              <w:spacing w:after="0" w:line="240" w:lineRule="auto"/>
              <w:rPr>
                <w:rFonts w:cs="Calibri"/>
                <w:sz w:val="16"/>
                <w:szCs w:val="16"/>
              </w:rPr>
            </w:pPr>
            <w:r w:rsidRPr="0085074F">
              <w:rPr>
                <w:color w:val="000000"/>
                <w:sz w:val="16"/>
                <w:szCs w:val="16"/>
              </w:rPr>
              <w:t>Free readers will progress in their reading attainment too.</w:t>
            </w:r>
          </w:p>
          <w:p w:rsidR="0085074F" w:rsidRPr="0085074F" w:rsidRDefault="0085074F" w:rsidP="0085074F">
            <w:pPr>
              <w:pStyle w:val="ListParagraph"/>
              <w:numPr>
                <w:ilvl w:val="0"/>
                <w:numId w:val="61"/>
              </w:numPr>
              <w:spacing w:after="0" w:line="240" w:lineRule="auto"/>
              <w:rPr>
                <w:rFonts w:cs="Calibri"/>
                <w:sz w:val="16"/>
                <w:szCs w:val="16"/>
              </w:rPr>
            </w:pPr>
            <w:r w:rsidRPr="0085074F">
              <w:rPr>
                <w:color w:val="000000"/>
                <w:sz w:val="16"/>
                <w:szCs w:val="16"/>
              </w:rPr>
              <w:t>Books and pupils will show an increased understanding of reading skills and understanding the texts.</w:t>
            </w:r>
          </w:p>
        </w:tc>
        <w:tc>
          <w:tcPr>
            <w:tcW w:w="3186" w:type="dxa"/>
            <w:shd w:val="clear" w:color="auto" w:fill="auto"/>
          </w:tcPr>
          <w:p w:rsidR="000A7F42" w:rsidRDefault="00802C1C" w:rsidP="000A7F42">
            <w:pPr>
              <w:autoSpaceDE w:val="0"/>
              <w:autoSpaceDN w:val="0"/>
              <w:adjustRightInd w:val="0"/>
              <w:spacing w:after="0" w:line="240" w:lineRule="auto"/>
              <w:rPr>
                <w:rFonts w:cs="Calibri"/>
                <w:i/>
                <w:sz w:val="16"/>
                <w:szCs w:val="16"/>
              </w:rPr>
            </w:pPr>
            <w:r>
              <w:rPr>
                <w:rFonts w:cs="Calibri"/>
                <w:i/>
                <w:sz w:val="16"/>
                <w:szCs w:val="16"/>
              </w:rPr>
              <w:t>How is reading taught?</w:t>
            </w:r>
          </w:p>
          <w:p w:rsidR="00802C1C" w:rsidRDefault="00802C1C" w:rsidP="000A7F42">
            <w:pPr>
              <w:autoSpaceDE w:val="0"/>
              <w:autoSpaceDN w:val="0"/>
              <w:adjustRightInd w:val="0"/>
              <w:spacing w:after="0" w:line="240" w:lineRule="auto"/>
              <w:rPr>
                <w:rFonts w:cs="Calibri"/>
                <w:i/>
                <w:sz w:val="16"/>
                <w:szCs w:val="16"/>
              </w:rPr>
            </w:pPr>
          </w:p>
          <w:p w:rsidR="00802C1C" w:rsidRPr="00B13780" w:rsidRDefault="00802C1C" w:rsidP="000A7F42">
            <w:pPr>
              <w:autoSpaceDE w:val="0"/>
              <w:autoSpaceDN w:val="0"/>
              <w:adjustRightInd w:val="0"/>
              <w:spacing w:after="0" w:line="240" w:lineRule="auto"/>
              <w:rPr>
                <w:rFonts w:cs="Calibri"/>
                <w:i/>
                <w:sz w:val="16"/>
                <w:szCs w:val="16"/>
              </w:rPr>
            </w:pPr>
            <w:r>
              <w:rPr>
                <w:rFonts w:cs="Calibri"/>
                <w:i/>
                <w:sz w:val="16"/>
                <w:szCs w:val="16"/>
              </w:rPr>
              <w:t>What is in place for children who are ‘behind’ in their reading?</w:t>
            </w:r>
          </w:p>
        </w:tc>
      </w:tr>
    </w:tbl>
    <w:p w:rsidR="005A4018" w:rsidRDefault="005A4018"/>
    <w:p w:rsidR="005733FD" w:rsidRDefault="005733FD"/>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079"/>
        <w:gridCol w:w="2299"/>
        <w:gridCol w:w="1750"/>
        <w:gridCol w:w="1632"/>
        <w:gridCol w:w="1749"/>
        <w:gridCol w:w="2447"/>
        <w:gridCol w:w="3186"/>
      </w:tblGrid>
      <w:tr w:rsidR="005733FD" w:rsidRPr="00B13780" w:rsidTr="00B13780">
        <w:trPr>
          <w:trHeight w:val="841"/>
        </w:trPr>
        <w:tc>
          <w:tcPr>
            <w:tcW w:w="2554" w:type="dxa"/>
            <w:gridSpan w:val="2"/>
            <w:shd w:val="clear" w:color="auto" w:fill="auto"/>
          </w:tcPr>
          <w:p w:rsidR="005733FD" w:rsidRPr="00B13780" w:rsidRDefault="005733FD" w:rsidP="00B13780">
            <w:pPr>
              <w:spacing w:after="0" w:line="240" w:lineRule="auto"/>
              <w:jc w:val="center"/>
              <w:rPr>
                <w:b/>
                <w:sz w:val="24"/>
                <w:szCs w:val="24"/>
              </w:rPr>
            </w:pPr>
          </w:p>
          <w:p w:rsidR="005733FD" w:rsidRPr="00B13780" w:rsidRDefault="005733FD" w:rsidP="00B13780">
            <w:pPr>
              <w:spacing w:after="0" w:line="240" w:lineRule="auto"/>
              <w:jc w:val="center"/>
              <w:rPr>
                <w:b/>
                <w:sz w:val="24"/>
                <w:szCs w:val="24"/>
              </w:rPr>
            </w:pPr>
          </w:p>
          <w:p w:rsidR="007662A1" w:rsidRPr="00B13780" w:rsidRDefault="007662A1" w:rsidP="00B13780">
            <w:pPr>
              <w:spacing w:after="0" w:line="240" w:lineRule="auto"/>
              <w:jc w:val="center"/>
              <w:rPr>
                <w:b/>
                <w:sz w:val="24"/>
                <w:szCs w:val="24"/>
              </w:rPr>
            </w:pPr>
          </w:p>
          <w:p w:rsidR="005733FD" w:rsidRPr="00B13780" w:rsidRDefault="005733FD" w:rsidP="00B13780">
            <w:pPr>
              <w:spacing w:after="0" w:line="240" w:lineRule="auto"/>
              <w:jc w:val="center"/>
              <w:rPr>
                <w:b/>
              </w:rPr>
            </w:pPr>
            <w:r w:rsidRPr="00B13780">
              <w:rPr>
                <w:b/>
                <w:sz w:val="24"/>
                <w:szCs w:val="24"/>
              </w:rPr>
              <w:t>Striving to be the best version of ourselves every day</w:t>
            </w:r>
          </w:p>
        </w:tc>
        <w:tc>
          <w:tcPr>
            <w:tcW w:w="9877" w:type="dxa"/>
            <w:gridSpan w:val="5"/>
            <w:shd w:val="clear" w:color="auto" w:fill="FFFF00"/>
            <w:vAlign w:val="center"/>
          </w:tcPr>
          <w:p w:rsidR="005733FD" w:rsidRPr="00B13780" w:rsidRDefault="005050FE" w:rsidP="00B13780">
            <w:pPr>
              <w:spacing w:after="0" w:line="240" w:lineRule="auto"/>
              <w:jc w:val="center"/>
              <w:rPr>
                <w:b/>
                <w:sz w:val="52"/>
                <w:szCs w:val="52"/>
              </w:rPr>
            </w:pPr>
            <w:r w:rsidRPr="00B13780">
              <w:rPr>
                <w:b/>
                <w:sz w:val="52"/>
                <w:szCs w:val="52"/>
              </w:rPr>
              <w:t>Behaviour &amp; Attitudes</w:t>
            </w:r>
          </w:p>
        </w:tc>
        <w:tc>
          <w:tcPr>
            <w:tcW w:w="3186" w:type="dxa"/>
            <w:shd w:val="clear" w:color="auto" w:fill="auto"/>
          </w:tcPr>
          <w:p w:rsidR="005733FD" w:rsidRPr="00B13780" w:rsidRDefault="00A65C1D" w:rsidP="00B13780">
            <w:pPr>
              <w:spacing w:after="0" w:line="240" w:lineRule="auto"/>
              <w:jc w:val="center"/>
              <w:rPr>
                <w:rFonts w:ascii="Comic Sans MS" w:hAnsi="Comic Sans MS"/>
                <w:sz w:val="36"/>
                <w:szCs w:val="36"/>
              </w:rPr>
            </w:pPr>
            <w:r>
              <w:rPr>
                <w:noProof/>
                <w:lang w:eastAsia="en-GB"/>
              </w:rPr>
              <w:drawing>
                <wp:anchor distT="0" distB="0" distL="114300" distR="114300" simplePos="0" relativeHeight="251662336" behindDoc="0" locked="0" layoutInCell="1" allowOverlap="1">
                  <wp:simplePos x="0" y="0"/>
                  <wp:positionH relativeFrom="column">
                    <wp:posOffset>335915</wp:posOffset>
                  </wp:positionH>
                  <wp:positionV relativeFrom="paragraph">
                    <wp:posOffset>233045</wp:posOffset>
                  </wp:positionV>
                  <wp:extent cx="1371600" cy="1209675"/>
                  <wp:effectExtent l="0" t="0" r="0" b="0"/>
                  <wp:wrapSquare wrapText="bothSides"/>
                  <wp:docPr id="10" name="Picture 4" descr="Description: 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jim.CCP\AppData\Local\Microsoft\Windows\Temporary Internet Files\Content.IE5\EM5M4YTW\Christ Church ACADEMY logo Blu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1851660</wp:posOffset>
                      </wp:positionH>
                      <wp:positionV relativeFrom="paragraph">
                        <wp:posOffset>0</wp:posOffset>
                      </wp:positionV>
                      <wp:extent cx="395605" cy="66611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 cy="666115"/>
                              </a:xfrm>
                              <a:prstGeom prst="rect">
                                <a:avLst/>
                              </a:prstGeom>
                              <a:noFill/>
                              <a:ln>
                                <a:noFill/>
                              </a:ln>
                              <a:effectLst/>
                            </wps:spPr>
                            <wps:txbx>
                              <w:txbxContent>
                                <w:p w:rsidR="00ED6552" w:rsidRPr="00DB1584" w:rsidRDefault="00ED6552" w:rsidP="005733FD">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8pt;margin-top:0;width:31.15pt;height:5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" filled="f" stroked="f">
                      <v:path arrowok="t"/>
                      <v:textbox style="mso-fit-shape-to-text:t">
                        <w:txbxContent>
                          <w:p w:rsidR="00ED6552" w:rsidRPr="00DB1584" w:rsidRDefault="00ED6552" w:rsidP="005733FD">
                            <w:pPr>
                              <w:jc w:val="center"/>
                              <w:rPr>
                                <w:rFonts w:ascii="Comic Sans MS" w:hAnsi="Comic Sans MS"/>
                                <w:b/>
                                <w:sz w:val="44"/>
                                <w:szCs w:val="44"/>
                              </w:rPr>
                            </w:pPr>
                          </w:p>
                        </w:txbxContent>
                      </v:textbox>
                      <w10:wrap type="square"/>
                    </v:shape>
                  </w:pict>
                </mc:Fallback>
              </mc:AlternateContent>
            </w:r>
          </w:p>
        </w:tc>
      </w:tr>
      <w:tr w:rsidR="005733FD" w:rsidRPr="00B13780" w:rsidTr="00B13780">
        <w:trPr>
          <w:trHeight w:val="1330"/>
        </w:trPr>
        <w:tc>
          <w:tcPr>
            <w:tcW w:w="2554" w:type="dxa"/>
            <w:gridSpan w:val="2"/>
            <w:shd w:val="clear" w:color="auto" w:fill="auto"/>
          </w:tcPr>
          <w:p w:rsidR="005733FD" w:rsidRPr="00B13780" w:rsidRDefault="005733FD" w:rsidP="00B13780">
            <w:pPr>
              <w:spacing w:after="0" w:line="240" w:lineRule="auto"/>
              <w:jc w:val="center"/>
              <w:rPr>
                <w:b/>
              </w:rPr>
            </w:pPr>
            <w:r w:rsidRPr="00B13780">
              <w:rPr>
                <w:b/>
              </w:rPr>
              <w:t>Target</w:t>
            </w:r>
          </w:p>
          <w:p w:rsidR="005733FD" w:rsidRPr="00B13780" w:rsidRDefault="005733FD" w:rsidP="00B13780">
            <w:pPr>
              <w:spacing w:after="0" w:line="240" w:lineRule="auto"/>
              <w:jc w:val="center"/>
              <w:rPr>
                <w:sz w:val="16"/>
                <w:szCs w:val="16"/>
              </w:rPr>
            </w:pPr>
            <w:r w:rsidRPr="00B13780">
              <w:rPr>
                <w:sz w:val="16"/>
                <w:szCs w:val="16"/>
              </w:rPr>
              <w:t>What do we want to achieve?</w:t>
            </w:r>
          </w:p>
        </w:tc>
        <w:tc>
          <w:tcPr>
            <w:tcW w:w="2299" w:type="dxa"/>
            <w:shd w:val="clear" w:color="auto" w:fill="auto"/>
          </w:tcPr>
          <w:p w:rsidR="005733FD" w:rsidRPr="00B13780" w:rsidRDefault="005733FD" w:rsidP="00B13780">
            <w:pPr>
              <w:spacing w:after="0" w:line="240" w:lineRule="auto"/>
              <w:jc w:val="center"/>
              <w:rPr>
                <w:b/>
              </w:rPr>
            </w:pPr>
            <w:r w:rsidRPr="00B13780">
              <w:rPr>
                <w:b/>
              </w:rPr>
              <w:t>Actions</w:t>
            </w:r>
          </w:p>
          <w:p w:rsidR="005733FD" w:rsidRPr="00B13780" w:rsidRDefault="005733FD" w:rsidP="00B13780">
            <w:pPr>
              <w:spacing w:after="0" w:line="240" w:lineRule="auto"/>
              <w:jc w:val="center"/>
              <w:rPr>
                <w:sz w:val="16"/>
                <w:szCs w:val="16"/>
              </w:rPr>
            </w:pPr>
            <w:r w:rsidRPr="00B13780">
              <w:rPr>
                <w:sz w:val="16"/>
                <w:szCs w:val="16"/>
              </w:rPr>
              <w:t>How are we going to go about it?</w:t>
            </w:r>
          </w:p>
          <w:p w:rsidR="005733FD" w:rsidRPr="00B13780" w:rsidRDefault="005733FD" w:rsidP="00B13780">
            <w:pPr>
              <w:spacing w:after="0" w:line="240" w:lineRule="auto"/>
              <w:rPr>
                <w:sz w:val="16"/>
                <w:szCs w:val="16"/>
              </w:rPr>
            </w:pPr>
          </w:p>
        </w:tc>
        <w:tc>
          <w:tcPr>
            <w:tcW w:w="1750" w:type="dxa"/>
            <w:shd w:val="clear" w:color="auto" w:fill="auto"/>
          </w:tcPr>
          <w:p w:rsidR="005733FD" w:rsidRPr="00B13780" w:rsidRDefault="005733FD" w:rsidP="00B13780">
            <w:pPr>
              <w:spacing w:after="0" w:line="240" w:lineRule="auto"/>
              <w:jc w:val="center"/>
              <w:rPr>
                <w:b/>
              </w:rPr>
            </w:pPr>
            <w:r w:rsidRPr="00B13780">
              <w:rPr>
                <w:b/>
              </w:rPr>
              <w:t>Timetable &amp; Milestones</w:t>
            </w:r>
          </w:p>
          <w:p w:rsidR="005733FD" w:rsidRPr="00B13780" w:rsidRDefault="005733FD" w:rsidP="00B13780">
            <w:pPr>
              <w:spacing w:after="0" w:line="240" w:lineRule="auto"/>
              <w:jc w:val="center"/>
              <w:rPr>
                <w:sz w:val="16"/>
                <w:szCs w:val="16"/>
              </w:rPr>
            </w:pPr>
            <w:r w:rsidRPr="00B13780">
              <w:rPr>
                <w:sz w:val="16"/>
                <w:szCs w:val="16"/>
              </w:rPr>
              <w:t>When will we do it?</w:t>
            </w:r>
          </w:p>
        </w:tc>
        <w:tc>
          <w:tcPr>
            <w:tcW w:w="1632" w:type="dxa"/>
            <w:shd w:val="clear" w:color="auto" w:fill="auto"/>
          </w:tcPr>
          <w:p w:rsidR="005733FD" w:rsidRPr="00B13780" w:rsidRDefault="005733FD" w:rsidP="00B13780">
            <w:pPr>
              <w:spacing w:after="0" w:line="240" w:lineRule="auto"/>
              <w:jc w:val="center"/>
              <w:rPr>
                <w:b/>
              </w:rPr>
            </w:pPr>
            <w:r w:rsidRPr="00B13780">
              <w:rPr>
                <w:b/>
              </w:rPr>
              <w:t>Resources</w:t>
            </w:r>
          </w:p>
          <w:p w:rsidR="005733FD" w:rsidRPr="00B13780" w:rsidRDefault="005733FD" w:rsidP="00B13780">
            <w:pPr>
              <w:spacing w:after="0" w:line="240" w:lineRule="auto"/>
              <w:jc w:val="center"/>
              <w:rPr>
                <w:sz w:val="16"/>
                <w:szCs w:val="16"/>
              </w:rPr>
            </w:pPr>
            <w:r w:rsidRPr="00B13780">
              <w:rPr>
                <w:sz w:val="16"/>
                <w:szCs w:val="16"/>
              </w:rPr>
              <w:t>What will it cost?</w:t>
            </w:r>
          </w:p>
        </w:tc>
        <w:tc>
          <w:tcPr>
            <w:tcW w:w="1749" w:type="dxa"/>
            <w:shd w:val="clear" w:color="auto" w:fill="auto"/>
          </w:tcPr>
          <w:p w:rsidR="005733FD" w:rsidRPr="00B13780" w:rsidRDefault="005733FD" w:rsidP="00B13780">
            <w:pPr>
              <w:spacing w:after="0" w:line="240" w:lineRule="auto"/>
              <w:jc w:val="center"/>
              <w:rPr>
                <w:b/>
              </w:rPr>
            </w:pPr>
            <w:r w:rsidRPr="00B13780">
              <w:rPr>
                <w:b/>
              </w:rPr>
              <w:t>Monitoring &amp; Evaluation</w:t>
            </w:r>
          </w:p>
          <w:p w:rsidR="005733FD" w:rsidRPr="00B13780" w:rsidRDefault="005733FD" w:rsidP="00B13780">
            <w:pPr>
              <w:spacing w:after="0" w:line="240" w:lineRule="auto"/>
              <w:jc w:val="center"/>
              <w:rPr>
                <w:sz w:val="16"/>
                <w:szCs w:val="16"/>
              </w:rPr>
            </w:pPr>
            <w:r w:rsidRPr="00B13780">
              <w:rPr>
                <w:sz w:val="16"/>
                <w:szCs w:val="16"/>
              </w:rPr>
              <w:t>How and who will check on how things are going?</w:t>
            </w:r>
          </w:p>
        </w:tc>
        <w:tc>
          <w:tcPr>
            <w:tcW w:w="2447" w:type="dxa"/>
            <w:shd w:val="clear" w:color="auto" w:fill="auto"/>
          </w:tcPr>
          <w:p w:rsidR="005733FD" w:rsidRPr="00B13780" w:rsidRDefault="005733FD" w:rsidP="00B13780">
            <w:pPr>
              <w:spacing w:after="0" w:line="240" w:lineRule="auto"/>
              <w:jc w:val="center"/>
              <w:rPr>
                <w:b/>
              </w:rPr>
            </w:pPr>
            <w:r w:rsidRPr="00B13780">
              <w:rPr>
                <w:b/>
              </w:rPr>
              <w:t>Success Criteria</w:t>
            </w:r>
          </w:p>
          <w:p w:rsidR="005733FD" w:rsidRPr="00B13780" w:rsidRDefault="005733FD" w:rsidP="00B13780">
            <w:pPr>
              <w:spacing w:after="0" w:line="240" w:lineRule="auto"/>
              <w:jc w:val="center"/>
              <w:rPr>
                <w:sz w:val="16"/>
                <w:szCs w:val="16"/>
              </w:rPr>
            </w:pPr>
            <w:r w:rsidRPr="00B13780">
              <w:rPr>
                <w:sz w:val="16"/>
                <w:szCs w:val="16"/>
              </w:rPr>
              <w:t>How will we know we have achieved it?</w:t>
            </w:r>
          </w:p>
        </w:tc>
        <w:tc>
          <w:tcPr>
            <w:tcW w:w="3186" w:type="dxa"/>
            <w:shd w:val="clear" w:color="auto" w:fill="auto"/>
          </w:tcPr>
          <w:p w:rsidR="005733FD" w:rsidRPr="00B13780" w:rsidRDefault="005733FD" w:rsidP="00B13780">
            <w:pPr>
              <w:spacing w:after="0" w:line="240" w:lineRule="auto"/>
              <w:jc w:val="center"/>
              <w:rPr>
                <w:b/>
                <w:sz w:val="24"/>
                <w:szCs w:val="24"/>
              </w:rPr>
            </w:pPr>
            <w:r w:rsidRPr="00B13780">
              <w:rPr>
                <w:b/>
                <w:sz w:val="24"/>
                <w:szCs w:val="24"/>
              </w:rPr>
              <w:t xml:space="preserve">Questions for </w:t>
            </w:r>
            <w:r w:rsidR="00011976" w:rsidRPr="00B13780">
              <w:rPr>
                <w:b/>
                <w:sz w:val="24"/>
                <w:szCs w:val="24"/>
              </w:rPr>
              <w:t>Governors</w:t>
            </w:r>
            <w:r w:rsidR="009A0739" w:rsidRPr="00B13780">
              <w:rPr>
                <w:b/>
                <w:sz w:val="24"/>
                <w:szCs w:val="24"/>
              </w:rPr>
              <w:t xml:space="preserve"> to A</w:t>
            </w:r>
            <w:r w:rsidRPr="00B13780">
              <w:rPr>
                <w:b/>
                <w:sz w:val="24"/>
                <w:szCs w:val="24"/>
              </w:rPr>
              <w:t>sk</w:t>
            </w:r>
          </w:p>
        </w:tc>
      </w:tr>
      <w:tr w:rsidR="0029159B" w:rsidRPr="00B13780" w:rsidTr="00B13780">
        <w:trPr>
          <w:trHeight w:val="416"/>
        </w:trPr>
        <w:tc>
          <w:tcPr>
            <w:tcW w:w="475" w:type="dxa"/>
            <w:shd w:val="clear" w:color="auto" w:fill="auto"/>
          </w:tcPr>
          <w:p w:rsidR="0029159B" w:rsidRPr="00B13780" w:rsidRDefault="00200079" w:rsidP="00B13780">
            <w:pPr>
              <w:spacing w:after="0" w:line="240" w:lineRule="auto"/>
              <w:rPr>
                <w:b/>
                <w:sz w:val="24"/>
                <w:szCs w:val="24"/>
              </w:rPr>
            </w:pPr>
            <w:r w:rsidRPr="00B13780">
              <w:rPr>
                <w:b/>
                <w:sz w:val="24"/>
                <w:szCs w:val="24"/>
              </w:rPr>
              <w:t>1</w:t>
            </w:r>
          </w:p>
        </w:tc>
        <w:tc>
          <w:tcPr>
            <w:tcW w:w="2079" w:type="dxa"/>
            <w:shd w:val="clear" w:color="auto" w:fill="FFFFFF"/>
          </w:tcPr>
          <w:p w:rsidR="004C3A57" w:rsidRPr="00B13780" w:rsidRDefault="009D3DCB" w:rsidP="00B13780">
            <w:pPr>
              <w:spacing w:after="0" w:line="240" w:lineRule="auto"/>
              <w:rPr>
                <w:rFonts w:cs="Arial"/>
                <w:sz w:val="16"/>
                <w:szCs w:val="16"/>
              </w:rPr>
            </w:pPr>
            <w:r w:rsidRPr="00B13780">
              <w:rPr>
                <w:rFonts w:cs="Arial"/>
                <w:sz w:val="16"/>
                <w:szCs w:val="16"/>
              </w:rPr>
              <w:t>Revise, amend and action the Behaviour Policy so it is clear and consistent for all pupils and staff with an emphasis on how to tackle low-level disruption.</w:t>
            </w:r>
          </w:p>
        </w:tc>
        <w:tc>
          <w:tcPr>
            <w:tcW w:w="2299" w:type="dxa"/>
            <w:shd w:val="clear" w:color="auto" w:fill="auto"/>
          </w:tcPr>
          <w:p w:rsidR="004C3A57" w:rsidRPr="00B13780" w:rsidRDefault="00245FDF" w:rsidP="00B13780">
            <w:pPr>
              <w:pStyle w:val="ColorfulList-Accent11"/>
              <w:numPr>
                <w:ilvl w:val="0"/>
                <w:numId w:val="12"/>
              </w:numPr>
              <w:spacing w:after="0" w:line="240" w:lineRule="auto"/>
              <w:rPr>
                <w:rFonts w:cs="Calibri"/>
                <w:sz w:val="16"/>
                <w:szCs w:val="16"/>
              </w:rPr>
            </w:pPr>
            <w:r w:rsidRPr="00B13780">
              <w:rPr>
                <w:rFonts w:cs="Calibri"/>
                <w:sz w:val="16"/>
                <w:szCs w:val="16"/>
              </w:rPr>
              <w:t>Introduce ‘Behaviour Report’ for children who are struggling with their behaviour.</w:t>
            </w:r>
          </w:p>
          <w:p w:rsidR="00245FDF" w:rsidRPr="00B13780" w:rsidRDefault="00245FDF" w:rsidP="00B13780">
            <w:pPr>
              <w:pStyle w:val="ColorfulList-Accent11"/>
              <w:numPr>
                <w:ilvl w:val="0"/>
                <w:numId w:val="12"/>
              </w:numPr>
              <w:spacing w:after="0" w:line="240" w:lineRule="auto"/>
              <w:rPr>
                <w:rFonts w:cs="Calibri"/>
                <w:sz w:val="16"/>
                <w:szCs w:val="16"/>
              </w:rPr>
            </w:pPr>
            <w:r w:rsidRPr="00B13780">
              <w:rPr>
                <w:rFonts w:cs="Calibri"/>
                <w:sz w:val="16"/>
                <w:szCs w:val="16"/>
              </w:rPr>
              <w:t>Zones of Regulation Training for all staff across the school.</w:t>
            </w:r>
          </w:p>
          <w:p w:rsidR="00245FDF" w:rsidRPr="00B13780" w:rsidRDefault="00245FDF" w:rsidP="00B13780">
            <w:pPr>
              <w:pStyle w:val="ColorfulList-Accent11"/>
              <w:numPr>
                <w:ilvl w:val="0"/>
                <w:numId w:val="12"/>
              </w:numPr>
              <w:spacing w:after="0" w:line="240" w:lineRule="auto"/>
              <w:rPr>
                <w:rFonts w:cs="Calibri"/>
                <w:sz w:val="16"/>
                <w:szCs w:val="16"/>
              </w:rPr>
            </w:pPr>
            <w:r w:rsidRPr="00B13780">
              <w:rPr>
                <w:rFonts w:cs="Calibri"/>
                <w:sz w:val="16"/>
                <w:szCs w:val="16"/>
              </w:rPr>
              <w:t>Continue to promote positive behaviour via Class Dojo and Worship.</w:t>
            </w:r>
          </w:p>
          <w:p w:rsidR="00245FDF" w:rsidRPr="00B13780" w:rsidRDefault="00245FDF" w:rsidP="00B13780">
            <w:pPr>
              <w:pStyle w:val="ColorfulList-Accent11"/>
              <w:numPr>
                <w:ilvl w:val="0"/>
                <w:numId w:val="12"/>
              </w:numPr>
              <w:spacing w:after="0" w:line="240" w:lineRule="auto"/>
              <w:rPr>
                <w:rFonts w:cs="Calibri"/>
                <w:sz w:val="16"/>
                <w:szCs w:val="16"/>
              </w:rPr>
            </w:pPr>
            <w:r w:rsidRPr="00B13780">
              <w:rPr>
                <w:rFonts w:cs="Calibri"/>
                <w:sz w:val="16"/>
                <w:szCs w:val="16"/>
              </w:rPr>
              <w:t>Introduce Sports Provision at Break Times to support with positive and successful experiences for all children.</w:t>
            </w:r>
          </w:p>
        </w:tc>
        <w:tc>
          <w:tcPr>
            <w:tcW w:w="1750" w:type="dxa"/>
            <w:shd w:val="clear" w:color="auto" w:fill="auto"/>
          </w:tcPr>
          <w:p w:rsidR="00200079" w:rsidRPr="00B13780" w:rsidRDefault="00D45C6A" w:rsidP="00B13780">
            <w:pPr>
              <w:spacing w:after="0" w:line="240" w:lineRule="auto"/>
              <w:rPr>
                <w:rFonts w:cs="Calibri"/>
                <w:sz w:val="16"/>
                <w:szCs w:val="16"/>
              </w:rPr>
            </w:pPr>
            <w:r w:rsidRPr="00B13780">
              <w:rPr>
                <w:rFonts w:cs="Calibri"/>
                <w:sz w:val="16"/>
                <w:szCs w:val="16"/>
              </w:rPr>
              <w:t>September 2022</w:t>
            </w:r>
          </w:p>
          <w:p w:rsidR="00D45C6A" w:rsidRPr="00B13780" w:rsidRDefault="00D45C6A" w:rsidP="00B13780">
            <w:pPr>
              <w:spacing w:after="0" w:line="240" w:lineRule="auto"/>
              <w:rPr>
                <w:rFonts w:cs="Calibri"/>
                <w:sz w:val="16"/>
                <w:szCs w:val="16"/>
              </w:rPr>
            </w:pPr>
          </w:p>
          <w:p w:rsidR="00D45C6A" w:rsidRPr="00B13780" w:rsidRDefault="00D45C6A" w:rsidP="00B13780">
            <w:pPr>
              <w:spacing w:after="0" w:line="240" w:lineRule="auto"/>
              <w:rPr>
                <w:rFonts w:cs="Calibri"/>
                <w:sz w:val="16"/>
                <w:szCs w:val="16"/>
              </w:rPr>
            </w:pPr>
          </w:p>
          <w:p w:rsidR="00D45C6A" w:rsidRPr="00B13780" w:rsidRDefault="00D45C6A" w:rsidP="00B13780">
            <w:pPr>
              <w:spacing w:after="0" w:line="240" w:lineRule="auto"/>
              <w:rPr>
                <w:rFonts w:cs="Calibri"/>
                <w:sz w:val="16"/>
                <w:szCs w:val="16"/>
              </w:rPr>
            </w:pPr>
          </w:p>
          <w:p w:rsidR="00D45C6A" w:rsidRPr="00B13780" w:rsidRDefault="00D45C6A" w:rsidP="00B13780">
            <w:pPr>
              <w:spacing w:after="0" w:line="240" w:lineRule="auto"/>
              <w:rPr>
                <w:rFonts w:cs="Calibri"/>
                <w:sz w:val="16"/>
                <w:szCs w:val="16"/>
              </w:rPr>
            </w:pPr>
            <w:r w:rsidRPr="00B13780">
              <w:rPr>
                <w:rFonts w:cs="Calibri"/>
                <w:sz w:val="16"/>
                <w:szCs w:val="16"/>
              </w:rPr>
              <w:t>September 2022 (reviewed in January 2023)</w:t>
            </w:r>
          </w:p>
          <w:p w:rsidR="00D45C6A" w:rsidRPr="00B13780" w:rsidRDefault="00D45C6A" w:rsidP="00B13780">
            <w:pPr>
              <w:spacing w:after="0" w:line="240" w:lineRule="auto"/>
              <w:rPr>
                <w:rFonts w:cs="Calibri"/>
                <w:sz w:val="16"/>
                <w:szCs w:val="16"/>
              </w:rPr>
            </w:pPr>
          </w:p>
          <w:p w:rsidR="00D45C6A" w:rsidRPr="00B13780" w:rsidRDefault="00D45C6A" w:rsidP="00B13780">
            <w:pPr>
              <w:spacing w:after="0" w:line="240" w:lineRule="auto"/>
              <w:rPr>
                <w:rFonts w:cs="Calibri"/>
                <w:sz w:val="16"/>
                <w:szCs w:val="16"/>
              </w:rPr>
            </w:pPr>
            <w:r w:rsidRPr="00B13780">
              <w:rPr>
                <w:rFonts w:cs="Calibri"/>
                <w:sz w:val="16"/>
                <w:szCs w:val="16"/>
              </w:rPr>
              <w:t>Ongoing</w:t>
            </w:r>
          </w:p>
          <w:p w:rsidR="00D45C6A" w:rsidRPr="00B13780" w:rsidRDefault="00D45C6A" w:rsidP="00B13780">
            <w:pPr>
              <w:spacing w:after="0" w:line="240" w:lineRule="auto"/>
              <w:rPr>
                <w:rFonts w:cs="Calibri"/>
                <w:sz w:val="16"/>
                <w:szCs w:val="16"/>
              </w:rPr>
            </w:pPr>
          </w:p>
          <w:p w:rsidR="00D45C6A" w:rsidRPr="00B13780" w:rsidRDefault="00D45C6A" w:rsidP="00B13780">
            <w:pPr>
              <w:spacing w:after="0" w:line="240" w:lineRule="auto"/>
              <w:rPr>
                <w:rFonts w:cs="Calibri"/>
                <w:sz w:val="16"/>
                <w:szCs w:val="16"/>
              </w:rPr>
            </w:pPr>
          </w:p>
          <w:p w:rsidR="00D45C6A" w:rsidRPr="00B13780" w:rsidRDefault="00D45C6A" w:rsidP="00B13780">
            <w:pPr>
              <w:spacing w:after="0" w:line="240" w:lineRule="auto"/>
              <w:rPr>
                <w:rFonts w:cs="Calibri"/>
                <w:sz w:val="16"/>
                <w:szCs w:val="16"/>
              </w:rPr>
            </w:pPr>
            <w:r w:rsidRPr="00B13780">
              <w:rPr>
                <w:rFonts w:cs="Calibri"/>
                <w:sz w:val="16"/>
                <w:szCs w:val="16"/>
              </w:rPr>
              <w:t>September 2022</w:t>
            </w:r>
          </w:p>
        </w:tc>
        <w:tc>
          <w:tcPr>
            <w:tcW w:w="1632" w:type="dxa"/>
            <w:shd w:val="clear" w:color="auto" w:fill="auto"/>
          </w:tcPr>
          <w:p w:rsidR="0060380D" w:rsidRPr="00B13780" w:rsidRDefault="00D45C6A" w:rsidP="00B13780">
            <w:pPr>
              <w:spacing w:after="0" w:line="240" w:lineRule="auto"/>
              <w:rPr>
                <w:sz w:val="16"/>
                <w:szCs w:val="16"/>
              </w:rPr>
            </w:pPr>
            <w:r w:rsidRPr="00B13780">
              <w:rPr>
                <w:sz w:val="16"/>
                <w:szCs w:val="16"/>
              </w:rPr>
              <w:t>NA</w:t>
            </w: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r w:rsidRPr="00B13780">
              <w:rPr>
                <w:sz w:val="16"/>
                <w:szCs w:val="16"/>
              </w:rPr>
              <w:t>STLS Contribution</w:t>
            </w: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r w:rsidRPr="00B13780">
              <w:rPr>
                <w:sz w:val="16"/>
                <w:szCs w:val="16"/>
              </w:rPr>
              <w:t>NA</w:t>
            </w: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p>
          <w:p w:rsidR="00D45C6A" w:rsidRPr="00B13780" w:rsidRDefault="00D45C6A" w:rsidP="00B13780">
            <w:pPr>
              <w:spacing w:after="0" w:line="240" w:lineRule="auto"/>
              <w:rPr>
                <w:sz w:val="16"/>
                <w:szCs w:val="16"/>
              </w:rPr>
            </w:pPr>
            <w:r w:rsidRPr="00B13780">
              <w:rPr>
                <w:sz w:val="16"/>
                <w:szCs w:val="16"/>
              </w:rPr>
              <w:t>Sports Premium</w:t>
            </w:r>
          </w:p>
        </w:tc>
        <w:tc>
          <w:tcPr>
            <w:tcW w:w="1749" w:type="dxa"/>
            <w:shd w:val="clear" w:color="auto" w:fill="auto"/>
          </w:tcPr>
          <w:p w:rsidR="000E32F7" w:rsidRPr="00B13780" w:rsidRDefault="00CE4082" w:rsidP="00B13780">
            <w:pPr>
              <w:spacing w:after="0" w:line="240" w:lineRule="auto"/>
              <w:rPr>
                <w:sz w:val="16"/>
                <w:szCs w:val="16"/>
              </w:rPr>
            </w:pPr>
            <w:r w:rsidRPr="00B13780">
              <w:rPr>
                <w:sz w:val="16"/>
                <w:szCs w:val="16"/>
              </w:rPr>
              <w:t>SMT monitoring in meetings.</w:t>
            </w: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r w:rsidRPr="00B13780">
              <w:rPr>
                <w:sz w:val="16"/>
                <w:szCs w:val="16"/>
              </w:rPr>
              <w:t>SENCo</w:t>
            </w: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r w:rsidRPr="00B13780">
              <w:rPr>
                <w:sz w:val="16"/>
                <w:szCs w:val="16"/>
              </w:rPr>
              <w:t>Team Leaders</w:t>
            </w: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p>
          <w:p w:rsidR="00CE4082" w:rsidRPr="00B13780" w:rsidRDefault="00CE4082" w:rsidP="00B13780">
            <w:pPr>
              <w:spacing w:after="0" w:line="240" w:lineRule="auto"/>
              <w:rPr>
                <w:sz w:val="16"/>
                <w:szCs w:val="16"/>
              </w:rPr>
            </w:pPr>
            <w:r w:rsidRPr="00B13780">
              <w:rPr>
                <w:sz w:val="16"/>
                <w:szCs w:val="16"/>
              </w:rPr>
              <w:t>PE Lead/AHT for Curriculum/SMT</w:t>
            </w:r>
          </w:p>
        </w:tc>
        <w:tc>
          <w:tcPr>
            <w:tcW w:w="2447" w:type="dxa"/>
            <w:shd w:val="clear" w:color="auto" w:fill="auto"/>
          </w:tcPr>
          <w:p w:rsidR="00CE4082" w:rsidRPr="00B13780" w:rsidRDefault="00CE4082" w:rsidP="00B30077">
            <w:pPr>
              <w:pStyle w:val="ColorfulList-Accent11"/>
              <w:numPr>
                <w:ilvl w:val="0"/>
                <w:numId w:val="32"/>
              </w:numPr>
              <w:spacing w:after="0" w:line="240" w:lineRule="auto"/>
              <w:rPr>
                <w:rFonts w:cs="Calibri"/>
                <w:sz w:val="16"/>
                <w:szCs w:val="16"/>
              </w:rPr>
            </w:pPr>
            <w:r w:rsidRPr="00B13780">
              <w:rPr>
                <w:rFonts w:cs="Calibri"/>
                <w:sz w:val="16"/>
                <w:szCs w:val="16"/>
              </w:rPr>
              <w:t>Behaviour policy is consistent across the school and low-level behaviour is identified and tackled.</w:t>
            </w:r>
          </w:p>
          <w:p w:rsidR="00CE4082" w:rsidRPr="00B13780" w:rsidRDefault="00CE4082" w:rsidP="00B30077">
            <w:pPr>
              <w:pStyle w:val="ColorfulList-Accent11"/>
              <w:numPr>
                <w:ilvl w:val="0"/>
                <w:numId w:val="32"/>
              </w:numPr>
              <w:spacing w:after="0" w:line="240" w:lineRule="auto"/>
              <w:rPr>
                <w:rFonts w:cs="Calibri"/>
                <w:sz w:val="16"/>
                <w:szCs w:val="16"/>
              </w:rPr>
            </w:pPr>
            <w:r w:rsidRPr="00B13780">
              <w:rPr>
                <w:rFonts w:cs="Calibri"/>
                <w:sz w:val="16"/>
                <w:szCs w:val="16"/>
              </w:rPr>
              <w:t>Staff will be confident with applying Zones of Regulation into their own practice.</w:t>
            </w:r>
          </w:p>
          <w:p w:rsidR="00CE4082" w:rsidRPr="00B13780" w:rsidRDefault="00CE4082" w:rsidP="00B30077">
            <w:pPr>
              <w:pStyle w:val="ColorfulList-Accent11"/>
              <w:numPr>
                <w:ilvl w:val="0"/>
                <w:numId w:val="32"/>
              </w:numPr>
              <w:spacing w:after="0" w:line="240" w:lineRule="auto"/>
              <w:rPr>
                <w:rFonts w:cs="Calibri"/>
                <w:sz w:val="16"/>
                <w:szCs w:val="16"/>
              </w:rPr>
            </w:pPr>
            <w:r w:rsidRPr="00B13780">
              <w:rPr>
                <w:rFonts w:cs="Calibri"/>
                <w:sz w:val="16"/>
                <w:szCs w:val="16"/>
              </w:rPr>
              <w:t>Positive Behaviour will be evident across the school.</w:t>
            </w:r>
          </w:p>
          <w:p w:rsidR="00CE4082" w:rsidRPr="00B13780" w:rsidRDefault="00CE4082" w:rsidP="00B30077">
            <w:pPr>
              <w:pStyle w:val="ColorfulList-Accent11"/>
              <w:numPr>
                <w:ilvl w:val="0"/>
                <w:numId w:val="32"/>
              </w:numPr>
              <w:spacing w:after="0" w:line="240" w:lineRule="auto"/>
              <w:rPr>
                <w:rFonts w:cs="Calibri"/>
                <w:sz w:val="16"/>
                <w:szCs w:val="16"/>
              </w:rPr>
            </w:pPr>
            <w:r w:rsidRPr="00B13780">
              <w:rPr>
                <w:rFonts w:cs="Calibri"/>
                <w:sz w:val="16"/>
                <w:szCs w:val="16"/>
              </w:rPr>
              <w:t>Play times/Pupil Surveys will demonstrate strong positive experiences for pupils.</w:t>
            </w:r>
          </w:p>
        </w:tc>
        <w:tc>
          <w:tcPr>
            <w:tcW w:w="3186" w:type="dxa"/>
            <w:shd w:val="clear" w:color="auto" w:fill="auto"/>
          </w:tcPr>
          <w:p w:rsidR="000264C8" w:rsidRPr="00B13780" w:rsidRDefault="00B021DD" w:rsidP="00B13780">
            <w:pPr>
              <w:spacing w:before="100" w:beforeAutospacing="1" w:after="0" w:line="240" w:lineRule="auto"/>
              <w:rPr>
                <w:rFonts w:cs="Calibri"/>
                <w:i/>
                <w:sz w:val="16"/>
                <w:szCs w:val="16"/>
              </w:rPr>
            </w:pPr>
            <w:r w:rsidRPr="00B13780">
              <w:rPr>
                <w:rFonts w:cs="Calibri"/>
                <w:i/>
                <w:sz w:val="16"/>
                <w:szCs w:val="16"/>
              </w:rPr>
              <w:t>How is low-level behaviour identified?  What support is given to children and families?</w:t>
            </w:r>
          </w:p>
          <w:p w:rsidR="00B021DD" w:rsidRPr="00B13780" w:rsidRDefault="00B021DD" w:rsidP="00B13780">
            <w:pPr>
              <w:spacing w:before="100" w:beforeAutospacing="1" w:after="0" w:line="240" w:lineRule="auto"/>
              <w:rPr>
                <w:rFonts w:cs="Calibri"/>
                <w:i/>
                <w:sz w:val="16"/>
                <w:szCs w:val="16"/>
              </w:rPr>
            </w:pPr>
          </w:p>
          <w:p w:rsidR="00B021DD" w:rsidRPr="00B13780" w:rsidRDefault="00B021DD" w:rsidP="00B13780">
            <w:pPr>
              <w:spacing w:before="100" w:beforeAutospacing="1" w:after="0" w:line="240" w:lineRule="auto"/>
              <w:rPr>
                <w:rFonts w:cs="Calibri"/>
                <w:i/>
                <w:sz w:val="16"/>
                <w:szCs w:val="16"/>
              </w:rPr>
            </w:pPr>
            <w:r w:rsidRPr="00B13780">
              <w:rPr>
                <w:rFonts w:cs="Calibri"/>
                <w:i/>
                <w:sz w:val="16"/>
                <w:szCs w:val="16"/>
              </w:rPr>
              <w:t>What impact do Zones of Regulation have on pupil experiences?  How are staff trained in this?</w:t>
            </w:r>
          </w:p>
          <w:p w:rsidR="00B021DD" w:rsidRPr="00B13780" w:rsidRDefault="00B021DD" w:rsidP="00B13780">
            <w:pPr>
              <w:spacing w:before="100" w:beforeAutospacing="1" w:after="0" w:line="240" w:lineRule="auto"/>
              <w:rPr>
                <w:rFonts w:cs="Calibri"/>
                <w:i/>
                <w:sz w:val="16"/>
                <w:szCs w:val="16"/>
              </w:rPr>
            </w:pPr>
            <w:r w:rsidRPr="00B13780">
              <w:rPr>
                <w:rFonts w:cs="Calibri"/>
                <w:i/>
                <w:sz w:val="16"/>
                <w:szCs w:val="16"/>
              </w:rPr>
              <w:t>What impact is the Sports Premium having on pupil engagement and behaviour?</w:t>
            </w:r>
          </w:p>
        </w:tc>
      </w:tr>
      <w:tr w:rsidR="00D50742" w:rsidRPr="00B13780" w:rsidTr="00B13780">
        <w:trPr>
          <w:trHeight w:val="1330"/>
        </w:trPr>
        <w:tc>
          <w:tcPr>
            <w:tcW w:w="475" w:type="dxa"/>
            <w:shd w:val="clear" w:color="auto" w:fill="auto"/>
          </w:tcPr>
          <w:p w:rsidR="00D50742" w:rsidRPr="00B13780" w:rsidRDefault="00D50742" w:rsidP="00B13780">
            <w:pPr>
              <w:spacing w:after="0" w:line="240" w:lineRule="auto"/>
              <w:rPr>
                <w:b/>
                <w:sz w:val="24"/>
                <w:szCs w:val="24"/>
              </w:rPr>
            </w:pPr>
            <w:r w:rsidRPr="00B13780">
              <w:rPr>
                <w:b/>
                <w:sz w:val="24"/>
                <w:szCs w:val="24"/>
              </w:rPr>
              <w:t>2</w:t>
            </w:r>
          </w:p>
        </w:tc>
        <w:tc>
          <w:tcPr>
            <w:tcW w:w="2079" w:type="dxa"/>
            <w:shd w:val="clear" w:color="auto" w:fill="FFFFFF"/>
          </w:tcPr>
          <w:p w:rsidR="00D50742" w:rsidRPr="00B13780" w:rsidRDefault="009D3DCB" w:rsidP="00B13780">
            <w:pPr>
              <w:spacing w:after="0" w:line="240" w:lineRule="auto"/>
              <w:rPr>
                <w:rFonts w:cs="Arial"/>
                <w:sz w:val="16"/>
                <w:szCs w:val="16"/>
              </w:rPr>
            </w:pPr>
            <w:r w:rsidRPr="00B13780">
              <w:rPr>
                <w:rFonts w:cs="Arial"/>
                <w:sz w:val="16"/>
                <w:szCs w:val="16"/>
              </w:rPr>
              <w:t xml:space="preserve">Continue to celebrate excellent work and behaviour from individuals via </w:t>
            </w:r>
            <w:r w:rsidR="00150E82" w:rsidRPr="00B13780">
              <w:rPr>
                <w:rFonts w:cs="Arial"/>
                <w:sz w:val="16"/>
                <w:szCs w:val="16"/>
              </w:rPr>
              <w:t>Celebration Worship</w:t>
            </w:r>
            <w:r w:rsidRPr="00B13780">
              <w:rPr>
                <w:rFonts w:cs="Arial"/>
                <w:sz w:val="16"/>
                <w:szCs w:val="16"/>
              </w:rPr>
              <w:t xml:space="preserve"> and ensure our school values mean children develop positive behaviour and attitudes towards school life.</w:t>
            </w:r>
          </w:p>
        </w:tc>
        <w:tc>
          <w:tcPr>
            <w:tcW w:w="2299" w:type="dxa"/>
            <w:shd w:val="clear" w:color="auto" w:fill="auto"/>
          </w:tcPr>
          <w:p w:rsidR="0078227F" w:rsidRPr="00B13780" w:rsidRDefault="00832785" w:rsidP="00B13780">
            <w:pPr>
              <w:pStyle w:val="ColorfulList-Accent11"/>
              <w:numPr>
                <w:ilvl w:val="0"/>
                <w:numId w:val="13"/>
              </w:numPr>
              <w:spacing w:after="0" w:line="240" w:lineRule="auto"/>
              <w:rPr>
                <w:rFonts w:cs="Calibri"/>
                <w:sz w:val="16"/>
                <w:szCs w:val="16"/>
              </w:rPr>
            </w:pPr>
            <w:r w:rsidRPr="00B13780">
              <w:rPr>
                <w:rFonts w:cs="Calibri"/>
                <w:sz w:val="16"/>
                <w:szCs w:val="16"/>
              </w:rPr>
              <w:t>Invite families to CW to celebrate their children’s achievements.</w:t>
            </w:r>
          </w:p>
          <w:p w:rsidR="00832785" w:rsidRPr="00B13780" w:rsidRDefault="00832785" w:rsidP="00B13780">
            <w:pPr>
              <w:pStyle w:val="ColorfulList-Accent11"/>
              <w:numPr>
                <w:ilvl w:val="0"/>
                <w:numId w:val="13"/>
              </w:numPr>
              <w:spacing w:after="0" w:line="240" w:lineRule="auto"/>
              <w:rPr>
                <w:rFonts w:cs="Calibri"/>
                <w:sz w:val="16"/>
                <w:szCs w:val="16"/>
              </w:rPr>
            </w:pPr>
            <w:r w:rsidRPr="00B13780">
              <w:rPr>
                <w:rFonts w:cs="Calibri"/>
                <w:sz w:val="16"/>
                <w:szCs w:val="16"/>
              </w:rPr>
              <w:t>Develop CW further ensuring children learn from the stories and teachings of Jesus.</w:t>
            </w:r>
          </w:p>
          <w:p w:rsidR="00832785" w:rsidRPr="00B13780" w:rsidRDefault="00832785" w:rsidP="00B13780">
            <w:pPr>
              <w:pStyle w:val="ColorfulList-Accent11"/>
              <w:numPr>
                <w:ilvl w:val="0"/>
                <w:numId w:val="13"/>
              </w:numPr>
              <w:spacing w:after="0" w:line="240" w:lineRule="auto"/>
              <w:rPr>
                <w:rFonts w:cs="Calibri"/>
                <w:sz w:val="16"/>
                <w:szCs w:val="16"/>
              </w:rPr>
            </w:pPr>
            <w:r w:rsidRPr="00B13780">
              <w:rPr>
                <w:rFonts w:cs="Calibri"/>
                <w:sz w:val="16"/>
                <w:szCs w:val="16"/>
              </w:rPr>
              <w:t>Dojo Awards are shared more regularly.</w:t>
            </w:r>
          </w:p>
        </w:tc>
        <w:tc>
          <w:tcPr>
            <w:tcW w:w="1750" w:type="dxa"/>
            <w:shd w:val="clear" w:color="auto" w:fill="auto"/>
          </w:tcPr>
          <w:p w:rsidR="00D50742" w:rsidRPr="00B13780" w:rsidRDefault="00832785" w:rsidP="00B13780">
            <w:pPr>
              <w:spacing w:after="0" w:line="240" w:lineRule="auto"/>
              <w:rPr>
                <w:rFonts w:cs="Calibri"/>
                <w:sz w:val="16"/>
                <w:szCs w:val="16"/>
              </w:rPr>
            </w:pPr>
            <w:r w:rsidRPr="00B13780">
              <w:rPr>
                <w:rFonts w:cs="Calibri"/>
                <w:sz w:val="16"/>
                <w:szCs w:val="16"/>
              </w:rPr>
              <w:t>Ongoing</w:t>
            </w:r>
          </w:p>
          <w:p w:rsidR="00832785" w:rsidRPr="00B13780" w:rsidRDefault="00832785" w:rsidP="00B13780">
            <w:pPr>
              <w:spacing w:after="0" w:line="240" w:lineRule="auto"/>
              <w:rPr>
                <w:rFonts w:cs="Calibri"/>
                <w:sz w:val="16"/>
                <w:szCs w:val="16"/>
              </w:rPr>
            </w:pPr>
          </w:p>
          <w:p w:rsidR="00832785" w:rsidRPr="00B13780" w:rsidRDefault="00832785" w:rsidP="00B13780">
            <w:pPr>
              <w:spacing w:after="0" w:line="240" w:lineRule="auto"/>
              <w:rPr>
                <w:rFonts w:cs="Calibri"/>
                <w:sz w:val="16"/>
                <w:szCs w:val="16"/>
              </w:rPr>
            </w:pPr>
          </w:p>
          <w:p w:rsidR="00832785" w:rsidRPr="00B13780" w:rsidRDefault="00832785" w:rsidP="00B13780">
            <w:pPr>
              <w:spacing w:after="0" w:line="240" w:lineRule="auto"/>
              <w:rPr>
                <w:rFonts w:cs="Calibri"/>
                <w:sz w:val="16"/>
                <w:szCs w:val="16"/>
              </w:rPr>
            </w:pPr>
            <w:r w:rsidRPr="00B13780">
              <w:rPr>
                <w:rFonts w:cs="Calibri"/>
                <w:sz w:val="16"/>
                <w:szCs w:val="16"/>
              </w:rPr>
              <w:t>Ongoing</w:t>
            </w:r>
          </w:p>
          <w:p w:rsidR="00832785" w:rsidRPr="00B13780" w:rsidRDefault="00832785" w:rsidP="00B13780">
            <w:pPr>
              <w:spacing w:after="0" w:line="240" w:lineRule="auto"/>
              <w:rPr>
                <w:rFonts w:cs="Calibri"/>
                <w:sz w:val="16"/>
                <w:szCs w:val="16"/>
              </w:rPr>
            </w:pPr>
          </w:p>
          <w:p w:rsidR="00832785" w:rsidRPr="00B13780" w:rsidRDefault="00832785" w:rsidP="00B13780">
            <w:pPr>
              <w:spacing w:after="0" w:line="240" w:lineRule="auto"/>
              <w:rPr>
                <w:rFonts w:cs="Calibri"/>
                <w:sz w:val="16"/>
                <w:szCs w:val="16"/>
              </w:rPr>
            </w:pPr>
          </w:p>
          <w:p w:rsidR="00832785" w:rsidRPr="00B13780" w:rsidRDefault="00832785" w:rsidP="00B13780">
            <w:pPr>
              <w:spacing w:after="0" w:line="240" w:lineRule="auto"/>
              <w:rPr>
                <w:rFonts w:cs="Calibri"/>
                <w:sz w:val="16"/>
                <w:szCs w:val="16"/>
              </w:rPr>
            </w:pPr>
          </w:p>
          <w:p w:rsidR="00832785" w:rsidRPr="00B13780" w:rsidRDefault="00832785" w:rsidP="00B13780">
            <w:pPr>
              <w:spacing w:after="0" w:line="240" w:lineRule="auto"/>
              <w:rPr>
                <w:rFonts w:cs="Calibri"/>
                <w:sz w:val="16"/>
                <w:szCs w:val="16"/>
              </w:rPr>
            </w:pPr>
            <w:r w:rsidRPr="00B13780">
              <w:rPr>
                <w:rFonts w:cs="Calibri"/>
                <w:sz w:val="16"/>
                <w:szCs w:val="16"/>
              </w:rPr>
              <w:t>Termly (6 times a year)</w:t>
            </w:r>
          </w:p>
        </w:tc>
        <w:tc>
          <w:tcPr>
            <w:tcW w:w="1632" w:type="dxa"/>
            <w:shd w:val="clear" w:color="auto" w:fill="auto"/>
          </w:tcPr>
          <w:p w:rsidR="00D50742" w:rsidRPr="00B13780" w:rsidRDefault="00832785" w:rsidP="00B13780">
            <w:pPr>
              <w:spacing w:after="0" w:line="240" w:lineRule="auto"/>
              <w:rPr>
                <w:sz w:val="16"/>
                <w:szCs w:val="16"/>
              </w:rPr>
            </w:pPr>
            <w:r w:rsidRPr="00B13780">
              <w:rPr>
                <w:sz w:val="16"/>
                <w:szCs w:val="16"/>
              </w:rPr>
              <w:t>NA</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CW Budget</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Behaviour Budget</w:t>
            </w:r>
          </w:p>
        </w:tc>
        <w:tc>
          <w:tcPr>
            <w:tcW w:w="1749" w:type="dxa"/>
            <w:shd w:val="clear" w:color="auto" w:fill="auto"/>
          </w:tcPr>
          <w:p w:rsidR="00612002" w:rsidRPr="00B13780" w:rsidRDefault="00832785" w:rsidP="00B13780">
            <w:pPr>
              <w:spacing w:after="0" w:line="240" w:lineRule="auto"/>
              <w:rPr>
                <w:sz w:val="16"/>
                <w:szCs w:val="16"/>
              </w:rPr>
            </w:pPr>
            <w:r w:rsidRPr="00B13780">
              <w:rPr>
                <w:sz w:val="16"/>
                <w:szCs w:val="16"/>
              </w:rPr>
              <w:t>SMT</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Anna/Maeve</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SMT</w:t>
            </w:r>
          </w:p>
        </w:tc>
        <w:tc>
          <w:tcPr>
            <w:tcW w:w="2447" w:type="dxa"/>
            <w:shd w:val="clear" w:color="auto" w:fill="auto"/>
          </w:tcPr>
          <w:p w:rsidR="00D50742" w:rsidRPr="00B13780" w:rsidRDefault="00832785" w:rsidP="00B30077">
            <w:pPr>
              <w:pStyle w:val="ColorfulList-Accent11"/>
              <w:numPr>
                <w:ilvl w:val="0"/>
                <w:numId w:val="33"/>
              </w:numPr>
              <w:spacing w:after="0" w:line="240" w:lineRule="auto"/>
              <w:rPr>
                <w:rFonts w:cs="Calibri"/>
                <w:sz w:val="16"/>
                <w:szCs w:val="16"/>
              </w:rPr>
            </w:pPr>
            <w:r w:rsidRPr="00B13780">
              <w:rPr>
                <w:rFonts w:cs="Calibri"/>
                <w:sz w:val="16"/>
                <w:szCs w:val="16"/>
              </w:rPr>
              <w:t>Families are engaged with celebrating children’s successes.</w:t>
            </w:r>
          </w:p>
          <w:p w:rsidR="00832785" w:rsidRPr="00B13780" w:rsidRDefault="00832785" w:rsidP="00B30077">
            <w:pPr>
              <w:pStyle w:val="ColorfulList-Accent11"/>
              <w:numPr>
                <w:ilvl w:val="0"/>
                <w:numId w:val="33"/>
              </w:numPr>
              <w:spacing w:after="0" w:line="240" w:lineRule="auto"/>
              <w:rPr>
                <w:rFonts w:cs="Calibri"/>
                <w:sz w:val="16"/>
                <w:szCs w:val="16"/>
              </w:rPr>
            </w:pPr>
            <w:r w:rsidRPr="00B13780">
              <w:rPr>
                <w:rFonts w:cs="Calibri"/>
                <w:sz w:val="16"/>
                <w:szCs w:val="16"/>
              </w:rPr>
              <w:t>Children show an awareness of what the Bible teaches them and what they can learn.</w:t>
            </w:r>
          </w:p>
          <w:p w:rsidR="00832785" w:rsidRPr="00B13780" w:rsidRDefault="00832785" w:rsidP="00B30077">
            <w:pPr>
              <w:pStyle w:val="ColorfulList-Accent11"/>
              <w:numPr>
                <w:ilvl w:val="0"/>
                <w:numId w:val="33"/>
              </w:numPr>
              <w:spacing w:after="0" w:line="240" w:lineRule="auto"/>
              <w:rPr>
                <w:rFonts w:cs="Calibri"/>
                <w:sz w:val="16"/>
                <w:szCs w:val="16"/>
              </w:rPr>
            </w:pPr>
            <w:r w:rsidRPr="00B13780">
              <w:rPr>
                <w:rFonts w:cs="Calibri"/>
                <w:sz w:val="16"/>
                <w:szCs w:val="16"/>
              </w:rPr>
              <w:t>Children can demonstrate positive experiences of school.</w:t>
            </w:r>
          </w:p>
        </w:tc>
        <w:tc>
          <w:tcPr>
            <w:tcW w:w="3186" w:type="dxa"/>
            <w:shd w:val="clear" w:color="auto" w:fill="auto"/>
          </w:tcPr>
          <w:p w:rsidR="000264C8" w:rsidRPr="00B13780" w:rsidRDefault="008B19F6" w:rsidP="00B13780">
            <w:pPr>
              <w:spacing w:before="100" w:beforeAutospacing="1" w:after="0" w:line="240" w:lineRule="auto"/>
              <w:rPr>
                <w:rFonts w:cs="Calibri"/>
                <w:i/>
                <w:sz w:val="16"/>
                <w:szCs w:val="16"/>
              </w:rPr>
            </w:pPr>
            <w:r w:rsidRPr="00B13780">
              <w:rPr>
                <w:rFonts w:cs="Calibri"/>
                <w:i/>
                <w:sz w:val="16"/>
                <w:szCs w:val="16"/>
              </w:rPr>
              <w:t>What impact do school values have on the children?</w:t>
            </w:r>
          </w:p>
          <w:p w:rsidR="008B19F6" w:rsidRPr="00B13780" w:rsidRDefault="008B19F6" w:rsidP="00B13780">
            <w:pPr>
              <w:spacing w:before="100" w:beforeAutospacing="1" w:after="0" w:line="240" w:lineRule="auto"/>
              <w:rPr>
                <w:rFonts w:cs="Calibri"/>
                <w:i/>
                <w:sz w:val="16"/>
                <w:szCs w:val="16"/>
              </w:rPr>
            </w:pPr>
            <w:r w:rsidRPr="00B13780">
              <w:rPr>
                <w:rFonts w:cs="Calibri"/>
                <w:i/>
                <w:sz w:val="16"/>
                <w:szCs w:val="16"/>
              </w:rPr>
              <w:t>How does Dojo contribute to whole-school vision and ethos?</w:t>
            </w:r>
          </w:p>
        </w:tc>
      </w:tr>
      <w:tr w:rsidR="005733FD" w:rsidRPr="00B13780" w:rsidTr="00B13780">
        <w:trPr>
          <w:trHeight w:val="416"/>
        </w:trPr>
        <w:tc>
          <w:tcPr>
            <w:tcW w:w="475" w:type="dxa"/>
            <w:shd w:val="clear" w:color="auto" w:fill="auto"/>
          </w:tcPr>
          <w:p w:rsidR="005733FD" w:rsidRPr="00B13780" w:rsidRDefault="00A85352" w:rsidP="00B13780">
            <w:pPr>
              <w:spacing w:after="0" w:line="240" w:lineRule="auto"/>
              <w:rPr>
                <w:b/>
                <w:sz w:val="24"/>
                <w:szCs w:val="24"/>
              </w:rPr>
            </w:pPr>
            <w:r w:rsidRPr="00B13780">
              <w:rPr>
                <w:b/>
                <w:sz w:val="24"/>
                <w:szCs w:val="24"/>
              </w:rPr>
              <w:t>3</w:t>
            </w:r>
          </w:p>
          <w:p w:rsidR="005733FD" w:rsidRPr="00B13780" w:rsidRDefault="005733FD" w:rsidP="00B13780">
            <w:pPr>
              <w:spacing w:after="0" w:line="240" w:lineRule="auto"/>
              <w:rPr>
                <w:rFonts w:ascii="Comic Sans MS" w:hAnsi="Comic Sans MS"/>
                <w:sz w:val="18"/>
              </w:rPr>
            </w:pPr>
          </w:p>
          <w:p w:rsidR="005733FD" w:rsidRPr="00B13780" w:rsidRDefault="005733FD" w:rsidP="00B13780">
            <w:pPr>
              <w:spacing w:after="0" w:line="240" w:lineRule="auto"/>
              <w:rPr>
                <w:rFonts w:ascii="Comic Sans MS" w:hAnsi="Comic Sans MS"/>
                <w:sz w:val="18"/>
              </w:rPr>
            </w:pPr>
          </w:p>
        </w:tc>
        <w:tc>
          <w:tcPr>
            <w:tcW w:w="2079" w:type="dxa"/>
            <w:shd w:val="clear" w:color="auto" w:fill="FFFFFF"/>
          </w:tcPr>
          <w:p w:rsidR="005733FD" w:rsidRPr="00B13780" w:rsidRDefault="009D3DCB" w:rsidP="00713A08">
            <w:pPr>
              <w:spacing w:after="0" w:line="240" w:lineRule="auto"/>
              <w:rPr>
                <w:sz w:val="16"/>
                <w:szCs w:val="16"/>
              </w:rPr>
            </w:pPr>
            <w:r w:rsidRPr="00B13780">
              <w:rPr>
                <w:sz w:val="16"/>
                <w:szCs w:val="16"/>
              </w:rPr>
              <w:t>Promoting systems and ways for</w:t>
            </w:r>
            <w:r w:rsidR="006633AC" w:rsidRPr="00B13780">
              <w:rPr>
                <w:sz w:val="16"/>
                <w:szCs w:val="16"/>
              </w:rPr>
              <w:t xml:space="preserve"> discrimination to be challenged</w:t>
            </w:r>
            <w:r w:rsidRPr="00B13780">
              <w:rPr>
                <w:sz w:val="16"/>
                <w:szCs w:val="16"/>
              </w:rPr>
              <w:t xml:space="preserve"> and continue to develop ways for children to share concerns </w:t>
            </w:r>
            <w:r w:rsidR="00713A08">
              <w:rPr>
                <w:sz w:val="16"/>
                <w:szCs w:val="16"/>
              </w:rPr>
              <w:t>so</w:t>
            </w:r>
            <w:r w:rsidRPr="00B13780">
              <w:rPr>
                <w:sz w:val="16"/>
                <w:szCs w:val="16"/>
              </w:rPr>
              <w:t xml:space="preserve"> that they </w:t>
            </w:r>
            <w:r w:rsidR="00713A08">
              <w:rPr>
                <w:sz w:val="16"/>
                <w:szCs w:val="16"/>
              </w:rPr>
              <w:t xml:space="preserve">continue to </w:t>
            </w:r>
            <w:r w:rsidRPr="00B13780">
              <w:rPr>
                <w:sz w:val="16"/>
                <w:szCs w:val="16"/>
              </w:rPr>
              <w:t>feel safe.</w:t>
            </w:r>
          </w:p>
        </w:tc>
        <w:tc>
          <w:tcPr>
            <w:tcW w:w="2299" w:type="dxa"/>
            <w:shd w:val="clear" w:color="auto" w:fill="auto"/>
          </w:tcPr>
          <w:p w:rsidR="00165AEA" w:rsidRPr="00B13780" w:rsidRDefault="00832785" w:rsidP="00B13780">
            <w:pPr>
              <w:pStyle w:val="ColorfulList-Accent11"/>
              <w:numPr>
                <w:ilvl w:val="0"/>
                <w:numId w:val="14"/>
              </w:numPr>
              <w:spacing w:after="0" w:line="240" w:lineRule="auto"/>
              <w:rPr>
                <w:sz w:val="16"/>
                <w:szCs w:val="16"/>
              </w:rPr>
            </w:pPr>
            <w:r w:rsidRPr="00B13780">
              <w:rPr>
                <w:sz w:val="16"/>
                <w:szCs w:val="16"/>
              </w:rPr>
              <w:t>Training for all staff in challenging discrimination.</w:t>
            </w:r>
          </w:p>
          <w:p w:rsidR="00832785" w:rsidRPr="00B13780" w:rsidRDefault="00832785" w:rsidP="00B13780">
            <w:pPr>
              <w:pStyle w:val="ColorfulList-Accent11"/>
              <w:numPr>
                <w:ilvl w:val="0"/>
                <w:numId w:val="14"/>
              </w:numPr>
              <w:spacing w:after="0" w:line="240" w:lineRule="auto"/>
              <w:rPr>
                <w:sz w:val="16"/>
                <w:szCs w:val="16"/>
              </w:rPr>
            </w:pPr>
            <w:r w:rsidRPr="00B13780">
              <w:rPr>
                <w:sz w:val="16"/>
                <w:szCs w:val="16"/>
              </w:rPr>
              <w:t>Workshops for children on discrimination and how to report/deal with this.</w:t>
            </w:r>
          </w:p>
          <w:p w:rsidR="00832785" w:rsidRPr="00B13780" w:rsidRDefault="00832785" w:rsidP="00B13780">
            <w:pPr>
              <w:pStyle w:val="ColorfulList-Accent11"/>
              <w:numPr>
                <w:ilvl w:val="0"/>
                <w:numId w:val="14"/>
              </w:numPr>
              <w:spacing w:after="0" w:line="240" w:lineRule="auto"/>
              <w:rPr>
                <w:sz w:val="16"/>
                <w:szCs w:val="16"/>
              </w:rPr>
            </w:pPr>
            <w:r w:rsidRPr="00B13780">
              <w:rPr>
                <w:sz w:val="16"/>
                <w:szCs w:val="16"/>
              </w:rPr>
              <w:t>Developing systems of reporting and record keeping further via training.</w:t>
            </w:r>
          </w:p>
        </w:tc>
        <w:tc>
          <w:tcPr>
            <w:tcW w:w="1750" w:type="dxa"/>
            <w:shd w:val="clear" w:color="auto" w:fill="auto"/>
          </w:tcPr>
          <w:p w:rsidR="003A1A79" w:rsidRPr="00B13780" w:rsidRDefault="00832785" w:rsidP="00B13780">
            <w:pPr>
              <w:spacing w:after="0" w:line="240" w:lineRule="auto"/>
              <w:rPr>
                <w:sz w:val="16"/>
                <w:szCs w:val="16"/>
              </w:rPr>
            </w:pPr>
            <w:r w:rsidRPr="00B13780">
              <w:rPr>
                <w:sz w:val="16"/>
                <w:szCs w:val="16"/>
              </w:rPr>
              <w:t>September 2022</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Ongoing via Jigsaw</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Ongoing</w:t>
            </w:r>
          </w:p>
        </w:tc>
        <w:tc>
          <w:tcPr>
            <w:tcW w:w="1632" w:type="dxa"/>
            <w:shd w:val="clear" w:color="auto" w:fill="auto"/>
          </w:tcPr>
          <w:p w:rsidR="00503F8B" w:rsidRPr="00B13780" w:rsidRDefault="00832785" w:rsidP="00B13780">
            <w:pPr>
              <w:spacing w:after="0" w:line="240" w:lineRule="auto"/>
              <w:rPr>
                <w:sz w:val="16"/>
                <w:szCs w:val="16"/>
              </w:rPr>
            </w:pPr>
            <w:r w:rsidRPr="00B13780">
              <w:rPr>
                <w:sz w:val="16"/>
                <w:szCs w:val="16"/>
              </w:rPr>
              <w:t>NA</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Jigsaw Budget &amp; Outside Agencies</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NA</w:t>
            </w:r>
          </w:p>
        </w:tc>
        <w:tc>
          <w:tcPr>
            <w:tcW w:w="1749" w:type="dxa"/>
            <w:shd w:val="clear" w:color="auto" w:fill="auto"/>
          </w:tcPr>
          <w:p w:rsidR="000E32F7" w:rsidRPr="00B13780" w:rsidRDefault="00832785" w:rsidP="00B13780">
            <w:pPr>
              <w:spacing w:after="0" w:line="240" w:lineRule="auto"/>
              <w:rPr>
                <w:sz w:val="16"/>
                <w:szCs w:val="16"/>
              </w:rPr>
            </w:pPr>
            <w:r w:rsidRPr="00B13780">
              <w:rPr>
                <w:sz w:val="16"/>
                <w:szCs w:val="16"/>
              </w:rPr>
              <w:t>SMT</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Rebecca/Laura</w:t>
            </w: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p>
          <w:p w:rsidR="00832785" w:rsidRPr="00B13780" w:rsidRDefault="00832785" w:rsidP="00B13780">
            <w:pPr>
              <w:spacing w:after="0" w:line="240" w:lineRule="auto"/>
              <w:rPr>
                <w:sz w:val="16"/>
                <w:szCs w:val="16"/>
              </w:rPr>
            </w:pPr>
            <w:r w:rsidRPr="00B13780">
              <w:rPr>
                <w:sz w:val="16"/>
                <w:szCs w:val="16"/>
              </w:rPr>
              <w:t>DSL Team</w:t>
            </w:r>
          </w:p>
        </w:tc>
        <w:tc>
          <w:tcPr>
            <w:tcW w:w="2447" w:type="dxa"/>
            <w:shd w:val="clear" w:color="auto" w:fill="auto"/>
          </w:tcPr>
          <w:p w:rsidR="00A85352" w:rsidRPr="00B13780" w:rsidRDefault="00832785" w:rsidP="00B30077">
            <w:pPr>
              <w:pStyle w:val="ColorfulList-Accent11"/>
              <w:numPr>
                <w:ilvl w:val="0"/>
                <w:numId w:val="34"/>
              </w:numPr>
              <w:spacing w:after="0" w:line="240" w:lineRule="auto"/>
              <w:rPr>
                <w:rFonts w:cs="Calibri"/>
                <w:sz w:val="16"/>
                <w:szCs w:val="16"/>
              </w:rPr>
            </w:pPr>
            <w:r w:rsidRPr="00B13780">
              <w:rPr>
                <w:rFonts w:cs="Calibri"/>
                <w:sz w:val="16"/>
                <w:szCs w:val="16"/>
              </w:rPr>
              <w:t>Staff feel confident in tackling and challenging discrimination across the school.</w:t>
            </w:r>
          </w:p>
          <w:p w:rsidR="00832785" w:rsidRPr="00B13780" w:rsidRDefault="00832785" w:rsidP="00B30077">
            <w:pPr>
              <w:pStyle w:val="ColorfulList-Accent11"/>
              <w:numPr>
                <w:ilvl w:val="0"/>
                <w:numId w:val="34"/>
              </w:numPr>
              <w:spacing w:after="0" w:line="240" w:lineRule="auto"/>
              <w:rPr>
                <w:rFonts w:cs="Calibri"/>
                <w:sz w:val="16"/>
                <w:szCs w:val="16"/>
              </w:rPr>
            </w:pPr>
            <w:r w:rsidRPr="00B13780">
              <w:rPr>
                <w:rFonts w:cs="Calibri"/>
                <w:sz w:val="16"/>
                <w:szCs w:val="16"/>
              </w:rPr>
              <w:t>Children feel confident in discussing concerns and how to report discrimination and what this may look like.</w:t>
            </w:r>
          </w:p>
          <w:p w:rsidR="00832785" w:rsidRPr="00B13780" w:rsidRDefault="00832785" w:rsidP="00B30077">
            <w:pPr>
              <w:pStyle w:val="ColorfulList-Accent11"/>
              <w:numPr>
                <w:ilvl w:val="0"/>
                <w:numId w:val="34"/>
              </w:numPr>
              <w:spacing w:after="0" w:line="240" w:lineRule="auto"/>
              <w:rPr>
                <w:rFonts w:cs="Calibri"/>
                <w:sz w:val="16"/>
                <w:szCs w:val="16"/>
              </w:rPr>
            </w:pPr>
            <w:r w:rsidRPr="00B13780">
              <w:rPr>
                <w:rFonts w:cs="Calibri"/>
                <w:sz w:val="16"/>
                <w:szCs w:val="16"/>
              </w:rPr>
              <w:t>Staff are confident with recording safeguarding concerns accurately.</w:t>
            </w:r>
          </w:p>
        </w:tc>
        <w:tc>
          <w:tcPr>
            <w:tcW w:w="3186" w:type="dxa"/>
            <w:shd w:val="clear" w:color="auto" w:fill="auto"/>
          </w:tcPr>
          <w:p w:rsidR="000264C8" w:rsidRPr="00B13780" w:rsidRDefault="008B19F6" w:rsidP="00B13780">
            <w:pPr>
              <w:spacing w:before="100" w:beforeAutospacing="1" w:after="0" w:line="240" w:lineRule="auto"/>
              <w:rPr>
                <w:rFonts w:eastAsia="Times New Roman" w:cs="Arial"/>
                <w:i/>
                <w:color w:val="000000"/>
                <w:sz w:val="16"/>
                <w:szCs w:val="16"/>
                <w:lang w:val="en-US" w:eastAsia="en-GB"/>
              </w:rPr>
            </w:pPr>
            <w:r w:rsidRPr="00B13780">
              <w:rPr>
                <w:rFonts w:eastAsia="Times New Roman" w:cs="Arial"/>
                <w:i/>
                <w:color w:val="000000"/>
                <w:sz w:val="16"/>
                <w:szCs w:val="16"/>
                <w:lang w:val="en-US" w:eastAsia="en-GB"/>
              </w:rPr>
              <w:t>How are concerns reported?  How are they followed up?</w:t>
            </w:r>
          </w:p>
          <w:p w:rsidR="008B19F6" w:rsidRPr="00B13780" w:rsidRDefault="008B19F6" w:rsidP="00B13780">
            <w:pPr>
              <w:spacing w:before="100" w:beforeAutospacing="1" w:after="0" w:line="240" w:lineRule="auto"/>
              <w:rPr>
                <w:rFonts w:eastAsia="Times New Roman" w:cs="Arial"/>
                <w:i/>
                <w:color w:val="000000"/>
                <w:sz w:val="16"/>
                <w:szCs w:val="16"/>
                <w:lang w:val="en-US" w:eastAsia="en-GB"/>
              </w:rPr>
            </w:pPr>
            <w:r w:rsidRPr="00B13780">
              <w:rPr>
                <w:rFonts w:eastAsia="Times New Roman" w:cs="Arial"/>
                <w:i/>
                <w:color w:val="000000"/>
                <w:sz w:val="16"/>
                <w:szCs w:val="16"/>
                <w:lang w:val="en-US" w:eastAsia="en-GB"/>
              </w:rPr>
              <w:t>What happens if there were a racist or homophobic or sexist incident?  How is this dealt with?</w:t>
            </w:r>
          </w:p>
          <w:p w:rsidR="008B19F6" w:rsidRPr="00B13780" w:rsidRDefault="008B19F6" w:rsidP="00B13780">
            <w:pPr>
              <w:spacing w:before="100" w:beforeAutospacing="1" w:after="0" w:line="240" w:lineRule="auto"/>
              <w:rPr>
                <w:rFonts w:eastAsia="Times New Roman" w:cs="Arial"/>
                <w:i/>
                <w:color w:val="000000"/>
                <w:sz w:val="16"/>
                <w:szCs w:val="16"/>
                <w:lang w:val="en-US" w:eastAsia="en-GB"/>
              </w:rPr>
            </w:pPr>
            <w:r w:rsidRPr="00B13780">
              <w:rPr>
                <w:rFonts w:eastAsia="Times New Roman" w:cs="Arial"/>
                <w:i/>
                <w:color w:val="000000"/>
                <w:sz w:val="16"/>
                <w:szCs w:val="16"/>
                <w:lang w:val="en-US" w:eastAsia="en-GB"/>
              </w:rPr>
              <w:t>How is bullying tackled?</w:t>
            </w:r>
          </w:p>
        </w:tc>
      </w:tr>
      <w:tr w:rsidR="005733FD" w:rsidRPr="00B13780" w:rsidTr="00B13780">
        <w:trPr>
          <w:trHeight w:val="1848"/>
        </w:trPr>
        <w:tc>
          <w:tcPr>
            <w:tcW w:w="475" w:type="dxa"/>
            <w:shd w:val="clear" w:color="auto" w:fill="auto"/>
          </w:tcPr>
          <w:p w:rsidR="005733FD" w:rsidRPr="00B13780" w:rsidRDefault="00A85352" w:rsidP="00B13780">
            <w:pPr>
              <w:spacing w:after="0" w:line="240" w:lineRule="auto"/>
              <w:rPr>
                <w:b/>
                <w:sz w:val="24"/>
                <w:szCs w:val="24"/>
              </w:rPr>
            </w:pPr>
            <w:r w:rsidRPr="00B13780">
              <w:rPr>
                <w:b/>
                <w:sz w:val="24"/>
                <w:szCs w:val="24"/>
              </w:rPr>
              <w:t>4</w:t>
            </w:r>
          </w:p>
        </w:tc>
        <w:tc>
          <w:tcPr>
            <w:tcW w:w="2079" w:type="dxa"/>
            <w:shd w:val="clear" w:color="auto" w:fill="auto"/>
          </w:tcPr>
          <w:p w:rsidR="00A85352" w:rsidRPr="00B13780" w:rsidRDefault="003B5EC9" w:rsidP="00B13780">
            <w:pPr>
              <w:spacing w:after="0" w:line="240" w:lineRule="auto"/>
              <w:rPr>
                <w:sz w:val="16"/>
                <w:szCs w:val="16"/>
              </w:rPr>
            </w:pPr>
            <w:r w:rsidRPr="00B13780">
              <w:rPr>
                <w:sz w:val="16"/>
                <w:szCs w:val="16"/>
              </w:rPr>
              <w:t>Ensuring children are continually educated about ‘bullying’, understand the definition and are clear of actions to take if they believe they are being bullied or suspect a peer is being bullied.</w:t>
            </w:r>
          </w:p>
        </w:tc>
        <w:tc>
          <w:tcPr>
            <w:tcW w:w="2299" w:type="dxa"/>
            <w:shd w:val="clear" w:color="auto" w:fill="auto"/>
          </w:tcPr>
          <w:p w:rsidR="003A1A79" w:rsidRPr="00B13780" w:rsidRDefault="006612A7" w:rsidP="00B13780">
            <w:pPr>
              <w:pStyle w:val="ColorfulList-Accent11"/>
              <w:numPr>
                <w:ilvl w:val="0"/>
                <w:numId w:val="15"/>
              </w:numPr>
              <w:spacing w:after="0" w:line="240" w:lineRule="auto"/>
              <w:rPr>
                <w:sz w:val="16"/>
                <w:szCs w:val="16"/>
              </w:rPr>
            </w:pPr>
            <w:r w:rsidRPr="00B13780">
              <w:rPr>
                <w:sz w:val="16"/>
                <w:szCs w:val="16"/>
              </w:rPr>
              <w:t>Continue to develop Jigsaw across the school.</w:t>
            </w:r>
          </w:p>
          <w:p w:rsidR="006612A7" w:rsidRPr="00B13780" w:rsidRDefault="006612A7" w:rsidP="00B13780">
            <w:pPr>
              <w:pStyle w:val="ColorfulList-Accent11"/>
              <w:numPr>
                <w:ilvl w:val="0"/>
                <w:numId w:val="15"/>
              </w:numPr>
              <w:spacing w:after="0" w:line="240" w:lineRule="auto"/>
              <w:rPr>
                <w:sz w:val="16"/>
                <w:szCs w:val="16"/>
              </w:rPr>
            </w:pPr>
            <w:r w:rsidRPr="00B13780">
              <w:rPr>
                <w:sz w:val="16"/>
                <w:szCs w:val="16"/>
              </w:rPr>
              <w:t>Jigsaw Launch Assemblies every term.</w:t>
            </w:r>
          </w:p>
          <w:p w:rsidR="006612A7" w:rsidRPr="00B13780" w:rsidRDefault="006612A7" w:rsidP="00B13780">
            <w:pPr>
              <w:pStyle w:val="ColorfulList-Accent11"/>
              <w:numPr>
                <w:ilvl w:val="0"/>
                <w:numId w:val="15"/>
              </w:numPr>
              <w:spacing w:after="0" w:line="240" w:lineRule="auto"/>
              <w:rPr>
                <w:sz w:val="16"/>
                <w:szCs w:val="16"/>
              </w:rPr>
            </w:pPr>
            <w:r w:rsidRPr="00B13780">
              <w:rPr>
                <w:sz w:val="16"/>
                <w:szCs w:val="16"/>
              </w:rPr>
              <w:t>Anti-Bullying Workshops.</w:t>
            </w:r>
          </w:p>
          <w:p w:rsidR="006612A7" w:rsidRPr="00B13780" w:rsidRDefault="006612A7" w:rsidP="00B13780">
            <w:pPr>
              <w:pStyle w:val="ColorfulList-Accent11"/>
              <w:numPr>
                <w:ilvl w:val="0"/>
                <w:numId w:val="15"/>
              </w:numPr>
              <w:spacing w:after="0" w:line="240" w:lineRule="auto"/>
              <w:rPr>
                <w:sz w:val="16"/>
                <w:szCs w:val="16"/>
              </w:rPr>
            </w:pPr>
            <w:r w:rsidRPr="00B13780">
              <w:rPr>
                <w:sz w:val="16"/>
                <w:szCs w:val="16"/>
              </w:rPr>
              <w:t>Development of an Anti-Bullying Policy Child Friendly version) via Pupil Parliament.</w:t>
            </w:r>
          </w:p>
        </w:tc>
        <w:tc>
          <w:tcPr>
            <w:tcW w:w="1750" w:type="dxa"/>
            <w:shd w:val="clear" w:color="auto" w:fill="auto"/>
          </w:tcPr>
          <w:p w:rsidR="005733FD" w:rsidRPr="00B13780" w:rsidRDefault="006612A7" w:rsidP="00B13780">
            <w:pPr>
              <w:spacing w:after="0" w:line="240" w:lineRule="auto"/>
              <w:rPr>
                <w:sz w:val="16"/>
                <w:szCs w:val="16"/>
              </w:rPr>
            </w:pPr>
            <w:r w:rsidRPr="00B13780">
              <w:rPr>
                <w:sz w:val="16"/>
                <w:szCs w:val="16"/>
              </w:rPr>
              <w:t>Ongoing</w:t>
            </w:r>
          </w:p>
          <w:p w:rsidR="006612A7" w:rsidRPr="00B13780" w:rsidRDefault="006612A7" w:rsidP="00B13780">
            <w:pPr>
              <w:spacing w:after="0" w:line="240" w:lineRule="auto"/>
              <w:rPr>
                <w:sz w:val="16"/>
                <w:szCs w:val="16"/>
              </w:rPr>
            </w:pPr>
          </w:p>
          <w:p w:rsidR="006612A7" w:rsidRPr="00B13780" w:rsidRDefault="006612A7" w:rsidP="00B13780">
            <w:pPr>
              <w:spacing w:after="0" w:line="240" w:lineRule="auto"/>
              <w:rPr>
                <w:sz w:val="16"/>
                <w:szCs w:val="16"/>
              </w:rPr>
            </w:pPr>
            <w:r w:rsidRPr="00B13780">
              <w:rPr>
                <w:sz w:val="16"/>
                <w:szCs w:val="16"/>
              </w:rPr>
              <w:t>Termly</w:t>
            </w:r>
          </w:p>
          <w:p w:rsidR="006612A7" w:rsidRPr="00B13780" w:rsidRDefault="006612A7" w:rsidP="00B13780">
            <w:pPr>
              <w:spacing w:after="0" w:line="240" w:lineRule="auto"/>
              <w:rPr>
                <w:sz w:val="16"/>
                <w:szCs w:val="16"/>
              </w:rPr>
            </w:pPr>
          </w:p>
          <w:p w:rsidR="006612A7" w:rsidRPr="00B13780" w:rsidRDefault="006612A7" w:rsidP="00B13780">
            <w:pPr>
              <w:spacing w:after="0" w:line="240" w:lineRule="auto"/>
              <w:rPr>
                <w:sz w:val="16"/>
                <w:szCs w:val="16"/>
              </w:rPr>
            </w:pPr>
            <w:r w:rsidRPr="00B13780">
              <w:rPr>
                <w:sz w:val="16"/>
                <w:szCs w:val="16"/>
              </w:rPr>
              <w:t>November 2022</w:t>
            </w:r>
          </w:p>
          <w:p w:rsidR="006612A7" w:rsidRPr="00B13780" w:rsidRDefault="006612A7" w:rsidP="00B13780">
            <w:pPr>
              <w:spacing w:after="0" w:line="240" w:lineRule="auto"/>
              <w:rPr>
                <w:sz w:val="16"/>
                <w:szCs w:val="16"/>
              </w:rPr>
            </w:pPr>
          </w:p>
          <w:p w:rsidR="006612A7" w:rsidRPr="00B13780" w:rsidRDefault="006612A7" w:rsidP="00B13780">
            <w:pPr>
              <w:spacing w:after="0" w:line="240" w:lineRule="auto"/>
              <w:rPr>
                <w:sz w:val="16"/>
                <w:szCs w:val="16"/>
              </w:rPr>
            </w:pPr>
            <w:r w:rsidRPr="00B13780">
              <w:rPr>
                <w:sz w:val="16"/>
                <w:szCs w:val="16"/>
              </w:rPr>
              <w:t>September 2022</w:t>
            </w:r>
          </w:p>
        </w:tc>
        <w:tc>
          <w:tcPr>
            <w:tcW w:w="1632" w:type="dxa"/>
            <w:shd w:val="clear" w:color="auto" w:fill="auto"/>
          </w:tcPr>
          <w:p w:rsidR="00A85352" w:rsidRPr="00B13780" w:rsidRDefault="000137AC" w:rsidP="00B13780">
            <w:pPr>
              <w:spacing w:after="0" w:line="240" w:lineRule="auto"/>
              <w:rPr>
                <w:sz w:val="16"/>
                <w:szCs w:val="16"/>
              </w:rPr>
            </w:pPr>
            <w:r w:rsidRPr="00B13780">
              <w:rPr>
                <w:sz w:val="16"/>
                <w:szCs w:val="16"/>
              </w:rPr>
              <w:t>Jigsaw Budget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Jigsaw Budget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Cultural Capital Budget</w:t>
            </w:r>
          </w:p>
          <w:p w:rsidR="000137AC" w:rsidRPr="00B13780" w:rsidRDefault="000137AC" w:rsidP="00B13780">
            <w:pPr>
              <w:spacing w:after="0" w:line="240" w:lineRule="auto"/>
              <w:rPr>
                <w:sz w:val="16"/>
                <w:szCs w:val="16"/>
              </w:rPr>
            </w:pPr>
            <w:r w:rsidRPr="00B13780">
              <w:rPr>
                <w:sz w:val="16"/>
                <w:szCs w:val="16"/>
              </w:rPr>
              <w:t>NA</w:t>
            </w:r>
          </w:p>
        </w:tc>
        <w:tc>
          <w:tcPr>
            <w:tcW w:w="1749" w:type="dxa"/>
            <w:shd w:val="clear" w:color="auto" w:fill="auto"/>
          </w:tcPr>
          <w:p w:rsidR="00C23270" w:rsidRPr="00B13780" w:rsidRDefault="000137AC" w:rsidP="00B13780">
            <w:pPr>
              <w:spacing w:after="0" w:line="240" w:lineRule="auto"/>
              <w:rPr>
                <w:sz w:val="16"/>
                <w:szCs w:val="16"/>
              </w:rPr>
            </w:pPr>
            <w:r w:rsidRPr="00B13780">
              <w:rPr>
                <w:sz w:val="16"/>
                <w:szCs w:val="16"/>
              </w:rPr>
              <w:t>SMT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SMT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SMT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SMT</w:t>
            </w:r>
          </w:p>
        </w:tc>
        <w:tc>
          <w:tcPr>
            <w:tcW w:w="2447" w:type="dxa"/>
            <w:shd w:val="clear" w:color="auto" w:fill="auto"/>
          </w:tcPr>
          <w:p w:rsidR="005733FD" w:rsidRPr="00B13780" w:rsidRDefault="000137AC" w:rsidP="00B30077">
            <w:pPr>
              <w:pStyle w:val="ColorfulList-Accent11"/>
              <w:numPr>
                <w:ilvl w:val="0"/>
                <w:numId w:val="35"/>
              </w:numPr>
              <w:spacing w:after="0" w:line="240" w:lineRule="auto"/>
              <w:rPr>
                <w:sz w:val="16"/>
                <w:szCs w:val="16"/>
              </w:rPr>
            </w:pPr>
            <w:r w:rsidRPr="00B13780">
              <w:rPr>
                <w:sz w:val="16"/>
                <w:szCs w:val="16"/>
              </w:rPr>
              <w:t>Jigsaw will be firmly embedded across the school.</w:t>
            </w:r>
          </w:p>
          <w:p w:rsidR="000137AC" w:rsidRPr="00B13780" w:rsidRDefault="000137AC" w:rsidP="00B30077">
            <w:pPr>
              <w:pStyle w:val="ColorfulList-Accent11"/>
              <w:numPr>
                <w:ilvl w:val="0"/>
                <w:numId w:val="35"/>
              </w:numPr>
              <w:spacing w:after="0" w:line="240" w:lineRule="auto"/>
              <w:rPr>
                <w:sz w:val="16"/>
                <w:szCs w:val="16"/>
              </w:rPr>
            </w:pPr>
            <w:r w:rsidRPr="00B13780">
              <w:rPr>
                <w:sz w:val="16"/>
                <w:szCs w:val="16"/>
              </w:rPr>
              <w:t>Children will know the key themes and learning points.</w:t>
            </w:r>
          </w:p>
          <w:p w:rsidR="000137AC" w:rsidRPr="00B13780" w:rsidRDefault="000137AC" w:rsidP="00B30077">
            <w:pPr>
              <w:pStyle w:val="ColorfulList-Accent11"/>
              <w:numPr>
                <w:ilvl w:val="0"/>
                <w:numId w:val="35"/>
              </w:numPr>
              <w:spacing w:after="0" w:line="240" w:lineRule="auto"/>
              <w:rPr>
                <w:sz w:val="16"/>
                <w:szCs w:val="16"/>
              </w:rPr>
            </w:pPr>
            <w:r w:rsidRPr="00B13780">
              <w:rPr>
                <w:sz w:val="16"/>
                <w:szCs w:val="16"/>
              </w:rPr>
              <w:t>Children will identify how anti-bullying policy works in school.</w:t>
            </w:r>
          </w:p>
        </w:tc>
        <w:tc>
          <w:tcPr>
            <w:tcW w:w="3186" w:type="dxa"/>
            <w:shd w:val="clear" w:color="auto" w:fill="auto"/>
          </w:tcPr>
          <w:p w:rsidR="000264C8" w:rsidRPr="00B13780" w:rsidRDefault="008B19F6"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is bullying tackled?</w:t>
            </w:r>
          </w:p>
        </w:tc>
      </w:tr>
      <w:tr w:rsidR="00A85352" w:rsidRPr="00B13780" w:rsidTr="00B13780">
        <w:tc>
          <w:tcPr>
            <w:tcW w:w="475" w:type="dxa"/>
            <w:shd w:val="clear" w:color="auto" w:fill="auto"/>
          </w:tcPr>
          <w:p w:rsidR="00A85352" w:rsidRPr="00B13780" w:rsidRDefault="00A85352" w:rsidP="00B13780">
            <w:pPr>
              <w:spacing w:after="0" w:line="240" w:lineRule="auto"/>
              <w:rPr>
                <w:rFonts w:ascii="Comic Sans MS" w:hAnsi="Comic Sans MS"/>
                <w:sz w:val="18"/>
              </w:rPr>
            </w:pPr>
            <w:r w:rsidRPr="00B13780">
              <w:rPr>
                <w:b/>
                <w:sz w:val="24"/>
                <w:szCs w:val="24"/>
              </w:rPr>
              <w:t>5</w:t>
            </w:r>
          </w:p>
        </w:tc>
        <w:tc>
          <w:tcPr>
            <w:tcW w:w="2079" w:type="dxa"/>
            <w:shd w:val="clear" w:color="auto" w:fill="auto"/>
          </w:tcPr>
          <w:p w:rsidR="00A85352" w:rsidRPr="00B13780" w:rsidRDefault="003B5EC9" w:rsidP="00B13780">
            <w:pPr>
              <w:spacing w:after="0" w:line="240" w:lineRule="auto"/>
              <w:rPr>
                <w:sz w:val="16"/>
                <w:szCs w:val="16"/>
              </w:rPr>
            </w:pPr>
            <w:r w:rsidRPr="00B13780">
              <w:rPr>
                <w:sz w:val="16"/>
                <w:szCs w:val="16"/>
              </w:rPr>
              <w:t>Develop strategies at playtime and lunchtime to ensure all children have a positive experience and continue to reduce conflict.</w:t>
            </w:r>
          </w:p>
        </w:tc>
        <w:tc>
          <w:tcPr>
            <w:tcW w:w="2299" w:type="dxa"/>
            <w:shd w:val="clear" w:color="auto" w:fill="auto"/>
          </w:tcPr>
          <w:p w:rsidR="003A1A79" w:rsidRPr="00B13780" w:rsidRDefault="000137AC" w:rsidP="00B13780">
            <w:pPr>
              <w:pStyle w:val="ColorfulList-Accent11"/>
              <w:numPr>
                <w:ilvl w:val="0"/>
                <w:numId w:val="16"/>
              </w:numPr>
              <w:spacing w:after="0" w:line="240" w:lineRule="auto"/>
              <w:rPr>
                <w:sz w:val="16"/>
                <w:szCs w:val="16"/>
              </w:rPr>
            </w:pPr>
            <w:r w:rsidRPr="00B13780">
              <w:rPr>
                <w:sz w:val="16"/>
                <w:szCs w:val="16"/>
              </w:rPr>
              <w:t>Implement Dynamic Sports across the school to run break and lunchtime clubs.</w:t>
            </w:r>
          </w:p>
          <w:p w:rsidR="000137AC" w:rsidRPr="00B13780" w:rsidRDefault="000137AC" w:rsidP="00B13780">
            <w:pPr>
              <w:pStyle w:val="ColorfulList-Accent11"/>
              <w:numPr>
                <w:ilvl w:val="0"/>
                <w:numId w:val="16"/>
              </w:numPr>
              <w:spacing w:after="0" w:line="240" w:lineRule="auto"/>
              <w:rPr>
                <w:sz w:val="16"/>
                <w:szCs w:val="16"/>
              </w:rPr>
            </w:pPr>
            <w:r w:rsidRPr="00B13780">
              <w:rPr>
                <w:sz w:val="16"/>
                <w:szCs w:val="16"/>
              </w:rPr>
              <w:t>New equipment/games organised by staff at break times.</w:t>
            </w:r>
          </w:p>
          <w:p w:rsidR="000137AC" w:rsidRPr="00B13780" w:rsidRDefault="000137AC" w:rsidP="00B13780">
            <w:pPr>
              <w:pStyle w:val="ColorfulList-Accent11"/>
              <w:numPr>
                <w:ilvl w:val="0"/>
                <w:numId w:val="16"/>
              </w:numPr>
              <w:spacing w:after="0" w:line="240" w:lineRule="auto"/>
              <w:rPr>
                <w:sz w:val="16"/>
                <w:szCs w:val="16"/>
              </w:rPr>
            </w:pPr>
            <w:r w:rsidRPr="00B13780">
              <w:rPr>
                <w:sz w:val="16"/>
                <w:szCs w:val="16"/>
              </w:rPr>
              <w:t>Use of behaviour report to enhance monitoring at break times.</w:t>
            </w:r>
          </w:p>
        </w:tc>
        <w:tc>
          <w:tcPr>
            <w:tcW w:w="1750" w:type="dxa"/>
            <w:shd w:val="clear" w:color="auto" w:fill="auto"/>
          </w:tcPr>
          <w:p w:rsidR="00A85352" w:rsidRPr="00B13780" w:rsidRDefault="000137AC" w:rsidP="00B13780">
            <w:pPr>
              <w:spacing w:after="0" w:line="240" w:lineRule="auto"/>
              <w:rPr>
                <w:sz w:val="16"/>
                <w:szCs w:val="16"/>
              </w:rPr>
            </w:pPr>
            <w:r w:rsidRPr="00B13780">
              <w:rPr>
                <w:sz w:val="16"/>
                <w:szCs w:val="16"/>
              </w:rPr>
              <w:t>Ongoing</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September 2022</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September 2022</w:t>
            </w:r>
          </w:p>
        </w:tc>
        <w:tc>
          <w:tcPr>
            <w:tcW w:w="1632" w:type="dxa"/>
            <w:shd w:val="clear" w:color="auto" w:fill="auto"/>
          </w:tcPr>
          <w:p w:rsidR="00A85352" w:rsidRPr="00B13780" w:rsidRDefault="000137AC" w:rsidP="00B13780">
            <w:pPr>
              <w:spacing w:after="0" w:line="240" w:lineRule="auto"/>
              <w:rPr>
                <w:sz w:val="16"/>
                <w:szCs w:val="16"/>
              </w:rPr>
            </w:pPr>
            <w:r w:rsidRPr="00B13780">
              <w:rPr>
                <w:sz w:val="16"/>
                <w:szCs w:val="16"/>
              </w:rPr>
              <w:t>Sports Premium</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Equipment Budget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NA</w:t>
            </w:r>
          </w:p>
        </w:tc>
        <w:tc>
          <w:tcPr>
            <w:tcW w:w="1749" w:type="dxa"/>
            <w:shd w:val="clear" w:color="auto" w:fill="auto"/>
          </w:tcPr>
          <w:p w:rsidR="00DA2926" w:rsidRPr="00B13780" w:rsidRDefault="000137AC" w:rsidP="00B13780">
            <w:pPr>
              <w:spacing w:after="0" w:line="240" w:lineRule="auto"/>
              <w:rPr>
                <w:sz w:val="16"/>
                <w:szCs w:val="16"/>
              </w:rPr>
            </w:pPr>
            <w:r w:rsidRPr="00B13780">
              <w:rPr>
                <w:sz w:val="16"/>
                <w:szCs w:val="16"/>
              </w:rPr>
              <w:t>SMT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SMT</w:t>
            </w: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p>
          <w:p w:rsidR="000137AC" w:rsidRPr="00B13780" w:rsidRDefault="000137AC" w:rsidP="00B13780">
            <w:pPr>
              <w:spacing w:after="0" w:line="240" w:lineRule="auto"/>
              <w:rPr>
                <w:sz w:val="16"/>
                <w:szCs w:val="16"/>
              </w:rPr>
            </w:pPr>
            <w:r w:rsidRPr="00B13780">
              <w:rPr>
                <w:sz w:val="16"/>
                <w:szCs w:val="16"/>
              </w:rPr>
              <w:t>SMT</w:t>
            </w:r>
          </w:p>
        </w:tc>
        <w:tc>
          <w:tcPr>
            <w:tcW w:w="2447" w:type="dxa"/>
            <w:shd w:val="clear" w:color="auto" w:fill="auto"/>
          </w:tcPr>
          <w:p w:rsidR="00A85352" w:rsidRPr="00B13780" w:rsidRDefault="000137AC" w:rsidP="00B30077">
            <w:pPr>
              <w:pStyle w:val="ColorfulList-Accent11"/>
              <w:numPr>
                <w:ilvl w:val="0"/>
                <w:numId w:val="36"/>
              </w:numPr>
              <w:spacing w:after="0" w:line="240" w:lineRule="auto"/>
              <w:rPr>
                <w:sz w:val="16"/>
                <w:szCs w:val="16"/>
              </w:rPr>
            </w:pPr>
            <w:r w:rsidRPr="00B13780">
              <w:rPr>
                <w:sz w:val="16"/>
                <w:szCs w:val="16"/>
              </w:rPr>
              <w:t>Children who lack confidence or find playtimes challenging will be able to demonstrate a positive experience.</w:t>
            </w:r>
          </w:p>
          <w:p w:rsidR="000137AC" w:rsidRPr="00B13780" w:rsidRDefault="000137AC" w:rsidP="00B30077">
            <w:pPr>
              <w:pStyle w:val="ColorfulList-Accent11"/>
              <w:numPr>
                <w:ilvl w:val="0"/>
                <w:numId w:val="36"/>
              </w:numPr>
              <w:spacing w:after="0" w:line="240" w:lineRule="auto"/>
              <w:rPr>
                <w:sz w:val="16"/>
                <w:szCs w:val="16"/>
              </w:rPr>
            </w:pPr>
            <w:r w:rsidRPr="00B13780">
              <w:rPr>
                <w:sz w:val="16"/>
                <w:szCs w:val="16"/>
              </w:rPr>
              <w:t>Children will enjoy and learning new skills.</w:t>
            </w:r>
          </w:p>
          <w:p w:rsidR="000137AC" w:rsidRPr="00B13780" w:rsidRDefault="000137AC" w:rsidP="00B30077">
            <w:pPr>
              <w:pStyle w:val="ColorfulList-Accent11"/>
              <w:numPr>
                <w:ilvl w:val="0"/>
                <w:numId w:val="36"/>
              </w:numPr>
              <w:spacing w:after="0" w:line="240" w:lineRule="auto"/>
              <w:rPr>
                <w:sz w:val="16"/>
                <w:szCs w:val="16"/>
              </w:rPr>
            </w:pPr>
            <w:r w:rsidRPr="00B13780">
              <w:rPr>
                <w:sz w:val="16"/>
                <w:szCs w:val="16"/>
              </w:rPr>
              <w:t>Clear process for any low-level disruption or behaviour incidents.</w:t>
            </w:r>
          </w:p>
        </w:tc>
        <w:tc>
          <w:tcPr>
            <w:tcW w:w="3186" w:type="dxa"/>
            <w:shd w:val="clear" w:color="auto" w:fill="auto"/>
          </w:tcPr>
          <w:p w:rsidR="00A85352" w:rsidRPr="00B13780" w:rsidRDefault="008B19F6" w:rsidP="00B13780">
            <w:pPr>
              <w:spacing w:after="0" w:line="240" w:lineRule="auto"/>
              <w:rPr>
                <w:i/>
                <w:color w:val="000000"/>
                <w:sz w:val="16"/>
                <w:szCs w:val="16"/>
              </w:rPr>
            </w:pPr>
            <w:r w:rsidRPr="00B13780">
              <w:rPr>
                <w:i/>
                <w:color w:val="000000"/>
                <w:sz w:val="16"/>
                <w:szCs w:val="16"/>
              </w:rPr>
              <w:t>What impact does the Sports Premium have on pupil experiences?</w:t>
            </w:r>
          </w:p>
          <w:p w:rsidR="008B19F6" w:rsidRPr="00B13780" w:rsidRDefault="008B19F6" w:rsidP="00B13780">
            <w:pPr>
              <w:spacing w:after="0" w:line="240" w:lineRule="auto"/>
              <w:rPr>
                <w:i/>
                <w:color w:val="000000"/>
                <w:sz w:val="16"/>
                <w:szCs w:val="16"/>
              </w:rPr>
            </w:pPr>
          </w:p>
          <w:p w:rsidR="008B19F6" w:rsidRPr="00B13780" w:rsidRDefault="008B19F6" w:rsidP="00B13780">
            <w:pPr>
              <w:spacing w:after="0" w:line="240" w:lineRule="auto"/>
              <w:rPr>
                <w:i/>
                <w:color w:val="000000"/>
                <w:sz w:val="16"/>
                <w:szCs w:val="16"/>
              </w:rPr>
            </w:pPr>
            <w:r w:rsidRPr="00B13780">
              <w:rPr>
                <w:i/>
                <w:color w:val="000000"/>
                <w:sz w:val="16"/>
                <w:szCs w:val="16"/>
              </w:rPr>
              <w:t>What do pupil experiences look like at playtime?</w:t>
            </w:r>
          </w:p>
        </w:tc>
      </w:tr>
    </w:tbl>
    <w:p w:rsidR="005733FD" w:rsidRDefault="005733FD"/>
    <w:p w:rsidR="00B67141" w:rsidRDefault="00B67141"/>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551"/>
        <w:gridCol w:w="1843"/>
        <w:gridCol w:w="1701"/>
        <w:gridCol w:w="1559"/>
        <w:gridCol w:w="1985"/>
        <w:gridCol w:w="3315"/>
      </w:tblGrid>
      <w:tr w:rsidR="00DE20B3" w:rsidRPr="00B13780" w:rsidTr="00B13780">
        <w:tc>
          <w:tcPr>
            <w:tcW w:w="2660" w:type="dxa"/>
            <w:gridSpan w:val="2"/>
            <w:shd w:val="clear" w:color="auto" w:fill="auto"/>
          </w:tcPr>
          <w:p w:rsidR="00A305A3" w:rsidRPr="00B13780" w:rsidRDefault="00A305A3" w:rsidP="00B13780">
            <w:pPr>
              <w:spacing w:after="0" w:line="240" w:lineRule="auto"/>
              <w:jc w:val="center"/>
              <w:rPr>
                <w:b/>
                <w:sz w:val="24"/>
                <w:szCs w:val="24"/>
              </w:rPr>
            </w:pPr>
          </w:p>
          <w:p w:rsidR="00A305A3" w:rsidRPr="00B13780" w:rsidRDefault="00A305A3" w:rsidP="00B13780">
            <w:pPr>
              <w:spacing w:after="0" w:line="240" w:lineRule="auto"/>
              <w:jc w:val="center"/>
              <w:rPr>
                <w:b/>
                <w:sz w:val="24"/>
                <w:szCs w:val="24"/>
              </w:rPr>
            </w:pPr>
          </w:p>
          <w:p w:rsidR="007662A1" w:rsidRPr="00B13780" w:rsidRDefault="007662A1" w:rsidP="00B13780">
            <w:pPr>
              <w:spacing w:after="0" w:line="240" w:lineRule="auto"/>
              <w:jc w:val="center"/>
              <w:rPr>
                <w:b/>
                <w:sz w:val="24"/>
                <w:szCs w:val="24"/>
              </w:rPr>
            </w:pPr>
          </w:p>
          <w:p w:rsidR="00DE20B3" w:rsidRPr="00B13780" w:rsidRDefault="00A305A3" w:rsidP="00B13780">
            <w:pPr>
              <w:spacing w:after="0" w:line="240" w:lineRule="auto"/>
              <w:jc w:val="center"/>
            </w:pPr>
            <w:r w:rsidRPr="00B13780">
              <w:rPr>
                <w:b/>
                <w:sz w:val="24"/>
                <w:szCs w:val="24"/>
              </w:rPr>
              <w:t>Striving to be the best version of ourselves every day</w:t>
            </w:r>
          </w:p>
        </w:tc>
        <w:tc>
          <w:tcPr>
            <w:tcW w:w="9639" w:type="dxa"/>
            <w:gridSpan w:val="5"/>
            <w:shd w:val="clear" w:color="auto" w:fill="FFC000"/>
          </w:tcPr>
          <w:p w:rsidR="00B67141" w:rsidRPr="00B13780" w:rsidRDefault="00B67141" w:rsidP="00B13780">
            <w:pPr>
              <w:spacing w:after="0" w:line="240" w:lineRule="auto"/>
              <w:jc w:val="center"/>
              <w:rPr>
                <w:b/>
                <w:sz w:val="52"/>
                <w:szCs w:val="52"/>
              </w:rPr>
            </w:pPr>
          </w:p>
          <w:p w:rsidR="00DE20B3" w:rsidRPr="00B13780" w:rsidRDefault="00D72EB3" w:rsidP="00B13780">
            <w:pPr>
              <w:spacing w:before="480" w:after="0" w:line="240" w:lineRule="auto"/>
              <w:jc w:val="center"/>
              <w:rPr>
                <w:sz w:val="52"/>
                <w:szCs w:val="52"/>
              </w:rPr>
            </w:pPr>
            <w:r w:rsidRPr="00B13780">
              <w:rPr>
                <w:b/>
                <w:sz w:val="52"/>
                <w:szCs w:val="52"/>
              </w:rPr>
              <w:t>Personal Development</w:t>
            </w:r>
          </w:p>
        </w:tc>
        <w:tc>
          <w:tcPr>
            <w:tcW w:w="3315" w:type="dxa"/>
            <w:shd w:val="clear" w:color="auto" w:fill="auto"/>
          </w:tcPr>
          <w:p w:rsidR="00DE20B3" w:rsidRPr="00B13780" w:rsidRDefault="00A65C1D" w:rsidP="00B13780">
            <w:pPr>
              <w:spacing w:after="0" w:line="240" w:lineRule="auto"/>
              <w:jc w:val="center"/>
              <w:rPr>
                <w:rFonts w:ascii="Comic Sans MS" w:hAnsi="Comic Sans MS"/>
                <w:sz w:val="36"/>
                <w:szCs w:val="36"/>
              </w:rPr>
            </w:pPr>
            <w:r>
              <w:rPr>
                <w:noProof/>
                <w:lang w:eastAsia="en-GB"/>
              </w:rPr>
              <w:drawing>
                <wp:anchor distT="0" distB="0" distL="114300" distR="114300" simplePos="0" relativeHeight="251658240" behindDoc="0" locked="0" layoutInCell="1" allowOverlap="1">
                  <wp:simplePos x="0" y="0"/>
                  <wp:positionH relativeFrom="column">
                    <wp:posOffset>309880</wp:posOffset>
                  </wp:positionH>
                  <wp:positionV relativeFrom="paragraph">
                    <wp:posOffset>240030</wp:posOffset>
                  </wp:positionV>
                  <wp:extent cx="1428750" cy="1251585"/>
                  <wp:effectExtent l="0" t="0" r="0" b="0"/>
                  <wp:wrapSquare wrapText="bothSides"/>
                  <wp:docPr id="8" name="Picture 37" descr="Description: 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jim.CCP\AppData\Local\Microsoft\Windows\Temporary Internet Files\Content.IE5\EM5M4YTW\Christ Church ACADEMY logo Blu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1" locked="0" layoutInCell="1" allowOverlap="1">
                  <wp:simplePos x="0" y="0"/>
                  <wp:positionH relativeFrom="column">
                    <wp:posOffset>4551045</wp:posOffset>
                  </wp:positionH>
                  <wp:positionV relativeFrom="paragraph">
                    <wp:posOffset>-419100</wp:posOffset>
                  </wp:positionV>
                  <wp:extent cx="1628140" cy="1722120"/>
                  <wp:effectExtent l="0" t="0" r="0" b="0"/>
                  <wp:wrapNone/>
                  <wp:docPr id="7" name="Picture 8" descr="Descript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School Logo"/>
                          <pic:cNvPicPr>
                            <a:picLocks noChangeAspect="1" noChangeArrowheads="1"/>
                          </pic:cNvPicPr>
                        </pic:nvPicPr>
                        <pic:blipFill>
                          <a:blip r:embed="rId19" r:link="rId15">
                            <a:extLst>
                              <a:ext uri="{28A0092B-C50C-407E-A947-70E740481C1C}">
                                <a14:useLocalDpi xmlns:a14="http://schemas.microsoft.com/office/drawing/2010/main" val="0"/>
                              </a:ext>
                            </a:extLst>
                          </a:blip>
                          <a:srcRect/>
                          <a:stretch>
                            <a:fillRect/>
                          </a:stretch>
                        </pic:blipFill>
                        <pic:spPr bwMode="auto">
                          <a:xfrm>
                            <a:off x="0" y="0"/>
                            <a:ext cx="162814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1851660</wp:posOffset>
                      </wp:positionH>
                      <wp:positionV relativeFrom="paragraph">
                        <wp:posOffset>0</wp:posOffset>
                      </wp:positionV>
                      <wp:extent cx="297815" cy="66611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rsidR="00ED6552" w:rsidRPr="00DB1584" w:rsidRDefault="00ED6552" w:rsidP="00DE20B3">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5.8pt;margin-top:0;width:23.45pt;height:5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" filled="f" stroked="f">
                      <v:path arrowok="t"/>
                      <v:textbox style="mso-fit-shape-to-text:t">
                        <w:txbxContent>
                          <w:p w:rsidR="00ED6552" w:rsidRPr="00DB1584" w:rsidRDefault="00ED6552" w:rsidP="00DE20B3">
                            <w:pPr>
                              <w:jc w:val="center"/>
                              <w:rPr>
                                <w:rFonts w:ascii="Comic Sans MS" w:hAnsi="Comic Sans MS"/>
                                <w:b/>
                                <w:sz w:val="44"/>
                                <w:szCs w:val="44"/>
                              </w:rPr>
                            </w:pPr>
                          </w:p>
                        </w:txbxContent>
                      </v:textbox>
                      <w10:wrap type="square"/>
                    </v:shape>
                  </w:pict>
                </mc:Fallback>
              </mc:AlternateContent>
            </w:r>
          </w:p>
        </w:tc>
      </w:tr>
      <w:tr w:rsidR="00DE20B3" w:rsidRPr="00B13780" w:rsidTr="00B13780">
        <w:trPr>
          <w:trHeight w:val="1289"/>
        </w:trPr>
        <w:tc>
          <w:tcPr>
            <w:tcW w:w="2660" w:type="dxa"/>
            <w:gridSpan w:val="2"/>
            <w:shd w:val="clear" w:color="auto" w:fill="auto"/>
          </w:tcPr>
          <w:p w:rsidR="00DE20B3" w:rsidRPr="00B13780" w:rsidRDefault="00DE20B3" w:rsidP="00B13780">
            <w:pPr>
              <w:spacing w:after="0" w:line="240" w:lineRule="auto"/>
              <w:jc w:val="center"/>
              <w:rPr>
                <w:b/>
              </w:rPr>
            </w:pPr>
            <w:r w:rsidRPr="00B13780">
              <w:rPr>
                <w:b/>
              </w:rPr>
              <w:t>Target</w:t>
            </w:r>
          </w:p>
          <w:p w:rsidR="00DE20B3" w:rsidRPr="00B13780" w:rsidRDefault="00DE20B3" w:rsidP="00B13780">
            <w:pPr>
              <w:spacing w:after="0" w:line="240" w:lineRule="auto"/>
              <w:jc w:val="center"/>
              <w:rPr>
                <w:sz w:val="16"/>
                <w:szCs w:val="16"/>
              </w:rPr>
            </w:pPr>
            <w:r w:rsidRPr="00B13780">
              <w:rPr>
                <w:sz w:val="16"/>
                <w:szCs w:val="16"/>
              </w:rPr>
              <w:t>What do we want to achieve?</w:t>
            </w:r>
          </w:p>
        </w:tc>
        <w:tc>
          <w:tcPr>
            <w:tcW w:w="2551" w:type="dxa"/>
            <w:shd w:val="clear" w:color="auto" w:fill="auto"/>
          </w:tcPr>
          <w:p w:rsidR="00DE20B3" w:rsidRPr="00B13780" w:rsidRDefault="00DE20B3" w:rsidP="00B13780">
            <w:pPr>
              <w:spacing w:after="0" w:line="240" w:lineRule="auto"/>
              <w:jc w:val="center"/>
              <w:rPr>
                <w:b/>
              </w:rPr>
            </w:pPr>
            <w:r w:rsidRPr="00B13780">
              <w:rPr>
                <w:b/>
              </w:rPr>
              <w:t>Actions</w:t>
            </w:r>
          </w:p>
          <w:p w:rsidR="00DE20B3" w:rsidRPr="00B13780" w:rsidRDefault="00DE20B3" w:rsidP="00B13780">
            <w:pPr>
              <w:spacing w:after="0" w:line="240" w:lineRule="auto"/>
              <w:jc w:val="center"/>
              <w:rPr>
                <w:sz w:val="16"/>
                <w:szCs w:val="16"/>
              </w:rPr>
            </w:pPr>
            <w:r w:rsidRPr="00B13780">
              <w:rPr>
                <w:sz w:val="16"/>
                <w:szCs w:val="16"/>
              </w:rPr>
              <w:t>How are we going to go about it?</w:t>
            </w:r>
          </w:p>
        </w:tc>
        <w:tc>
          <w:tcPr>
            <w:tcW w:w="1843" w:type="dxa"/>
            <w:shd w:val="clear" w:color="auto" w:fill="auto"/>
          </w:tcPr>
          <w:p w:rsidR="00DE20B3" w:rsidRPr="00B13780" w:rsidRDefault="00DE20B3" w:rsidP="00B13780">
            <w:pPr>
              <w:spacing w:after="0" w:line="240" w:lineRule="auto"/>
              <w:jc w:val="center"/>
              <w:rPr>
                <w:b/>
              </w:rPr>
            </w:pPr>
            <w:r w:rsidRPr="00B13780">
              <w:rPr>
                <w:b/>
              </w:rPr>
              <w:t>Timetable &amp; Milestones</w:t>
            </w:r>
          </w:p>
          <w:p w:rsidR="00DE20B3" w:rsidRPr="00B13780" w:rsidRDefault="00DE20B3" w:rsidP="00B13780">
            <w:pPr>
              <w:spacing w:after="0" w:line="240" w:lineRule="auto"/>
              <w:jc w:val="center"/>
              <w:rPr>
                <w:sz w:val="16"/>
                <w:szCs w:val="16"/>
              </w:rPr>
            </w:pPr>
            <w:r w:rsidRPr="00B13780">
              <w:rPr>
                <w:sz w:val="16"/>
                <w:szCs w:val="16"/>
              </w:rPr>
              <w:t>When will we do it?</w:t>
            </w:r>
          </w:p>
        </w:tc>
        <w:tc>
          <w:tcPr>
            <w:tcW w:w="1701" w:type="dxa"/>
            <w:shd w:val="clear" w:color="auto" w:fill="auto"/>
          </w:tcPr>
          <w:p w:rsidR="00DE20B3" w:rsidRPr="00B13780" w:rsidRDefault="00DE20B3" w:rsidP="00B13780">
            <w:pPr>
              <w:spacing w:after="0" w:line="240" w:lineRule="auto"/>
              <w:jc w:val="center"/>
              <w:rPr>
                <w:b/>
              </w:rPr>
            </w:pPr>
            <w:r w:rsidRPr="00B13780">
              <w:rPr>
                <w:b/>
              </w:rPr>
              <w:t>Resources</w:t>
            </w:r>
          </w:p>
          <w:p w:rsidR="00DE20B3" w:rsidRPr="00B13780" w:rsidRDefault="00DE20B3" w:rsidP="00B13780">
            <w:pPr>
              <w:spacing w:after="0" w:line="240" w:lineRule="auto"/>
              <w:jc w:val="center"/>
              <w:rPr>
                <w:sz w:val="16"/>
                <w:szCs w:val="16"/>
              </w:rPr>
            </w:pPr>
            <w:r w:rsidRPr="00B13780">
              <w:rPr>
                <w:sz w:val="16"/>
                <w:szCs w:val="16"/>
              </w:rPr>
              <w:t>What will it cost?</w:t>
            </w:r>
          </w:p>
        </w:tc>
        <w:tc>
          <w:tcPr>
            <w:tcW w:w="1559" w:type="dxa"/>
            <w:shd w:val="clear" w:color="auto" w:fill="auto"/>
          </w:tcPr>
          <w:p w:rsidR="00DE20B3" w:rsidRPr="00B13780" w:rsidRDefault="00DE20B3" w:rsidP="00B13780">
            <w:pPr>
              <w:spacing w:after="0" w:line="240" w:lineRule="auto"/>
              <w:jc w:val="center"/>
              <w:rPr>
                <w:b/>
              </w:rPr>
            </w:pPr>
            <w:r w:rsidRPr="00B13780">
              <w:rPr>
                <w:b/>
              </w:rPr>
              <w:t>Monitoring &amp; Evaluation</w:t>
            </w:r>
          </w:p>
          <w:p w:rsidR="00DE20B3" w:rsidRPr="00B13780" w:rsidRDefault="00DE20B3" w:rsidP="00B13780">
            <w:pPr>
              <w:spacing w:after="0" w:line="240" w:lineRule="auto"/>
              <w:jc w:val="center"/>
              <w:rPr>
                <w:sz w:val="16"/>
                <w:szCs w:val="16"/>
              </w:rPr>
            </w:pPr>
            <w:r w:rsidRPr="00B13780">
              <w:rPr>
                <w:sz w:val="16"/>
                <w:szCs w:val="16"/>
              </w:rPr>
              <w:t>How and who will check on how things are going?</w:t>
            </w:r>
          </w:p>
          <w:p w:rsidR="00DE20B3" w:rsidRPr="00B13780" w:rsidRDefault="00DE20B3" w:rsidP="00B13780">
            <w:pPr>
              <w:spacing w:after="0" w:line="240" w:lineRule="auto"/>
              <w:jc w:val="center"/>
              <w:rPr>
                <w:sz w:val="16"/>
                <w:szCs w:val="16"/>
              </w:rPr>
            </w:pPr>
          </w:p>
        </w:tc>
        <w:tc>
          <w:tcPr>
            <w:tcW w:w="1985" w:type="dxa"/>
            <w:shd w:val="clear" w:color="auto" w:fill="auto"/>
          </w:tcPr>
          <w:p w:rsidR="00DE20B3" w:rsidRPr="00B13780" w:rsidRDefault="00DE20B3" w:rsidP="00B13780">
            <w:pPr>
              <w:spacing w:after="0" w:line="240" w:lineRule="auto"/>
              <w:jc w:val="center"/>
              <w:rPr>
                <w:b/>
              </w:rPr>
            </w:pPr>
            <w:r w:rsidRPr="00B13780">
              <w:rPr>
                <w:b/>
              </w:rPr>
              <w:t>Success Criteria</w:t>
            </w:r>
          </w:p>
          <w:p w:rsidR="00DE20B3" w:rsidRPr="00B13780" w:rsidRDefault="00DE20B3" w:rsidP="00B13780">
            <w:pPr>
              <w:spacing w:after="0" w:line="240" w:lineRule="auto"/>
              <w:jc w:val="center"/>
              <w:rPr>
                <w:sz w:val="16"/>
                <w:szCs w:val="16"/>
              </w:rPr>
            </w:pPr>
            <w:r w:rsidRPr="00B13780">
              <w:rPr>
                <w:sz w:val="16"/>
                <w:szCs w:val="16"/>
              </w:rPr>
              <w:t>How will we know we have achieved it?</w:t>
            </w:r>
          </w:p>
        </w:tc>
        <w:tc>
          <w:tcPr>
            <w:tcW w:w="3315" w:type="dxa"/>
            <w:shd w:val="clear" w:color="auto" w:fill="auto"/>
          </w:tcPr>
          <w:p w:rsidR="00DE20B3" w:rsidRPr="00B13780" w:rsidRDefault="00DE20B3" w:rsidP="00B13780">
            <w:pPr>
              <w:spacing w:after="0" w:line="240" w:lineRule="auto"/>
              <w:jc w:val="center"/>
              <w:rPr>
                <w:b/>
                <w:sz w:val="24"/>
                <w:szCs w:val="24"/>
              </w:rPr>
            </w:pPr>
            <w:r w:rsidRPr="00B13780">
              <w:rPr>
                <w:b/>
                <w:sz w:val="24"/>
                <w:szCs w:val="24"/>
              </w:rPr>
              <w:t xml:space="preserve">Questions for </w:t>
            </w:r>
            <w:r w:rsidR="00011976" w:rsidRPr="00B13780">
              <w:rPr>
                <w:b/>
                <w:sz w:val="24"/>
                <w:szCs w:val="24"/>
              </w:rPr>
              <w:t>Governors</w:t>
            </w:r>
            <w:r w:rsidR="00B67141" w:rsidRPr="00B13780">
              <w:rPr>
                <w:b/>
                <w:sz w:val="24"/>
                <w:szCs w:val="24"/>
              </w:rPr>
              <w:t xml:space="preserve"> to A</w:t>
            </w:r>
            <w:r w:rsidRPr="00B13780">
              <w:rPr>
                <w:b/>
                <w:sz w:val="24"/>
                <w:szCs w:val="24"/>
              </w:rPr>
              <w:t>sk</w:t>
            </w:r>
          </w:p>
        </w:tc>
      </w:tr>
      <w:tr w:rsidR="00016FE5" w:rsidRPr="00B13780" w:rsidTr="00B13780">
        <w:trPr>
          <w:trHeight w:val="1772"/>
        </w:trPr>
        <w:tc>
          <w:tcPr>
            <w:tcW w:w="562" w:type="dxa"/>
            <w:shd w:val="clear" w:color="auto" w:fill="auto"/>
          </w:tcPr>
          <w:p w:rsidR="00016FE5" w:rsidRPr="00B13780" w:rsidRDefault="00016FE5" w:rsidP="00B13780">
            <w:pPr>
              <w:spacing w:after="0" w:line="240" w:lineRule="auto"/>
              <w:rPr>
                <w:b/>
                <w:sz w:val="24"/>
                <w:szCs w:val="24"/>
              </w:rPr>
            </w:pPr>
            <w:r w:rsidRPr="00B13780">
              <w:rPr>
                <w:b/>
                <w:sz w:val="24"/>
                <w:szCs w:val="24"/>
              </w:rPr>
              <w:t>1</w:t>
            </w:r>
          </w:p>
        </w:tc>
        <w:tc>
          <w:tcPr>
            <w:tcW w:w="2098" w:type="dxa"/>
            <w:shd w:val="clear" w:color="auto" w:fill="auto"/>
          </w:tcPr>
          <w:p w:rsidR="00016FE5" w:rsidRPr="00B13780" w:rsidRDefault="00016FE5" w:rsidP="00B13780">
            <w:pPr>
              <w:spacing w:after="0" w:line="240" w:lineRule="auto"/>
              <w:rPr>
                <w:sz w:val="16"/>
                <w:szCs w:val="16"/>
              </w:rPr>
            </w:pPr>
            <w:r w:rsidRPr="00B13780">
              <w:rPr>
                <w:sz w:val="16"/>
                <w:szCs w:val="16"/>
              </w:rPr>
              <w:t>Continue to embed the new Jigsaw Curriculum for PSHE and ensure it develops and deepens the children’s understanding of British values and inclusivity and confidence to talk about local, national and global topics.</w:t>
            </w:r>
          </w:p>
        </w:tc>
        <w:tc>
          <w:tcPr>
            <w:tcW w:w="2551" w:type="dxa"/>
            <w:shd w:val="clear" w:color="auto" w:fill="auto"/>
          </w:tcPr>
          <w:p w:rsidR="006F7B85" w:rsidRPr="00B13780" w:rsidRDefault="00016FE5" w:rsidP="00B13780">
            <w:pPr>
              <w:pStyle w:val="ColorfulList-Accent11"/>
              <w:numPr>
                <w:ilvl w:val="0"/>
                <w:numId w:val="17"/>
              </w:numPr>
              <w:spacing w:after="0" w:line="240" w:lineRule="auto"/>
              <w:rPr>
                <w:sz w:val="16"/>
                <w:szCs w:val="16"/>
              </w:rPr>
            </w:pPr>
            <w:r w:rsidRPr="00B13780">
              <w:rPr>
                <w:rFonts w:cs="Calibri"/>
                <w:sz w:val="16"/>
                <w:szCs w:val="16"/>
              </w:rPr>
              <w:t>Develop the Relationships and Health Education Curriculum further.</w:t>
            </w:r>
          </w:p>
          <w:p w:rsidR="00016FE5" w:rsidRDefault="006F7B85" w:rsidP="00B13780">
            <w:pPr>
              <w:pStyle w:val="ColorfulList-Accent11"/>
              <w:numPr>
                <w:ilvl w:val="0"/>
                <w:numId w:val="17"/>
              </w:numPr>
              <w:spacing w:after="0" w:line="240" w:lineRule="auto"/>
              <w:rPr>
                <w:sz w:val="16"/>
                <w:szCs w:val="16"/>
              </w:rPr>
            </w:pPr>
            <w:r w:rsidRPr="00B13780">
              <w:rPr>
                <w:sz w:val="16"/>
                <w:szCs w:val="16"/>
              </w:rPr>
              <w:t>Promote an understanding of the dangers of inappropriate use of mobile technology and social media and how to keep safe online</w:t>
            </w:r>
          </w:p>
          <w:p w:rsidR="00B51CDE" w:rsidRPr="00B13780" w:rsidRDefault="00B51CDE" w:rsidP="00B13780">
            <w:pPr>
              <w:pStyle w:val="ColorfulList-Accent11"/>
              <w:numPr>
                <w:ilvl w:val="0"/>
                <w:numId w:val="17"/>
              </w:numPr>
              <w:spacing w:after="0" w:line="240" w:lineRule="auto"/>
              <w:rPr>
                <w:sz w:val="16"/>
                <w:szCs w:val="16"/>
              </w:rPr>
            </w:pPr>
            <w:r>
              <w:rPr>
                <w:sz w:val="16"/>
                <w:szCs w:val="16"/>
              </w:rPr>
              <w:t>Ensure children are regularly taught about online safety and keeping safe on different platforms in the world around them.</w:t>
            </w:r>
          </w:p>
        </w:tc>
        <w:tc>
          <w:tcPr>
            <w:tcW w:w="1843" w:type="dxa"/>
            <w:shd w:val="clear" w:color="auto" w:fill="auto"/>
          </w:tcPr>
          <w:p w:rsidR="00016FE5" w:rsidRDefault="00B55A44" w:rsidP="00B13780">
            <w:pPr>
              <w:spacing w:after="0" w:line="240" w:lineRule="auto"/>
              <w:rPr>
                <w:sz w:val="16"/>
                <w:szCs w:val="16"/>
              </w:rPr>
            </w:pPr>
            <w:r>
              <w:rPr>
                <w:sz w:val="16"/>
                <w:szCs w:val="16"/>
              </w:rPr>
              <w:t>Ongoing</w:t>
            </w: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r>
              <w:rPr>
                <w:sz w:val="16"/>
                <w:szCs w:val="16"/>
              </w:rPr>
              <w:t>September 2022 – ongoing</w:t>
            </w: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Pr="00B13780" w:rsidRDefault="00B55A44" w:rsidP="00B13780">
            <w:pPr>
              <w:spacing w:after="0" w:line="240" w:lineRule="auto"/>
              <w:rPr>
                <w:sz w:val="16"/>
                <w:szCs w:val="16"/>
              </w:rPr>
            </w:pPr>
            <w:r>
              <w:rPr>
                <w:sz w:val="16"/>
                <w:szCs w:val="16"/>
              </w:rPr>
              <w:t>Ongoing – online safety week</w:t>
            </w:r>
          </w:p>
        </w:tc>
        <w:tc>
          <w:tcPr>
            <w:tcW w:w="1701" w:type="dxa"/>
            <w:shd w:val="clear" w:color="auto" w:fill="auto"/>
          </w:tcPr>
          <w:p w:rsidR="00016FE5" w:rsidRDefault="00B55A44" w:rsidP="00B13780">
            <w:pPr>
              <w:spacing w:after="0" w:line="240" w:lineRule="auto"/>
              <w:rPr>
                <w:sz w:val="16"/>
                <w:szCs w:val="16"/>
              </w:rPr>
            </w:pPr>
            <w:r>
              <w:rPr>
                <w:sz w:val="16"/>
                <w:szCs w:val="16"/>
              </w:rPr>
              <w:t>Jigsaw Budget</w:t>
            </w: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r>
              <w:rPr>
                <w:sz w:val="16"/>
                <w:szCs w:val="16"/>
              </w:rPr>
              <w:t>Jigsaw Budget</w:t>
            </w: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Pr="00B13780" w:rsidRDefault="00B55A44" w:rsidP="00B13780">
            <w:pPr>
              <w:spacing w:after="0" w:line="240" w:lineRule="auto"/>
              <w:rPr>
                <w:sz w:val="16"/>
                <w:szCs w:val="16"/>
              </w:rPr>
            </w:pPr>
            <w:r>
              <w:rPr>
                <w:sz w:val="16"/>
                <w:szCs w:val="16"/>
              </w:rPr>
              <w:t>Jigsaw Budget</w:t>
            </w:r>
          </w:p>
        </w:tc>
        <w:tc>
          <w:tcPr>
            <w:tcW w:w="1559" w:type="dxa"/>
            <w:shd w:val="clear" w:color="auto" w:fill="auto"/>
          </w:tcPr>
          <w:p w:rsidR="00016FE5" w:rsidRDefault="00B55A44" w:rsidP="00B13780">
            <w:pPr>
              <w:spacing w:after="0" w:line="240" w:lineRule="auto"/>
              <w:rPr>
                <w:sz w:val="16"/>
                <w:szCs w:val="16"/>
              </w:rPr>
            </w:pPr>
            <w:r>
              <w:rPr>
                <w:sz w:val="16"/>
                <w:szCs w:val="16"/>
              </w:rPr>
              <w:t>SMT/Rebecca/Laura</w:t>
            </w: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r>
              <w:rPr>
                <w:sz w:val="16"/>
                <w:szCs w:val="16"/>
              </w:rPr>
              <w:t>SMT/Rebecca/Laura</w:t>
            </w: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Default="00B55A44" w:rsidP="00B13780">
            <w:pPr>
              <w:spacing w:after="0" w:line="240" w:lineRule="auto"/>
              <w:rPr>
                <w:sz w:val="16"/>
                <w:szCs w:val="16"/>
              </w:rPr>
            </w:pPr>
          </w:p>
          <w:p w:rsidR="00B55A44" w:rsidRPr="00B13780" w:rsidRDefault="00B55A44" w:rsidP="00B13780">
            <w:pPr>
              <w:spacing w:after="0" w:line="240" w:lineRule="auto"/>
              <w:rPr>
                <w:sz w:val="16"/>
                <w:szCs w:val="16"/>
              </w:rPr>
            </w:pPr>
            <w:r>
              <w:rPr>
                <w:sz w:val="16"/>
                <w:szCs w:val="16"/>
              </w:rPr>
              <w:t>SMT/Rebecca/Laura</w:t>
            </w:r>
          </w:p>
        </w:tc>
        <w:tc>
          <w:tcPr>
            <w:tcW w:w="1985" w:type="dxa"/>
            <w:shd w:val="clear" w:color="auto" w:fill="auto"/>
          </w:tcPr>
          <w:p w:rsidR="00016FE5" w:rsidRDefault="00B55A44" w:rsidP="00B30077">
            <w:pPr>
              <w:numPr>
                <w:ilvl w:val="0"/>
                <w:numId w:val="48"/>
              </w:numPr>
              <w:spacing w:after="0" w:line="240" w:lineRule="auto"/>
              <w:rPr>
                <w:sz w:val="16"/>
                <w:szCs w:val="16"/>
              </w:rPr>
            </w:pPr>
            <w:r>
              <w:rPr>
                <w:sz w:val="16"/>
                <w:szCs w:val="16"/>
              </w:rPr>
              <w:t>Children will be fully immersed in the Jigsaw Curriculum and talk about their learning and themes.</w:t>
            </w:r>
          </w:p>
          <w:p w:rsidR="00B55A44" w:rsidRPr="00B13780" w:rsidRDefault="00B55A44" w:rsidP="00B30077">
            <w:pPr>
              <w:numPr>
                <w:ilvl w:val="0"/>
                <w:numId w:val="48"/>
              </w:numPr>
              <w:spacing w:after="0" w:line="240" w:lineRule="auto"/>
              <w:rPr>
                <w:sz w:val="16"/>
                <w:szCs w:val="16"/>
              </w:rPr>
            </w:pPr>
            <w:r>
              <w:rPr>
                <w:sz w:val="16"/>
                <w:szCs w:val="16"/>
              </w:rPr>
              <w:t>Children will have an understanding of the changing nature of social media and mobile phones and how to keep safe online.</w:t>
            </w:r>
          </w:p>
        </w:tc>
        <w:tc>
          <w:tcPr>
            <w:tcW w:w="3315" w:type="dxa"/>
            <w:shd w:val="clear" w:color="auto" w:fill="auto"/>
          </w:tcPr>
          <w:p w:rsidR="00B55A44" w:rsidRPr="00B13780" w:rsidRDefault="00B55A44" w:rsidP="00016FE5">
            <w:pPr>
              <w:rPr>
                <w:rFonts w:eastAsia="Times New Roman" w:cs="Arial"/>
                <w:i/>
                <w:sz w:val="16"/>
                <w:szCs w:val="16"/>
                <w:lang w:val="en-US" w:eastAsia="en-GB"/>
              </w:rPr>
            </w:pPr>
            <w:r>
              <w:rPr>
                <w:rFonts w:eastAsia="Times New Roman" w:cs="Arial"/>
                <w:i/>
                <w:sz w:val="16"/>
                <w:szCs w:val="16"/>
                <w:lang w:val="en-US" w:eastAsia="en-GB"/>
              </w:rPr>
              <w:t>How does the school teach children to stay safe online?</w:t>
            </w:r>
          </w:p>
        </w:tc>
      </w:tr>
      <w:tr w:rsidR="00016FE5" w:rsidRPr="00B13780" w:rsidTr="00B51CDE">
        <w:trPr>
          <w:trHeight w:val="704"/>
        </w:trPr>
        <w:tc>
          <w:tcPr>
            <w:tcW w:w="562" w:type="dxa"/>
            <w:shd w:val="clear" w:color="auto" w:fill="auto"/>
          </w:tcPr>
          <w:p w:rsidR="00016FE5" w:rsidRPr="00B13780" w:rsidRDefault="00016FE5" w:rsidP="00B13780">
            <w:pPr>
              <w:spacing w:after="0" w:line="240" w:lineRule="auto"/>
              <w:rPr>
                <w:b/>
                <w:sz w:val="24"/>
                <w:szCs w:val="24"/>
              </w:rPr>
            </w:pPr>
            <w:r w:rsidRPr="00B13780">
              <w:rPr>
                <w:b/>
                <w:sz w:val="24"/>
                <w:szCs w:val="24"/>
              </w:rPr>
              <w:t>2</w:t>
            </w:r>
          </w:p>
        </w:tc>
        <w:tc>
          <w:tcPr>
            <w:tcW w:w="2098" w:type="dxa"/>
            <w:shd w:val="clear" w:color="auto" w:fill="auto"/>
          </w:tcPr>
          <w:p w:rsidR="00016FE5" w:rsidRPr="00B13780" w:rsidRDefault="00150E82" w:rsidP="00016FE5">
            <w:pPr>
              <w:pStyle w:val="Default"/>
              <w:rPr>
                <w:rFonts w:ascii="Calibri" w:hAnsi="Calibri"/>
                <w:sz w:val="16"/>
                <w:szCs w:val="16"/>
              </w:rPr>
            </w:pPr>
            <w:r w:rsidRPr="00B13780">
              <w:rPr>
                <w:rFonts w:ascii="Calibri" w:hAnsi="Calibri"/>
                <w:sz w:val="16"/>
                <w:szCs w:val="16"/>
              </w:rPr>
              <w:t>Promote opportunities for P4C to be embedded across the curriculum to develop children’s enquiry-based skills and questioning.</w:t>
            </w:r>
          </w:p>
        </w:tc>
        <w:tc>
          <w:tcPr>
            <w:tcW w:w="2551" w:type="dxa"/>
            <w:shd w:val="clear" w:color="auto" w:fill="auto"/>
          </w:tcPr>
          <w:p w:rsidR="00016FE5" w:rsidRDefault="00B51CDE" w:rsidP="00B13780">
            <w:pPr>
              <w:pStyle w:val="ColorfulList-Accent11"/>
              <w:numPr>
                <w:ilvl w:val="0"/>
                <w:numId w:val="18"/>
              </w:numPr>
              <w:spacing w:after="0" w:line="240" w:lineRule="auto"/>
              <w:rPr>
                <w:sz w:val="16"/>
                <w:szCs w:val="16"/>
              </w:rPr>
            </w:pPr>
            <w:r>
              <w:rPr>
                <w:sz w:val="16"/>
                <w:szCs w:val="16"/>
              </w:rPr>
              <w:t>Continue to implement P4C worship every fortnight so children can demonstrate their philosophical skills.</w:t>
            </w:r>
          </w:p>
          <w:p w:rsidR="00B51CDE" w:rsidRDefault="00B51CDE" w:rsidP="00B13780">
            <w:pPr>
              <w:pStyle w:val="ColorfulList-Accent11"/>
              <w:numPr>
                <w:ilvl w:val="0"/>
                <w:numId w:val="18"/>
              </w:numPr>
              <w:spacing w:after="0" w:line="240" w:lineRule="auto"/>
              <w:rPr>
                <w:sz w:val="16"/>
                <w:szCs w:val="16"/>
              </w:rPr>
            </w:pPr>
            <w:r>
              <w:rPr>
                <w:sz w:val="16"/>
                <w:szCs w:val="16"/>
              </w:rPr>
              <w:t>Christ Church experience to clearly demonstrate where links are made for P4C opportunities.</w:t>
            </w:r>
          </w:p>
          <w:p w:rsidR="00B51CDE" w:rsidRPr="00B13780" w:rsidRDefault="00B51CDE" w:rsidP="00B13780">
            <w:pPr>
              <w:pStyle w:val="ColorfulList-Accent11"/>
              <w:numPr>
                <w:ilvl w:val="0"/>
                <w:numId w:val="18"/>
              </w:numPr>
              <w:spacing w:after="0" w:line="240" w:lineRule="auto"/>
              <w:rPr>
                <w:sz w:val="16"/>
                <w:szCs w:val="16"/>
              </w:rPr>
            </w:pPr>
            <w:r>
              <w:rPr>
                <w:sz w:val="16"/>
                <w:szCs w:val="16"/>
              </w:rPr>
              <w:t>Staff training in promoting P4C through a cross-curricular approach.</w:t>
            </w:r>
          </w:p>
        </w:tc>
        <w:tc>
          <w:tcPr>
            <w:tcW w:w="1843" w:type="dxa"/>
            <w:shd w:val="clear" w:color="auto" w:fill="auto"/>
          </w:tcPr>
          <w:p w:rsidR="00016FE5" w:rsidRDefault="0087015C" w:rsidP="00B13780">
            <w:pPr>
              <w:spacing w:after="0" w:line="240" w:lineRule="auto"/>
              <w:rPr>
                <w:sz w:val="16"/>
                <w:szCs w:val="16"/>
              </w:rPr>
            </w:pPr>
            <w:r>
              <w:rPr>
                <w:sz w:val="16"/>
                <w:szCs w:val="16"/>
              </w:rPr>
              <w:t>Ongoing</w:t>
            </w:r>
          </w:p>
          <w:p w:rsidR="0087015C" w:rsidRDefault="0087015C" w:rsidP="00B13780">
            <w:pPr>
              <w:spacing w:after="0" w:line="240" w:lineRule="auto"/>
              <w:rPr>
                <w:sz w:val="16"/>
                <w:szCs w:val="16"/>
              </w:rPr>
            </w:pPr>
          </w:p>
          <w:p w:rsidR="0087015C" w:rsidRDefault="0087015C" w:rsidP="00B13780">
            <w:pPr>
              <w:spacing w:after="0" w:line="240" w:lineRule="auto"/>
              <w:rPr>
                <w:sz w:val="16"/>
                <w:szCs w:val="16"/>
              </w:rPr>
            </w:pPr>
          </w:p>
          <w:p w:rsidR="0087015C" w:rsidRDefault="0087015C" w:rsidP="00B13780">
            <w:pPr>
              <w:spacing w:after="0" w:line="240" w:lineRule="auto"/>
              <w:rPr>
                <w:sz w:val="16"/>
                <w:szCs w:val="16"/>
              </w:rPr>
            </w:pPr>
          </w:p>
          <w:p w:rsidR="0087015C" w:rsidRDefault="0087015C" w:rsidP="00B13780">
            <w:pPr>
              <w:spacing w:after="0" w:line="240" w:lineRule="auto"/>
              <w:rPr>
                <w:sz w:val="16"/>
                <w:szCs w:val="16"/>
              </w:rPr>
            </w:pPr>
            <w:r>
              <w:rPr>
                <w:sz w:val="16"/>
                <w:szCs w:val="16"/>
              </w:rPr>
              <w:t>Ongoing</w:t>
            </w:r>
          </w:p>
          <w:p w:rsidR="0087015C" w:rsidRDefault="0087015C" w:rsidP="00B13780">
            <w:pPr>
              <w:spacing w:after="0" w:line="240" w:lineRule="auto"/>
              <w:rPr>
                <w:sz w:val="16"/>
                <w:szCs w:val="16"/>
              </w:rPr>
            </w:pPr>
          </w:p>
          <w:p w:rsidR="0087015C" w:rsidRDefault="0087015C" w:rsidP="00B13780">
            <w:pPr>
              <w:spacing w:after="0" w:line="240" w:lineRule="auto"/>
              <w:rPr>
                <w:sz w:val="16"/>
                <w:szCs w:val="16"/>
              </w:rPr>
            </w:pPr>
          </w:p>
          <w:p w:rsidR="0087015C" w:rsidRDefault="0087015C" w:rsidP="00B13780">
            <w:pPr>
              <w:spacing w:after="0" w:line="240" w:lineRule="auto"/>
              <w:rPr>
                <w:sz w:val="16"/>
                <w:szCs w:val="16"/>
              </w:rPr>
            </w:pPr>
          </w:p>
          <w:p w:rsidR="0087015C" w:rsidRPr="00B13780" w:rsidRDefault="00355406" w:rsidP="00B13780">
            <w:pPr>
              <w:spacing w:after="0" w:line="240" w:lineRule="auto"/>
              <w:rPr>
                <w:sz w:val="16"/>
                <w:szCs w:val="16"/>
              </w:rPr>
            </w:pPr>
            <w:r>
              <w:rPr>
                <w:sz w:val="16"/>
                <w:szCs w:val="16"/>
              </w:rPr>
              <w:t>Autumn 2</w:t>
            </w:r>
          </w:p>
        </w:tc>
        <w:tc>
          <w:tcPr>
            <w:tcW w:w="1701" w:type="dxa"/>
            <w:shd w:val="clear" w:color="auto" w:fill="auto"/>
          </w:tcPr>
          <w:p w:rsidR="00016FE5" w:rsidRDefault="00355406" w:rsidP="00B13780">
            <w:pPr>
              <w:spacing w:after="0" w:line="240" w:lineRule="auto"/>
              <w:rPr>
                <w:sz w:val="16"/>
                <w:szCs w:val="16"/>
              </w:rPr>
            </w:pPr>
            <w:r>
              <w:rPr>
                <w:sz w:val="16"/>
                <w:szCs w:val="16"/>
              </w:rPr>
              <w:t>P4C Budget</w:t>
            </w: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r>
              <w:rPr>
                <w:sz w:val="16"/>
                <w:szCs w:val="16"/>
              </w:rPr>
              <w:t>P4C Budget</w:t>
            </w: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Pr="00B13780" w:rsidRDefault="00355406" w:rsidP="00B13780">
            <w:pPr>
              <w:spacing w:after="0" w:line="240" w:lineRule="auto"/>
              <w:rPr>
                <w:sz w:val="16"/>
                <w:szCs w:val="16"/>
              </w:rPr>
            </w:pPr>
            <w:r>
              <w:rPr>
                <w:sz w:val="16"/>
                <w:szCs w:val="16"/>
              </w:rPr>
              <w:t>P4C Budget</w:t>
            </w:r>
          </w:p>
        </w:tc>
        <w:tc>
          <w:tcPr>
            <w:tcW w:w="1559" w:type="dxa"/>
            <w:shd w:val="clear" w:color="auto" w:fill="auto"/>
          </w:tcPr>
          <w:p w:rsidR="00016FE5" w:rsidRDefault="00355406" w:rsidP="00B13780">
            <w:pPr>
              <w:spacing w:after="0" w:line="240" w:lineRule="auto"/>
              <w:rPr>
                <w:sz w:val="16"/>
                <w:szCs w:val="16"/>
              </w:rPr>
            </w:pPr>
            <w:r>
              <w:rPr>
                <w:sz w:val="16"/>
                <w:szCs w:val="16"/>
              </w:rPr>
              <w:t>SMT/Maeve</w:t>
            </w: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r>
              <w:rPr>
                <w:sz w:val="16"/>
                <w:szCs w:val="16"/>
              </w:rPr>
              <w:t>SMT/Maeve</w:t>
            </w: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Default="00355406" w:rsidP="00B13780">
            <w:pPr>
              <w:spacing w:after="0" w:line="240" w:lineRule="auto"/>
              <w:rPr>
                <w:sz w:val="16"/>
                <w:szCs w:val="16"/>
              </w:rPr>
            </w:pPr>
          </w:p>
          <w:p w:rsidR="00355406" w:rsidRPr="00B13780" w:rsidRDefault="00355406" w:rsidP="00B13780">
            <w:pPr>
              <w:spacing w:after="0" w:line="240" w:lineRule="auto"/>
              <w:rPr>
                <w:sz w:val="16"/>
                <w:szCs w:val="16"/>
              </w:rPr>
            </w:pPr>
            <w:r>
              <w:rPr>
                <w:sz w:val="16"/>
                <w:szCs w:val="16"/>
              </w:rPr>
              <w:t>SMT/Maeve</w:t>
            </w:r>
          </w:p>
        </w:tc>
        <w:tc>
          <w:tcPr>
            <w:tcW w:w="1985" w:type="dxa"/>
            <w:shd w:val="clear" w:color="auto" w:fill="auto"/>
          </w:tcPr>
          <w:p w:rsidR="00016FE5" w:rsidRDefault="00355406" w:rsidP="00B30077">
            <w:pPr>
              <w:numPr>
                <w:ilvl w:val="0"/>
                <w:numId w:val="49"/>
              </w:numPr>
              <w:spacing w:after="0" w:line="240" w:lineRule="auto"/>
              <w:rPr>
                <w:sz w:val="16"/>
                <w:szCs w:val="16"/>
              </w:rPr>
            </w:pPr>
            <w:r>
              <w:rPr>
                <w:sz w:val="16"/>
                <w:szCs w:val="16"/>
              </w:rPr>
              <w:t>Children will continue to demonstrate P4C skills via the curriculum.</w:t>
            </w:r>
          </w:p>
          <w:p w:rsidR="00355406" w:rsidRPr="00B13780" w:rsidRDefault="00355406" w:rsidP="00B30077">
            <w:pPr>
              <w:numPr>
                <w:ilvl w:val="0"/>
                <w:numId w:val="49"/>
              </w:numPr>
              <w:spacing w:after="0" w:line="240" w:lineRule="auto"/>
              <w:rPr>
                <w:sz w:val="16"/>
                <w:szCs w:val="16"/>
              </w:rPr>
            </w:pPr>
            <w:r>
              <w:rPr>
                <w:sz w:val="16"/>
                <w:szCs w:val="16"/>
              </w:rPr>
              <w:t>Children will have opportunities to apply their P4C skills in a range of contexts.</w:t>
            </w:r>
          </w:p>
        </w:tc>
        <w:tc>
          <w:tcPr>
            <w:tcW w:w="3315" w:type="dxa"/>
            <w:shd w:val="clear" w:color="auto" w:fill="auto"/>
          </w:tcPr>
          <w:p w:rsidR="00016FE5" w:rsidRPr="00B13780" w:rsidRDefault="00043FB2" w:rsidP="00B13780">
            <w:pPr>
              <w:spacing w:after="0" w:line="240" w:lineRule="auto"/>
              <w:rPr>
                <w:rFonts w:eastAsia="Times New Roman" w:cs="Arial"/>
                <w:i/>
                <w:color w:val="666666"/>
                <w:sz w:val="16"/>
                <w:szCs w:val="16"/>
                <w:lang w:val="en-US" w:eastAsia="en-GB"/>
              </w:rPr>
            </w:pPr>
            <w:r>
              <w:rPr>
                <w:rFonts w:eastAsia="Times New Roman" w:cs="Arial"/>
                <w:i/>
                <w:color w:val="666666"/>
                <w:sz w:val="16"/>
                <w:szCs w:val="16"/>
                <w:lang w:val="en-US" w:eastAsia="en-GB"/>
              </w:rPr>
              <w:t>What impact does P4C have on children’s personal development?</w:t>
            </w:r>
          </w:p>
        </w:tc>
      </w:tr>
      <w:tr w:rsidR="00016FE5" w:rsidRPr="00B13780" w:rsidTr="00B13780">
        <w:trPr>
          <w:trHeight w:val="990"/>
        </w:trPr>
        <w:tc>
          <w:tcPr>
            <w:tcW w:w="562" w:type="dxa"/>
            <w:shd w:val="clear" w:color="auto" w:fill="auto"/>
          </w:tcPr>
          <w:p w:rsidR="00016FE5" w:rsidRPr="00B13780" w:rsidRDefault="00016FE5" w:rsidP="00B13780">
            <w:pPr>
              <w:spacing w:after="0" w:line="240" w:lineRule="auto"/>
              <w:rPr>
                <w:b/>
                <w:sz w:val="24"/>
                <w:szCs w:val="24"/>
              </w:rPr>
            </w:pPr>
            <w:r w:rsidRPr="00B13780">
              <w:rPr>
                <w:b/>
                <w:sz w:val="24"/>
                <w:szCs w:val="24"/>
              </w:rPr>
              <w:t>3</w:t>
            </w:r>
          </w:p>
        </w:tc>
        <w:tc>
          <w:tcPr>
            <w:tcW w:w="2098" w:type="dxa"/>
            <w:shd w:val="clear" w:color="auto" w:fill="auto"/>
          </w:tcPr>
          <w:p w:rsidR="00016FE5" w:rsidRPr="00B13780" w:rsidRDefault="006F7B85" w:rsidP="00016FE5">
            <w:pPr>
              <w:pStyle w:val="Default"/>
              <w:rPr>
                <w:rFonts w:ascii="Calibri" w:hAnsi="Calibri" w:cs="Times New Roman"/>
                <w:sz w:val="16"/>
                <w:szCs w:val="16"/>
              </w:rPr>
            </w:pPr>
            <w:r w:rsidRPr="00B13780">
              <w:rPr>
                <w:rFonts w:ascii="Calibri" w:hAnsi="Calibri"/>
                <w:sz w:val="16"/>
                <w:szCs w:val="16"/>
              </w:rPr>
              <w:t>Develop our PE curriculum further, including enhanced opportunities for physical activity, to ensure our children are physically active.</w:t>
            </w:r>
          </w:p>
        </w:tc>
        <w:tc>
          <w:tcPr>
            <w:tcW w:w="2551" w:type="dxa"/>
            <w:shd w:val="clear" w:color="auto" w:fill="auto"/>
          </w:tcPr>
          <w:p w:rsidR="00016FE5" w:rsidRDefault="00B51CDE" w:rsidP="00B13780">
            <w:pPr>
              <w:pStyle w:val="ColorfulList-Accent11"/>
              <w:numPr>
                <w:ilvl w:val="0"/>
                <w:numId w:val="19"/>
              </w:numPr>
              <w:spacing w:after="0" w:line="240" w:lineRule="auto"/>
              <w:rPr>
                <w:sz w:val="16"/>
                <w:szCs w:val="16"/>
              </w:rPr>
            </w:pPr>
            <w:r>
              <w:rPr>
                <w:sz w:val="16"/>
                <w:szCs w:val="16"/>
              </w:rPr>
              <w:t>Employ Dynamic Sports Coach Company to deliver PE provision for children.</w:t>
            </w:r>
          </w:p>
          <w:p w:rsidR="00B51CDE" w:rsidRDefault="00B51CDE" w:rsidP="00B13780">
            <w:pPr>
              <w:pStyle w:val="ColorfulList-Accent11"/>
              <w:numPr>
                <w:ilvl w:val="0"/>
                <w:numId w:val="19"/>
              </w:numPr>
              <w:spacing w:after="0" w:line="240" w:lineRule="auto"/>
              <w:rPr>
                <w:sz w:val="16"/>
                <w:szCs w:val="16"/>
              </w:rPr>
            </w:pPr>
            <w:r>
              <w:rPr>
                <w:sz w:val="16"/>
                <w:szCs w:val="16"/>
              </w:rPr>
              <w:t>CPD for teachers to develop in different areas of PE.</w:t>
            </w:r>
          </w:p>
          <w:p w:rsidR="00B51CDE" w:rsidRPr="00B13780" w:rsidRDefault="00B51CDE" w:rsidP="00B13780">
            <w:pPr>
              <w:pStyle w:val="ColorfulList-Accent11"/>
              <w:numPr>
                <w:ilvl w:val="0"/>
                <w:numId w:val="19"/>
              </w:numPr>
              <w:spacing w:after="0" w:line="240" w:lineRule="auto"/>
              <w:rPr>
                <w:sz w:val="16"/>
                <w:szCs w:val="16"/>
              </w:rPr>
            </w:pPr>
            <w:r>
              <w:rPr>
                <w:sz w:val="16"/>
                <w:szCs w:val="16"/>
              </w:rPr>
              <w:t>Increase the number of lunchtime clubs so children can experience a range of different sports.</w:t>
            </w:r>
          </w:p>
        </w:tc>
        <w:tc>
          <w:tcPr>
            <w:tcW w:w="1843" w:type="dxa"/>
            <w:shd w:val="clear" w:color="auto" w:fill="auto"/>
          </w:tcPr>
          <w:p w:rsidR="00016FE5" w:rsidRDefault="00032030" w:rsidP="00B13780">
            <w:pPr>
              <w:spacing w:after="0" w:line="240" w:lineRule="auto"/>
              <w:rPr>
                <w:sz w:val="16"/>
                <w:szCs w:val="16"/>
              </w:rPr>
            </w:pPr>
            <w:r>
              <w:rPr>
                <w:sz w:val="16"/>
                <w:szCs w:val="16"/>
              </w:rPr>
              <w:t>September 2022</w:t>
            </w:r>
          </w:p>
          <w:p w:rsidR="00032030" w:rsidRDefault="00032030" w:rsidP="00B13780">
            <w:pPr>
              <w:spacing w:after="0" w:line="240" w:lineRule="auto"/>
              <w:rPr>
                <w:sz w:val="16"/>
                <w:szCs w:val="16"/>
              </w:rPr>
            </w:pPr>
          </w:p>
          <w:p w:rsidR="00032030" w:rsidRDefault="00032030" w:rsidP="00B13780">
            <w:pPr>
              <w:spacing w:after="0" w:line="240" w:lineRule="auto"/>
              <w:rPr>
                <w:sz w:val="16"/>
                <w:szCs w:val="16"/>
              </w:rPr>
            </w:pPr>
          </w:p>
          <w:p w:rsidR="00032030" w:rsidRDefault="00032030" w:rsidP="00B13780">
            <w:pPr>
              <w:spacing w:after="0" w:line="240" w:lineRule="auto"/>
              <w:rPr>
                <w:sz w:val="16"/>
                <w:szCs w:val="16"/>
              </w:rPr>
            </w:pPr>
            <w:r>
              <w:rPr>
                <w:sz w:val="16"/>
                <w:szCs w:val="16"/>
              </w:rPr>
              <w:t>Ongoing</w:t>
            </w:r>
          </w:p>
          <w:p w:rsidR="00032030" w:rsidRDefault="00032030" w:rsidP="00B13780">
            <w:pPr>
              <w:spacing w:after="0" w:line="240" w:lineRule="auto"/>
              <w:rPr>
                <w:sz w:val="16"/>
                <w:szCs w:val="16"/>
              </w:rPr>
            </w:pPr>
          </w:p>
          <w:p w:rsidR="00032030" w:rsidRPr="00B13780" w:rsidRDefault="00032030" w:rsidP="00B13780">
            <w:pPr>
              <w:spacing w:after="0" w:line="240" w:lineRule="auto"/>
              <w:rPr>
                <w:sz w:val="16"/>
                <w:szCs w:val="16"/>
              </w:rPr>
            </w:pPr>
            <w:r>
              <w:rPr>
                <w:sz w:val="16"/>
                <w:szCs w:val="16"/>
              </w:rPr>
              <w:t>Ongoing</w:t>
            </w:r>
          </w:p>
        </w:tc>
        <w:tc>
          <w:tcPr>
            <w:tcW w:w="1701" w:type="dxa"/>
            <w:shd w:val="clear" w:color="auto" w:fill="auto"/>
          </w:tcPr>
          <w:p w:rsidR="00016FE5" w:rsidRDefault="00032030" w:rsidP="00B13780">
            <w:pPr>
              <w:spacing w:after="0" w:line="240" w:lineRule="auto"/>
              <w:rPr>
                <w:sz w:val="16"/>
                <w:szCs w:val="16"/>
              </w:rPr>
            </w:pPr>
            <w:r>
              <w:rPr>
                <w:sz w:val="16"/>
                <w:szCs w:val="16"/>
              </w:rPr>
              <w:t>Sports Premium</w:t>
            </w:r>
          </w:p>
          <w:p w:rsidR="00032030" w:rsidRDefault="00032030" w:rsidP="00B13780">
            <w:pPr>
              <w:spacing w:after="0" w:line="240" w:lineRule="auto"/>
              <w:rPr>
                <w:sz w:val="16"/>
                <w:szCs w:val="16"/>
              </w:rPr>
            </w:pPr>
          </w:p>
          <w:p w:rsidR="00032030" w:rsidRDefault="00032030" w:rsidP="00B13780">
            <w:pPr>
              <w:spacing w:after="0" w:line="240" w:lineRule="auto"/>
              <w:rPr>
                <w:sz w:val="16"/>
                <w:szCs w:val="16"/>
              </w:rPr>
            </w:pPr>
          </w:p>
          <w:p w:rsidR="00032030" w:rsidRDefault="00032030" w:rsidP="00B13780">
            <w:pPr>
              <w:spacing w:after="0" w:line="240" w:lineRule="auto"/>
              <w:rPr>
                <w:sz w:val="16"/>
                <w:szCs w:val="16"/>
              </w:rPr>
            </w:pPr>
            <w:r>
              <w:rPr>
                <w:sz w:val="16"/>
                <w:szCs w:val="16"/>
              </w:rPr>
              <w:t>Sports Premium</w:t>
            </w:r>
          </w:p>
          <w:p w:rsidR="00032030" w:rsidRDefault="00032030" w:rsidP="00B13780">
            <w:pPr>
              <w:spacing w:after="0" w:line="240" w:lineRule="auto"/>
              <w:rPr>
                <w:sz w:val="16"/>
                <w:szCs w:val="16"/>
              </w:rPr>
            </w:pPr>
          </w:p>
          <w:p w:rsidR="00032030" w:rsidRPr="00B13780" w:rsidRDefault="00032030" w:rsidP="00B13780">
            <w:pPr>
              <w:spacing w:after="0" w:line="240" w:lineRule="auto"/>
              <w:rPr>
                <w:sz w:val="16"/>
                <w:szCs w:val="16"/>
              </w:rPr>
            </w:pPr>
            <w:r>
              <w:rPr>
                <w:sz w:val="16"/>
                <w:szCs w:val="16"/>
              </w:rPr>
              <w:t>Sports Premium</w:t>
            </w:r>
          </w:p>
        </w:tc>
        <w:tc>
          <w:tcPr>
            <w:tcW w:w="1559" w:type="dxa"/>
            <w:shd w:val="clear" w:color="auto" w:fill="auto"/>
          </w:tcPr>
          <w:p w:rsidR="00016FE5" w:rsidRDefault="00032030" w:rsidP="00B13780">
            <w:pPr>
              <w:spacing w:after="0" w:line="240" w:lineRule="auto"/>
              <w:rPr>
                <w:sz w:val="16"/>
                <w:szCs w:val="16"/>
              </w:rPr>
            </w:pPr>
            <w:r>
              <w:rPr>
                <w:sz w:val="16"/>
                <w:szCs w:val="16"/>
              </w:rPr>
              <w:t>SMT</w:t>
            </w:r>
          </w:p>
          <w:p w:rsidR="00032030" w:rsidRDefault="00032030" w:rsidP="00B13780">
            <w:pPr>
              <w:spacing w:after="0" w:line="240" w:lineRule="auto"/>
              <w:rPr>
                <w:sz w:val="16"/>
                <w:szCs w:val="16"/>
              </w:rPr>
            </w:pPr>
          </w:p>
          <w:p w:rsidR="00032030" w:rsidRDefault="00032030" w:rsidP="00B13780">
            <w:pPr>
              <w:spacing w:after="0" w:line="240" w:lineRule="auto"/>
              <w:rPr>
                <w:sz w:val="16"/>
                <w:szCs w:val="16"/>
              </w:rPr>
            </w:pPr>
          </w:p>
          <w:p w:rsidR="00032030" w:rsidRDefault="00032030" w:rsidP="00B13780">
            <w:pPr>
              <w:spacing w:after="0" w:line="240" w:lineRule="auto"/>
              <w:rPr>
                <w:sz w:val="16"/>
                <w:szCs w:val="16"/>
              </w:rPr>
            </w:pPr>
            <w:r>
              <w:rPr>
                <w:sz w:val="16"/>
                <w:szCs w:val="16"/>
              </w:rPr>
              <w:t>SMT</w:t>
            </w:r>
          </w:p>
          <w:p w:rsidR="00032030" w:rsidRDefault="00032030" w:rsidP="00B13780">
            <w:pPr>
              <w:spacing w:after="0" w:line="240" w:lineRule="auto"/>
              <w:rPr>
                <w:sz w:val="16"/>
                <w:szCs w:val="16"/>
              </w:rPr>
            </w:pPr>
          </w:p>
          <w:p w:rsidR="00032030" w:rsidRPr="00B13780" w:rsidRDefault="00032030" w:rsidP="00B13780">
            <w:pPr>
              <w:spacing w:after="0" w:line="240" w:lineRule="auto"/>
              <w:rPr>
                <w:sz w:val="16"/>
                <w:szCs w:val="16"/>
              </w:rPr>
            </w:pPr>
            <w:r>
              <w:rPr>
                <w:sz w:val="16"/>
                <w:szCs w:val="16"/>
              </w:rPr>
              <w:t>SMT</w:t>
            </w:r>
          </w:p>
        </w:tc>
        <w:tc>
          <w:tcPr>
            <w:tcW w:w="1985" w:type="dxa"/>
            <w:shd w:val="clear" w:color="auto" w:fill="auto"/>
          </w:tcPr>
          <w:p w:rsidR="00016FE5" w:rsidRDefault="00AD711A" w:rsidP="00B30077">
            <w:pPr>
              <w:numPr>
                <w:ilvl w:val="0"/>
                <w:numId w:val="50"/>
              </w:numPr>
              <w:spacing w:after="0" w:line="240" w:lineRule="auto"/>
              <w:rPr>
                <w:sz w:val="16"/>
                <w:szCs w:val="16"/>
              </w:rPr>
            </w:pPr>
            <w:r>
              <w:rPr>
                <w:sz w:val="16"/>
                <w:szCs w:val="16"/>
              </w:rPr>
              <w:t>Children will participate in a range of sporting activities during the school day.</w:t>
            </w:r>
          </w:p>
          <w:p w:rsidR="00AD711A" w:rsidRPr="00B13780" w:rsidRDefault="00AD711A" w:rsidP="00B30077">
            <w:pPr>
              <w:numPr>
                <w:ilvl w:val="0"/>
                <w:numId w:val="50"/>
              </w:numPr>
              <w:spacing w:after="0" w:line="240" w:lineRule="auto"/>
              <w:rPr>
                <w:sz w:val="16"/>
                <w:szCs w:val="16"/>
              </w:rPr>
            </w:pPr>
            <w:r>
              <w:rPr>
                <w:sz w:val="16"/>
                <w:szCs w:val="16"/>
              </w:rPr>
              <w:t>Children will talk positively about the numb</w:t>
            </w:r>
            <w:r w:rsidR="003C2E59">
              <w:rPr>
                <w:sz w:val="16"/>
                <w:szCs w:val="16"/>
              </w:rPr>
              <w:t>er of clubs available for them.</w:t>
            </w:r>
          </w:p>
        </w:tc>
        <w:tc>
          <w:tcPr>
            <w:tcW w:w="3315" w:type="dxa"/>
            <w:shd w:val="clear" w:color="auto" w:fill="auto"/>
          </w:tcPr>
          <w:p w:rsidR="00016FE5" w:rsidRPr="00B13780" w:rsidRDefault="003C2E59" w:rsidP="00B13780">
            <w:pPr>
              <w:spacing w:after="0" w:line="240" w:lineRule="auto"/>
              <w:rPr>
                <w:rFonts w:eastAsia="Times New Roman" w:cs="Arial"/>
                <w:i/>
                <w:color w:val="000000"/>
                <w:sz w:val="16"/>
                <w:szCs w:val="16"/>
                <w:lang w:val="en-US" w:eastAsia="en-GB"/>
              </w:rPr>
            </w:pPr>
            <w:r>
              <w:rPr>
                <w:rFonts w:eastAsia="Times New Roman" w:cs="Arial"/>
                <w:i/>
                <w:color w:val="000000"/>
                <w:sz w:val="16"/>
                <w:szCs w:val="16"/>
                <w:lang w:val="en-US" w:eastAsia="en-GB"/>
              </w:rPr>
              <w:t>What impact does the Sports Premium have on children’s personal development?</w:t>
            </w:r>
          </w:p>
        </w:tc>
      </w:tr>
      <w:tr w:rsidR="00016FE5" w:rsidRPr="00B13780" w:rsidTr="00B51CDE">
        <w:trPr>
          <w:trHeight w:val="1790"/>
        </w:trPr>
        <w:tc>
          <w:tcPr>
            <w:tcW w:w="562" w:type="dxa"/>
            <w:shd w:val="clear" w:color="auto" w:fill="auto"/>
          </w:tcPr>
          <w:p w:rsidR="00016FE5" w:rsidRPr="00B13780" w:rsidRDefault="00016FE5" w:rsidP="00B13780">
            <w:pPr>
              <w:spacing w:after="0" w:line="240" w:lineRule="auto"/>
              <w:rPr>
                <w:b/>
                <w:sz w:val="24"/>
                <w:szCs w:val="24"/>
              </w:rPr>
            </w:pPr>
            <w:r w:rsidRPr="00B13780">
              <w:rPr>
                <w:b/>
                <w:sz w:val="24"/>
                <w:szCs w:val="24"/>
              </w:rPr>
              <w:t>4</w:t>
            </w:r>
          </w:p>
        </w:tc>
        <w:tc>
          <w:tcPr>
            <w:tcW w:w="2098" w:type="dxa"/>
            <w:shd w:val="clear" w:color="auto" w:fill="auto"/>
          </w:tcPr>
          <w:p w:rsidR="00016FE5" w:rsidRPr="00B13780" w:rsidRDefault="006F7B85" w:rsidP="00B13780">
            <w:pPr>
              <w:spacing w:after="0" w:line="240" w:lineRule="auto"/>
              <w:rPr>
                <w:sz w:val="16"/>
                <w:szCs w:val="16"/>
              </w:rPr>
            </w:pPr>
            <w:r w:rsidRPr="00B13780">
              <w:rPr>
                <w:sz w:val="16"/>
                <w:szCs w:val="16"/>
              </w:rPr>
              <w:t>Broaden the level of after-school clubs available for children so they attract a wide-range of interests and develop an array of skills including sports clubs.</w:t>
            </w:r>
          </w:p>
        </w:tc>
        <w:tc>
          <w:tcPr>
            <w:tcW w:w="2551" w:type="dxa"/>
            <w:shd w:val="clear" w:color="auto" w:fill="auto"/>
          </w:tcPr>
          <w:p w:rsidR="00016FE5" w:rsidRDefault="00B51CDE" w:rsidP="00B13780">
            <w:pPr>
              <w:pStyle w:val="ColorfulList-Accent11"/>
              <w:numPr>
                <w:ilvl w:val="0"/>
                <w:numId w:val="20"/>
              </w:numPr>
              <w:spacing w:after="0" w:line="240" w:lineRule="auto"/>
              <w:rPr>
                <w:sz w:val="16"/>
                <w:szCs w:val="16"/>
              </w:rPr>
            </w:pPr>
            <w:r>
              <w:rPr>
                <w:sz w:val="16"/>
                <w:szCs w:val="16"/>
              </w:rPr>
              <w:t>Dynamic Sports Coach Company to deliver after-school clubs across the school.</w:t>
            </w:r>
          </w:p>
          <w:p w:rsidR="00B51CDE" w:rsidRPr="00B13780" w:rsidRDefault="007158D4" w:rsidP="00B13780">
            <w:pPr>
              <w:pStyle w:val="ColorfulList-Accent11"/>
              <w:numPr>
                <w:ilvl w:val="0"/>
                <w:numId w:val="20"/>
              </w:numPr>
              <w:spacing w:after="0" w:line="240" w:lineRule="auto"/>
              <w:rPr>
                <w:sz w:val="16"/>
                <w:szCs w:val="16"/>
              </w:rPr>
            </w:pPr>
            <w:r>
              <w:rPr>
                <w:sz w:val="16"/>
                <w:szCs w:val="16"/>
              </w:rPr>
              <w:t>Increase the number of clubs ensuring a wide range of interests are</w:t>
            </w:r>
            <w:r w:rsidR="00B51CDE">
              <w:rPr>
                <w:sz w:val="16"/>
                <w:szCs w:val="16"/>
              </w:rPr>
              <w:t xml:space="preserve"> covered and reflect areas of the curriculum and beyond.</w:t>
            </w:r>
          </w:p>
        </w:tc>
        <w:tc>
          <w:tcPr>
            <w:tcW w:w="1843" w:type="dxa"/>
            <w:shd w:val="clear" w:color="auto" w:fill="auto"/>
          </w:tcPr>
          <w:p w:rsidR="009F47D3" w:rsidRDefault="009F47D3" w:rsidP="00B13780">
            <w:pPr>
              <w:spacing w:after="0" w:line="240" w:lineRule="auto"/>
              <w:rPr>
                <w:sz w:val="16"/>
                <w:szCs w:val="16"/>
              </w:rPr>
            </w:pPr>
            <w:r>
              <w:rPr>
                <w:sz w:val="16"/>
                <w:szCs w:val="16"/>
              </w:rPr>
              <w:t>September 2022</w:t>
            </w:r>
          </w:p>
          <w:p w:rsidR="009F47D3" w:rsidRDefault="009F47D3" w:rsidP="00B13780">
            <w:pPr>
              <w:spacing w:after="0" w:line="240" w:lineRule="auto"/>
              <w:rPr>
                <w:sz w:val="16"/>
                <w:szCs w:val="16"/>
              </w:rPr>
            </w:pPr>
          </w:p>
          <w:p w:rsidR="009F47D3" w:rsidRDefault="009F47D3" w:rsidP="00B13780">
            <w:pPr>
              <w:spacing w:after="0" w:line="240" w:lineRule="auto"/>
              <w:rPr>
                <w:sz w:val="16"/>
                <w:szCs w:val="16"/>
              </w:rPr>
            </w:pPr>
          </w:p>
          <w:p w:rsidR="009F47D3" w:rsidRDefault="009F47D3" w:rsidP="00B13780">
            <w:pPr>
              <w:spacing w:after="0" w:line="240" w:lineRule="auto"/>
              <w:rPr>
                <w:sz w:val="16"/>
                <w:szCs w:val="16"/>
              </w:rPr>
            </w:pPr>
          </w:p>
          <w:p w:rsidR="009F47D3" w:rsidRDefault="009F47D3" w:rsidP="00B13780">
            <w:pPr>
              <w:spacing w:after="0" w:line="240" w:lineRule="auto"/>
              <w:rPr>
                <w:sz w:val="16"/>
                <w:szCs w:val="16"/>
              </w:rPr>
            </w:pPr>
            <w:r>
              <w:rPr>
                <w:sz w:val="16"/>
                <w:szCs w:val="16"/>
              </w:rPr>
              <w:t>Ongoing</w:t>
            </w:r>
          </w:p>
          <w:p w:rsidR="009F47D3" w:rsidRDefault="009F47D3" w:rsidP="00B13780">
            <w:pPr>
              <w:spacing w:after="0" w:line="240" w:lineRule="auto"/>
              <w:rPr>
                <w:sz w:val="16"/>
                <w:szCs w:val="16"/>
              </w:rPr>
            </w:pPr>
          </w:p>
          <w:p w:rsidR="009F47D3" w:rsidRPr="00B13780" w:rsidRDefault="009F47D3" w:rsidP="00B13780">
            <w:pPr>
              <w:spacing w:after="0" w:line="240" w:lineRule="auto"/>
              <w:rPr>
                <w:sz w:val="16"/>
                <w:szCs w:val="16"/>
              </w:rPr>
            </w:pPr>
          </w:p>
        </w:tc>
        <w:tc>
          <w:tcPr>
            <w:tcW w:w="1701" w:type="dxa"/>
            <w:shd w:val="clear" w:color="auto" w:fill="auto"/>
          </w:tcPr>
          <w:p w:rsidR="00016FE5" w:rsidRDefault="009F47D3" w:rsidP="00B13780">
            <w:pPr>
              <w:spacing w:after="0" w:line="240" w:lineRule="auto"/>
              <w:rPr>
                <w:sz w:val="16"/>
                <w:szCs w:val="16"/>
              </w:rPr>
            </w:pPr>
            <w:r>
              <w:rPr>
                <w:sz w:val="16"/>
                <w:szCs w:val="16"/>
              </w:rPr>
              <w:t>Sports Premium</w:t>
            </w:r>
          </w:p>
          <w:p w:rsidR="009F47D3" w:rsidRDefault="009F47D3" w:rsidP="00B13780">
            <w:pPr>
              <w:spacing w:after="0" w:line="240" w:lineRule="auto"/>
              <w:rPr>
                <w:sz w:val="16"/>
                <w:szCs w:val="16"/>
              </w:rPr>
            </w:pPr>
          </w:p>
          <w:p w:rsidR="009F47D3" w:rsidRDefault="009F47D3" w:rsidP="00B13780">
            <w:pPr>
              <w:spacing w:after="0" w:line="240" w:lineRule="auto"/>
              <w:rPr>
                <w:sz w:val="16"/>
                <w:szCs w:val="16"/>
              </w:rPr>
            </w:pPr>
          </w:p>
          <w:p w:rsidR="009F47D3" w:rsidRDefault="009F47D3" w:rsidP="00B13780">
            <w:pPr>
              <w:spacing w:after="0" w:line="240" w:lineRule="auto"/>
              <w:rPr>
                <w:sz w:val="16"/>
                <w:szCs w:val="16"/>
              </w:rPr>
            </w:pPr>
          </w:p>
          <w:p w:rsidR="009F47D3" w:rsidRPr="00B13780" w:rsidRDefault="009F47D3" w:rsidP="00B13780">
            <w:pPr>
              <w:spacing w:after="0" w:line="240" w:lineRule="auto"/>
              <w:rPr>
                <w:sz w:val="16"/>
                <w:szCs w:val="16"/>
              </w:rPr>
            </w:pPr>
            <w:r>
              <w:rPr>
                <w:sz w:val="16"/>
                <w:szCs w:val="16"/>
              </w:rPr>
              <w:t>Pupil Premium</w:t>
            </w:r>
          </w:p>
        </w:tc>
        <w:tc>
          <w:tcPr>
            <w:tcW w:w="1559" w:type="dxa"/>
            <w:shd w:val="clear" w:color="auto" w:fill="auto"/>
          </w:tcPr>
          <w:p w:rsidR="00016FE5" w:rsidRDefault="009F47D3" w:rsidP="00B13780">
            <w:pPr>
              <w:spacing w:after="0" w:line="240" w:lineRule="auto"/>
              <w:rPr>
                <w:sz w:val="16"/>
                <w:szCs w:val="16"/>
              </w:rPr>
            </w:pPr>
            <w:r>
              <w:rPr>
                <w:sz w:val="16"/>
                <w:szCs w:val="16"/>
              </w:rPr>
              <w:t>SMT</w:t>
            </w:r>
          </w:p>
          <w:p w:rsidR="009F47D3" w:rsidRDefault="009F47D3" w:rsidP="00B13780">
            <w:pPr>
              <w:spacing w:after="0" w:line="240" w:lineRule="auto"/>
              <w:rPr>
                <w:sz w:val="16"/>
                <w:szCs w:val="16"/>
              </w:rPr>
            </w:pPr>
          </w:p>
          <w:p w:rsidR="009F47D3" w:rsidRDefault="009F47D3" w:rsidP="00B13780">
            <w:pPr>
              <w:spacing w:after="0" w:line="240" w:lineRule="auto"/>
              <w:rPr>
                <w:sz w:val="16"/>
                <w:szCs w:val="16"/>
              </w:rPr>
            </w:pPr>
          </w:p>
          <w:p w:rsidR="009F47D3" w:rsidRPr="00B13780" w:rsidRDefault="009F47D3" w:rsidP="00B13780">
            <w:pPr>
              <w:spacing w:after="0" w:line="240" w:lineRule="auto"/>
              <w:rPr>
                <w:sz w:val="16"/>
                <w:szCs w:val="16"/>
              </w:rPr>
            </w:pPr>
            <w:r>
              <w:rPr>
                <w:sz w:val="16"/>
                <w:szCs w:val="16"/>
              </w:rPr>
              <w:br/>
              <w:t>SMT</w:t>
            </w:r>
          </w:p>
        </w:tc>
        <w:tc>
          <w:tcPr>
            <w:tcW w:w="1985" w:type="dxa"/>
            <w:shd w:val="clear" w:color="auto" w:fill="auto"/>
          </w:tcPr>
          <w:p w:rsidR="009F47D3" w:rsidRPr="009F47D3" w:rsidRDefault="009F47D3" w:rsidP="00B30077">
            <w:pPr>
              <w:numPr>
                <w:ilvl w:val="0"/>
                <w:numId w:val="51"/>
              </w:numPr>
              <w:spacing w:after="0" w:line="240" w:lineRule="auto"/>
              <w:rPr>
                <w:sz w:val="16"/>
                <w:szCs w:val="16"/>
              </w:rPr>
            </w:pPr>
            <w:r>
              <w:rPr>
                <w:sz w:val="16"/>
                <w:szCs w:val="16"/>
              </w:rPr>
              <w:t>Increased number of clubs with more children taking up places in clubs.</w:t>
            </w:r>
          </w:p>
        </w:tc>
        <w:tc>
          <w:tcPr>
            <w:tcW w:w="3315" w:type="dxa"/>
            <w:shd w:val="clear" w:color="auto" w:fill="auto"/>
          </w:tcPr>
          <w:p w:rsidR="00016FE5" w:rsidRDefault="009F47D3" w:rsidP="00B13780">
            <w:pPr>
              <w:spacing w:after="0" w:line="240" w:lineRule="auto"/>
              <w:rPr>
                <w:i/>
                <w:sz w:val="16"/>
                <w:szCs w:val="16"/>
              </w:rPr>
            </w:pPr>
            <w:r>
              <w:rPr>
                <w:i/>
                <w:sz w:val="16"/>
                <w:szCs w:val="16"/>
              </w:rPr>
              <w:t>What impact do clubs have on pupil’s development?</w:t>
            </w:r>
          </w:p>
          <w:p w:rsidR="009F47D3" w:rsidRDefault="009F47D3" w:rsidP="00B13780">
            <w:pPr>
              <w:spacing w:after="0" w:line="240" w:lineRule="auto"/>
              <w:rPr>
                <w:i/>
                <w:sz w:val="16"/>
                <w:szCs w:val="16"/>
              </w:rPr>
            </w:pPr>
          </w:p>
          <w:p w:rsidR="009F47D3" w:rsidRPr="00B13780" w:rsidRDefault="009F47D3" w:rsidP="00B13780">
            <w:pPr>
              <w:spacing w:after="0" w:line="240" w:lineRule="auto"/>
              <w:rPr>
                <w:i/>
                <w:sz w:val="16"/>
                <w:szCs w:val="16"/>
              </w:rPr>
            </w:pPr>
            <w:r>
              <w:rPr>
                <w:i/>
                <w:sz w:val="16"/>
                <w:szCs w:val="16"/>
              </w:rPr>
              <w:t>Are all areas of the curriculum reflected?</w:t>
            </w:r>
          </w:p>
        </w:tc>
      </w:tr>
      <w:tr w:rsidR="006F7B85" w:rsidRPr="00B13780" w:rsidTr="00B13780">
        <w:trPr>
          <w:trHeight w:val="1165"/>
        </w:trPr>
        <w:tc>
          <w:tcPr>
            <w:tcW w:w="562" w:type="dxa"/>
            <w:shd w:val="clear" w:color="auto" w:fill="auto"/>
          </w:tcPr>
          <w:p w:rsidR="006F7B85" w:rsidRPr="00B13780" w:rsidRDefault="006F7B85" w:rsidP="00B13780">
            <w:pPr>
              <w:spacing w:after="0" w:line="240" w:lineRule="auto"/>
              <w:rPr>
                <w:b/>
                <w:sz w:val="24"/>
                <w:szCs w:val="24"/>
              </w:rPr>
            </w:pPr>
            <w:r w:rsidRPr="00B13780">
              <w:rPr>
                <w:b/>
                <w:sz w:val="24"/>
                <w:szCs w:val="24"/>
              </w:rPr>
              <w:t>5</w:t>
            </w:r>
          </w:p>
        </w:tc>
        <w:tc>
          <w:tcPr>
            <w:tcW w:w="2098" w:type="dxa"/>
            <w:shd w:val="clear" w:color="auto" w:fill="auto"/>
          </w:tcPr>
          <w:p w:rsidR="006F7B85" w:rsidRPr="00B13780" w:rsidRDefault="006F7B85" w:rsidP="00B13780">
            <w:pPr>
              <w:spacing w:after="0" w:line="240" w:lineRule="auto"/>
              <w:rPr>
                <w:sz w:val="16"/>
                <w:szCs w:val="16"/>
              </w:rPr>
            </w:pPr>
            <w:r w:rsidRPr="00B13780">
              <w:rPr>
                <w:rFonts w:cs="Calibri"/>
                <w:sz w:val="16"/>
                <w:szCs w:val="16"/>
              </w:rPr>
              <w:t>Develop and embed opportunities for children to have moments of reflection and spiritual moments throughout the school day in both isolated moments and as part of the curriculum.</w:t>
            </w:r>
          </w:p>
        </w:tc>
        <w:tc>
          <w:tcPr>
            <w:tcW w:w="2551" w:type="dxa"/>
            <w:shd w:val="clear" w:color="auto" w:fill="auto"/>
          </w:tcPr>
          <w:p w:rsidR="006F7B85" w:rsidRPr="00B51CDE" w:rsidRDefault="006F7B85" w:rsidP="00B13780">
            <w:pPr>
              <w:pStyle w:val="ColorfulList-Accent11"/>
              <w:numPr>
                <w:ilvl w:val="0"/>
                <w:numId w:val="21"/>
              </w:numPr>
              <w:spacing w:after="0" w:line="240" w:lineRule="auto"/>
              <w:rPr>
                <w:sz w:val="16"/>
                <w:szCs w:val="16"/>
              </w:rPr>
            </w:pPr>
            <w:r w:rsidRPr="00B13780">
              <w:rPr>
                <w:rFonts w:cs="Calibri"/>
                <w:sz w:val="16"/>
                <w:szCs w:val="16"/>
              </w:rPr>
              <w:t>Continue to develop and embed links with Holy Trinity Church ensuring children are impacted by Collective Worship and church events.</w:t>
            </w:r>
          </w:p>
          <w:p w:rsidR="00B51CDE" w:rsidRPr="00B51CDE" w:rsidRDefault="00B51CDE" w:rsidP="00B13780">
            <w:pPr>
              <w:pStyle w:val="ColorfulList-Accent11"/>
              <w:numPr>
                <w:ilvl w:val="0"/>
                <w:numId w:val="21"/>
              </w:numPr>
              <w:spacing w:after="0" w:line="240" w:lineRule="auto"/>
              <w:rPr>
                <w:sz w:val="16"/>
                <w:szCs w:val="16"/>
              </w:rPr>
            </w:pPr>
            <w:r>
              <w:rPr>
                <w:rFonts w:cs="Calibri"/>
                <w:sz w:val="16"/>
                <w:szCs w:val="16"/>
              </w:rPr>
              <w:t>Implement the ‘Spirituality Policy’.</w:t>
            </w:r>
          </w:p>
          <w:p w:rsidR="00B51CDE" w:rsidRPr="00B51CDE" w:rsidRDefault="00B51CDE" w:rsidP="00B13780">
            <w:pPr>
              <w:pStyle w:val="ColorfulList-Accent11"/>
              <w:numPr>
                <w:ilvl w:val="0"/>
                <w:numId w:val="21"/>
              </w:numPr>
              <w:spacing w:after="0" w:line="240" w:lineRule="auto"/>
              <w:rPr>
                <w:sz w:val="16"/>
                <w:szCs w:val="16"/>
              </w:rPr>
            </w:pPr>
            <w:r>
              <w:rPr>
                <w:rFonts w:cs="Calibri"/>
                <w:sz w:val="16"/>
                <w:szCs w:val="16"/>
              </w:rPr>
              <w:t>Timetable discrete moments of spirituality for the children to experience.</w:t>
            </w:r>
          </w:p>
          <w:p w:rsidR="00B51CDE" w:rsidRPr="00B13780" w:rsidRDefault="00B51CDE" w:rsidP="00B13780">
            <w:pPr>
              <w:pStyle w:val="ColorfulList-Accent11"/>
              <w:numPr>
                <w:ilvl w:val="0"/>
                <w:numId w:val="21"/>
              </w:numPr>
              <w:spacing w:after="0" w:line="240" w:lineRule="auto"/>
              <w:rPr>
                <w:sz w:val="16"/>
                <w:szCs w:val="16"/>
              </w:rPr>
            </w:pPr>
            <w:r>
              <w:rPr>
                <w:rFonts w:cs="Calibri"/>
                <w:sz w:val="16"/>
                <w:szCs w:val="16"/>
              </w:rPr>
              <w:t>Staff Training on spirituality to ensure staff understand how spirituality can be embedded through the curriculum.</w:t>
            </w:r>
          </w:p>
        </w:tc>
        <w:tc>
          <w:tcPr>
            <w:tcW w:w="1843" w:type="dxa"/>
            <w:shd w:val="clear" w:color="auto" w:fill="auto"/>
          </w:tcPr>
          <w:p w:rsidR="006F7B85" w:rsidRDefault="00702C07" w:rsidP="00B13780">
            <w:pPr>
              <w:spacing w:after="0" w:line="240" w:lineRule="auto"/>
              <w:rPr>
                <w:sz w:val="16"/>
                <w:szCs w:val="16"/>
              </w:rPr>
            </w:pPr>
            <w:r>
              <w:rPr>
                <w:sz w:val="16"/>
                <w:szCs w:val="16"/>
              </w:rPr>
              <w:t>Ongoing</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r>
              <w:rPr>
                <w:sz w:val="16"/>
                <w:szCs w:val="16"/>
              </w:rPr>
              <w:t>September 2022</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r>
              <w:rPr>
                <w:sz w:val="16"/>
                <w:szCs w:val="16"/>
              </w:rPr>
              <w:t>Ongoing</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Pr="00B13780" w:rsidRDefault="00702C07" w:rsidP="00B13780">
            <w:pPr>
              <w:spacing w:after="0" w:line="240" w:lineRule="auto"/>
              <w:rPr>
                <w:sz w:val="16"/>
                <w:szCs w:val="16"/>
              </w:rPr>
            </w:pPr>
            <w:r>
              <w:rPr>
                <w:sz w:val="16"/>
                <w:szCs w:val="16"/>
              </w:rPr>
              <w:t>Ongoing</w:t>
            </w:r>
          </w:p>
        </w:tc>
        <w:tc>
          <w:tcPr>
            <w:tcW w:w="1701" w:type="dxa"/>
            <w:shd w:val="clear" w:color="auto" w:fill="auto"/>
          </w:tcPr>
          <w:p w:rsidR="006F7B85" w:rsidRDefault="00702C07" w:rsidP="00B13780">
            <w:pPr>
              <w:spacing w:after="0" w:line="240" w:lineRule="auto"/>
              <w:rPr>
                <w:sz w:val="16"/>
                <w:szCs w:val="16"/>
              </w:rPr>
            </w:pPr>
            <w:r>
              <w:rPr>
                <w:sz w:val="16"/>
                <w:szCs w:val="16"/>
              </w:rPr>
              <w:t>NA</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r>
              <w:rPr>
                <w:sz w:val="16"/>
                <w:szCs w:val="16"/>
              </w:rPr>
              <w:t>NA</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r>
              <w:rPr>
                <w:sz w:val="16"/>
                <w:szCs w:val="16"/>
              </w:rPr>
              <w:t>NA</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Pr="00B13780" w:rsidRDefault="00702C07" w:rsidP="00B13780">
            <w:pPr>
              <w:spacing w:after="0" w:line="240" w:lineRule="auto"/>
              <w:rPr>
                <w:sz w:val="16"/>
                <w:szCs w:val="16"/>
              </w:rPr>
            </w:pPr>
            <w:r>
              <w:rPr>
                <w:sz w:val="16"/>
                <w:szCs w:val="16"/>
              </w:rPr>
              <w:t>NA</w:t>
            </w:r>
          </w:p>
        </w:tc>
        <w:tc>
          <w:tcPr>
            <w:tcW w:w="1559" w:type="dxa"/>
            <w:shd w:val="clear" w:color="auto" w:fill="auto"/>
          </w:tcPr>
          <w:p w:rsidR="006F7B85" w:rsidRDefault="00702C07" w:rsidP="00B13780">
            <w:pPr>
              <w:spacing w:after="0" w:line="240" w:lineRule="auto"/>
              <w:rPr>
                <w:sz w:val="16"/>
                <w:szCs w:val="16"/>
              </w:rPr>
            </w:pPr>
            <w:r>
              <w:rPr>
                <w:sz w:val="16"/>
                <w:szCs w:val="16"/>
              </w:rPr>
              <w:t>SMT/Anna/Maeve</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r>
              <w:rPr>
                <w:sz w:val="16"/>
                <w:szCs w:val="16"/>
              </w:rPr>
              <w:t>SMT/Anna/Maeve</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r>
              <w:rPr>
                <w:sz w:val="16"/>
                <w:szCs w:val="16"/>
              </w:rPr>
              <w:t>SMT/Anna/Maeve</w:t>
            </w:r>
          </w:p>
          <w:p w:rsidR="00702C07" w:rsidRDefault="00702C07" w:rsidP="00B13780">
            <w:pPr>
              <w:spacing w:after="0" w:line="240" w:lineRule="auto"/>
              <w:rPr>
                <w:sz w:val="16"/>
                <w:szCs w:val="16"/>
              </w:rPr>
            </w:pPr>
          </w:p>
          <w:p w:rsidR="00702C07" w:rsidRDefault="00702C07" w:rsidP="00B13780">
            <w:pPr>
              <w:spacing w:after="0" w:line="240" w:lineRule="auto"/>
              <w:rPr>
                <w:sz w:val="16"/>
                <w:szCs w:val="16"/>
              </w:rPr>
            </w:pPr>
          </w:p>
          <w:p w:rsidR="00702C07" w:rsidRPr="00B13780" w:rsidRDefault="00702C07" w:rsidP="00B13780">
            <w:pPr>
              <w:spacing w:after="0" w:line="240" w:lineRule="auto"/>
              <w:rPr>
                <w:sz w:val="16"/>
                <w:szCs w:val="16"/>
              </w:rPr>
            </w:pPr>
            <w:r>
              <w:rPr>
                <w:sz w:val="16"/>
                <w:szCs w:val="16"/>
              </w:rPr>
              <w:t>SMT/Anna/Maeve</w:t>
            </w:r>
          </w:p>
        </w:tc>
        <w:tc>
          <w:tcPr>
            <w:tcW w:w="1985" w:type="dxa"/>
            <w:shd w:val="clear" w:color="auto" w:fill="auto"/>
          </w:tcPr>
          <w:p w:rsidR="006F7B85" w:rsidRDefault="00702C07" w:rsidP="00B30077">
            <w:pPr>
              <w:numPr>
                <w:ilvl w:val="0"/>
                <w:numId w:val="51"/>
              </w:numPr>
              <w:spacing w:after="0" w:line="240" w:lineRule="auto"/>
              <w:rPr>
                <w:sz w:val="16"/>
                <w:szCs w:val="16"/>
              </w:rPr>
            </w:pPr>
            <w:r>
              <w:rPr>
                <w:sz w:val="16"/>
                <w:szCs w:val="16"/>
              </w:rPr>
              <w:t>Children will continue to benefit from the opportunity to attend church.</w:t>
            </w:r>
          </w:p>
          <w:p w:rsidR="00702C07" w:rsidRPr="00B13780" w:rsidRDefault="00702C07" w:rsidP="00B30077">
            <w:pPr>
              <w:numPr>
                <w:ilvl w:val="0"/>
                <w:numId w:val="51"/>
              </w:numPr>
              <w:spacing w:after="0" w:line="240" w:lineRule="auto"/>
              <w:rPr>
                <w:sz w:val="16"/>
                <w:szCs w:val="16"/>
              </w:rPr>
            </w:pPr>
            <w:r>
              <w:rPr>
                <w:sz w:val="16"/>
                <w:szCs w:val="16"/>
              </w:rPr>
              <w:t>Spiritual moments will take place in the school and be effective in developing children’s wellbeing and mental health.</w:t>
            </w:r>
          </w:p>
        </w:tc>
        <w:tc>
          <w:tcPr>
            <w:tcW w:w="3315" w:type="dxa"/>
            <w:shd w:val="clear" w:color="auto" w:fill="auto"/>
          </w:tcPr>
          <w:p w:rsidR="006F7B85" w:rsidRDefault="00702C07" w:rsidP="00B13780">
            <w:pPr>
              <w:spacing w:after="0" w:line="240" w:lineRule="auto"/>
              <w:rPr>
                <w:rFonts w:eastAsia="Times New Roman" w:cs="Arial"/>
                <w:i/>
                <w:sz w:val="16"/>
                <w:szCs w:val="16"/>
                <w:lang w:val="en-US" w:eastAsia="en-GB"/>
              </w:rPr>
            </w:pPr>
            <w:r w:rsidRPr="00702C07">
              <w:rPr>
                <w:rFonts w:eastAsia="Times New Roman" w:cs="Arial"/>
                <w:i/>
                <w:sz w:val="16"/>
                <w:szCs w:val="16"/>
                <w:lang w:val="en-US" w:eastAsia="en-GB"/>
              </w:rPr>
              <w:t>What does spirituality look like at Christ Church?</w:t>
            </w:r>
          </w:p>
          <w:p w:rsidR="00702C07" w:rsidRPr="00702C07" w:rsidRDefault="00702C07" w:rsidP="00B13780">
            <w:pPr>
              <w:spacing w:after="0" w:line="240" w:lineRule="auto"/>
              <w:rPr>
                <w:rFonts w:eastAsia="Times New Roman" w:cs="Arial"/>
                <w:i/>
                <w:sz w:val="16"/>
                <w:szCs w:val="16"/>
                <w:lang w:val="en-US" w:eastAsia="en-GB"/>
              </w:rPr>
            </w:pPr>
          </w:p>
          <w:p w:rsidR="00702C07" w:rsidRPr="00B13780" w:rsidRDefault="00702C07" w:rsidP="00B13780">
            <w:pPr>
              <w:spacing w:after="0" w:line="240" w:lineRule="auto"/>
              <w:rPr>
                <w:rFonts w:eastAsia="Times New Roman" w:cs="Arial"/>
                <w:i/>
                <w:color w:val="666666"/>
                <w:sz w:val="16"/>
                <w:szCs w:val="16"/>
                <w:lang w:val="en-US" w:eastAsia="en-GB"/>
              </w:rPr>
            </w:pPr>
            <w:r w:rsidRPr="00702C07">
              <w:rPr>
                <w:rFonts w:eastAsia="Times New Roman" w:cs="Arial"/>
                <w:i/>
                <w:sz w:val="16"/>
                <w:szCs w:val="16"/>
                <w:lang w:val="en-US" w:eastAsia="en-GB"/>
              </w:rPr>
              <w:t>How do you know it’s impactful?</w:t>
            </w:r>
          </w:p>
        </w:tc>
      </w:tr>
      <w:tr w:rsidR="006F7B85" w:rsidRPr="00B13780" w:rsidTr="00B13780">
        <w:trPr>
          <w:trHeight w:val="1165"/>
        </w:trPr>
        <w:tc>
          <w:tcPr>
            <w:tcW w:w="562" w:type="dxa"/>
            <w:shd w:val="clear" w:color="auto" w:fill="auto"/>
          </w:tcPr>
          <w:p w:rsidR="006F7B85" w:rsidRPr="00B13780" w:rsidRDefault="006F7B85" w:rsidP="00B13780">
            <w:pPr>
              <w:spacing w:after="0" w:line="240" w:lineRule="auto"/>
              <w:rPr>
                <w:b/>
                <w:sz w:val="24"/>
                <w:szCs w:val="24"/>
              </w:rPr>
            </w:pPr>
            <w:r w:rsidRPr="00B13780">
              <w:rPr>
                <w:b/>
                <w:sz w:val="24"/>
                <w:szCs w:val="24"/>
              </w:rPr>
              <w:t>6</w:t>
            </w:r>
          </w:p>
        </w:tc>
        <w:tc>
          <w:tcPr>
            <w:tcW w:w="2098" w:type="dxa"/>
            <w:shd w:val="clear" w:color="auto" w:fill="auto"/>
          </w:tcPr>
          <w:p w:rsidR="006F7B85" w:rsidRPr="00B13780" w:rsidRDefault="006F7B85" w:rsidP="00B13780">
            <w:pPr>
              <w:spacing w:after="0" w:line="240" w:lineRule="auto"/>
              <w:rPr>
                <w:rFonts w:cs="Calibri"/>
                <w:sz w:val="16"/>
                <w:szCs w:val="16"/>
              </w:rPr>
            </w:pPr>
            <w:r w:rsidRPr="00B13780">
              <w:rPr>
                <w:rFonts w:cs="Calibri"/>
                <w:sz w:val="16"/>
                <w:szCs w:val="16"/>
              </w:rPr>
              <w:t>Develop links with the local community so children develop an understanding of other communities, cultures and faiths.</w:t>
            </w:r>
          </w:p>
        </w:tc>
        <w:tc>
          <w:tcPr>
            <w:tcW w:w="2551" w:type="dxa"/>
            <w:shd w:val="clear" w:color="auto" w:fill="auto"/>
          </w:tcPr>
          <w:p w:rsidR="006F7B85" w:rsidRDefault="00B51CDE" w:rsidP="00B13780">
            <w:pPr>
              <w:pStyle w:val="ColorfulList-Accent11"/>
              <w:numPr>
                <w:ilvl w:val="0"/>
                <w:numId w:val="22"/>
              </w:numPr>
              <w:spacing w:after="0" w:line="240" w:lineRule="auto"/>
              <w:rPr>
                <w:rFonts w:cs="Calibri"/>
                <w:sz w:val="16"/>
                <w:szCs w:val="16"/>
              </w:rPr>
            </w:pPr>
            <w:r>
              <w:rPr>
                <w:rFonts w:cs="Calibri"/>
                <w:sz w:val="16"/>
                <w:szCs w:val="16"/>
              </w:rPr>
              <w:t>Continue to develop the use of the story tent across the school.</w:t>
            </w:r>
          </w:p>
          <w:p w:rsidR="00B51CDE" w:rsidRDefault="00B51CDE" w:rsidP="00B13780">
            <w:pPr>
              <w:pStyle w:val="ColorfulList-Accent11"/>
              <w:numPr>
                <w:ilvl w:val="0"/>
                <w:numId w:val="22"/>
              </w:numPr>
              <w:spacing w:after="0" w:line="240" w:lineRule="auto"/>
              <w:rPr>
                <w:rFonts w:cs="Calibri"/>
                <w:sz w:val="16"/>
                <w:szCs w:val="16"/>
              </w:rPr>
            </w:pPr>
            <w:r>
              <w:rPr>
                <w:rFonts w:cs="Calibri"/>
                <w:sz w:val="16"/>
                <w:szCs w:val="16"/>
              </w:rPr>
              <w:t>Invite visitors in from the community to talk about their experiences.</w:t>
            </w:r>
          </w:p>
          <w:p w:rsidR="00B51CDE" w:rsidRPr="00B13780" w:rsidRDefault="00B51CDE" w:rsidP="00B13780">
            <w:pPr>
              <w:pStyle w:val="ColorfulList-Accent11"/>
              <w:numPr>
                <w:ilvl w:val="0"/>
                <w:numId w:val="22"/>
              </w:numPr>
              <w:spacing w:after="0" w:line="240" w:lineRule="auto"/>
              <w:rPr>
                <w:rFonts w:cs="Calibri"/>
                <w:sz w:val="16"/>
                <w:szCs w:val="16"/>
              </w:rPr>
            </w:pPr>
            <w:r>
              <w:rPr>
                <w:rFonts w:cs="Calibri"/>
                <w:sz w:val="16"/>
                <w:szCs w:val="16"/>
              </w:rPr>
              <w:t>Visits places of religious and cultural interest locally.</w:t>
            </w:r>
          </w:p>
        </w:tc>
        <w:tc>
          <w:tcPr>
            <w:tcW w:w="1843" w:type="dxa"/>
            <w:shd w:val="clear" w:color="auto" w:fill="auto"/>
          </w:tcPr>
          <w:p w:rsidR="006F7B85" w:rsidRDefault="00DD1490" w:rsidP="00B13780">
            <w:pPr>
              <w:spacing w:after="0" w:line="240" w:lineRule="auto"/>
              <w:rPr>
                <w:rFonts w:cs="Calibri"/>
                <w:sz w:val="16"/>
                <w:szCs w:val="16"/>
              </w:rPr>
            </w:pPr>
            <w:r>
              <w:rPr>
                <w:rFonts w:cs="Calibri"/>
                <w:sz w:val="16"/>
                <w:szCs w:val="16"/>
              </w:rPr>
              <w:t>Ongoing</w:t>
            </w: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r>
              <w:rPr>
                <w:rFonts w:cs="Calibri"/>
                <w:sz w:val="16"/>
                <w:szCs w:val="16"/>
              </w:rPr>
              <w:t>Ongoing</w:t>
            </w: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p>
          <w:p w:rsidR="00DD1490" w:rsidRPr="00B13780" w:rsidRDefault="00DD1490" w:rsidP="00B13780">
            <w:pPr>
              <w:spacing w:after="0" w:line="240" w:lineRule="auto"/>
              <w:rPr>
                <w:rFonts w:cs="Calibri"/>
                <w:sz w:val="16"/>
                <w:szCs w:val="16"/>
              </w:rPr>
            </w:pPr>
            <w:r>
              <w:rPr>
                <w:rFonts w:cs="Calibri"/>
                <w:sz w:val="16"/>
                <w:szCs w:val="16"/>
              </w:rPr>
              <w:t>Ongoing</w:t>
            </w:r>
          </w:p>
        </w:tc>
        <w:tc>
          <w:tcPr>
            <w:tcW w:w="1701" w:type="dxa"/>
            <w:shd w:val="clear" w:color="auto" w:fill="auto"/>
          </w:tcPr>
          <w:p w:rsidR="006F7B85" w:rsidRDefault="00DD1490" w:rsidP="00B13780">
            <w:pPr>
              <w:spacing w:after="0" w:line="240" w:lineRule="auto"/>
              <w:rPr>
                <w:rFonts w:cs="Calibri"/>
                <w:sz w:val="16"/>
                <w:szCs w:val="16"/>
              </w:rPr>
            </w:pPr>
            <w:r>
              <w:rPr>
                <w:rFonts w:cs="Calibri"/>
                <w:sz w:val="16"/>
                <w:szCs w:val="16"/>
              </w:rPr>
              <w:t>RE Budget</w:t>
            </w: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r>
              <w:rPr>
                <w:rFonts w:cs="Calibri"/>
                <w:sz w:val="16"/>
                <w:szCs w:val="16"/>
              </w:rPr>
              <w:t>NA</w:t>
            </w: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p>
          <w:p w:rsidR="00DD1490" w:rsidRPr="00B13780" w:rsidRDefault="00DD1490" w:rsidP="00B13780">
            <w:pPr>
              <w:spacing w:after="0" w:line="240" w:lineRule="auto"/>
              <w:rPr>
                <w:rFonts w:cs="Calibri"/>
                <w:sz w:val="16"/>
                <w:szCs w:val="16"/>
              </w:rPr>
            </w:pPr>
            <w:r>
              <w:rPr>
                <w:rFonts w:cs="Calibri"/>
                <w:sz w:val="16"/>
                <w:szCs w:val="16"/>
              </w:rPr>
              <w:t>NA</w:t>
            </w:r>
          </w:p>
        </w:tc>
        <w:tc>
          <w:tcPr>
            <w:tcW w:w="1559" w:type="dxa"/>
            <w:shd w:val="clear" w:color="auto" w:fill="auto"/>
          </w:tcPr>
          <w:p w:rsidR="006F7B85" w:rsidRDefault="00DD1490" w:rsidP="00B13780">
            <w:pPr>
              <w:spacing w:after="0" w:line="240" w:lineRule="auto"/>
              <w:rPr>
                <w:rFonts w:cs="Calibri"/>
                <w:sz w:val="16"/>
                <w:szCs w:val="16"/>
              </w:rPr>
            </w:pPr>
            <w:r>
              <w:rPr>
                <w:rFonts w:cs="Calibri"/>
                <w:sz w:val="16"/>
                <w:szCs w:val="16"/>
              </w:rPr>
              <w:t>SMT/Maeve</w:t>
            </w: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p>
          <w:p w:rsidR="00DD1490" w:rsidRDefault="00DD1490" w:rsidP="00B13780">
            <w:pPr>
              <w:spacing w:after="0" w:line="240" w:lineRule="auto"/>
              <w:rPr>
                <w:rFonts w:cs="Calibri"/>
                <w:sz w:val="16"/>
                <w:szCs w:val="16"/>
              </w:rPr>
            </w:pPr>
            <w:r>
              <w:rPr>
                <w:rFonts w:cs="Calibri"/>
                <w:sz w:val="16"/>
                <w:szCs w:val="16"/>
              </w:rPr>
              <w:t>SMT/Maeve</w:t>
            </w:r>
          </w:p>
          <w:p w:rsidR="00DD1490" w:rsidRDefault="00DD1490" w:rsidP="00B13780">
            <w:pPr>
              <w:spacing w:after="0" w:line="240" w:lineRule="auto"/>
              <w:rPr>
                <w:rFonts w:cs="Calibri"/>
                <w:sz w:val="16"/>
                <w:szCs w:val="16"/>
              </w:rPr>
            </w:pPr>
          </w:p>
          <w:p w:rsidR="00DD1490" w:rsidRPr="00B13780" w:rsidRDefault="00DD1490" w:rsidP="00B13780">
            <w:pPr>
              <w:spacing w:after="0" w:line="240" w:lineRule="auto"/>
              <w:rPr>
                <w:rFonts w:cs="Calibri"/>
                <w:sz w:val="16"/>
                <w:szCs w:val="16"/>
              </w:rPr>
            </w:pPr>
            <w:r>
              <w:rPr>
                <w:rFonts w:cs="Calibri"/>
                <w:sz w:val="16"/>
                <w:szCs w:val="16"/>
              </w:rPr>
              <w:br/>
              <w:t>SMT/Maeve</w:t>
            </w:r>
          </w:p>
        </w:tc>
        <w:tc>
          <w:tcPr>
            <w:tcW w:w="1985" w:type="dxa"/>
            <w:shd w:val="clear" w:color="auto" w:fill="auto"/>
          </w:tcPr>
          <w:p w:rsidR="006F7B85" w:rsidRPr="00B13780" w:rsidRDefault="00B30077" w:rsidP="00B30077">
            <w:pPr>
              <w:numPr>
                <w:ilvl w:val="0"/>
                <w:numId w:val="52"/>
              </w:numPr>
              <w:spacing w:after="0" w:line="240" w:lineRule="auto"/>
              <w:rPr>
                <w:rFonts w:cs="Calibri"/>
                <w:sz w:val="16"/>
                <w:szCs w:val="16"/>
              </w:rPr>
            </w:pPr>
            <w:r>
              <w:rPr>
                <w:rFonts w:cs="Calibri"/>
                <w:sz w:val="16"/>
                <w:szCs w:val="16"/>
              </w:rPr>
              <w:t>Children will be able to demonstrate knowledge from learning about other faiths and communities.</w:t>
            </w:r>
          </w:p>
        </w:tc>
        <w:tc>
          <w:tcPr>
            <w:tcW w:w="3315" w:type="dxa"/>
            <w:shd w:val="clear" w:color="auto" w:fill="auto"/>
          </w:tcPr>
          <w:p w:rsidR="006F7B85" w:rsidRDefault="00B30077" w:rsidP="00B13780">
            <w:pPr>
              <w:spacing w:after="0" w:line="240" w:lineRule="auto"/>
              <w:rPr>
                <w:rFonts w:cs="Calibri"/>
                <w:i/>
                <w:sz w:val="16"/>
                <w:szCs w:val="16"/>
              </w:rPr>
            </w:pPr>
            <w:r>
              <w:rPr>
                <w:rFonts w:cs="Calibri"/>
                <w:i/>
                <w:sz w:val="16"/>
                <w:szCs w:val="16"/>
              </w:rPr>
              <w:t>How does the school make links with the wider community?</w:t>
            </w:r>
          </w:p>
          <w:p w:rsidR="00B30077" w:rsidRDefault="00B30077" w:rsidP="00B13780">
            <w:pPr>
              <w:spacing w:after="0" w:line="240" w:lineRule="auto"/>
              <w:rPr>
                <w:rFonts w:cs="Calibri"/>
                <w:i/>
                <w:sz w:val="16"/>
                <w:szCs w:val="16"/>
              </w:rPr>
            </w:pPr>
          </w:p>
          <w:p w:rsidR="00B30077" w:rsidRPr="00B13780" w:rsidRDefault="00B30077" w:rsidP="00B13780">
            <w:pPr>
              <w:spacing w:after="0" w:line="240" w:lineRule="auto"/>
              <w:rPr>
                <w:rFonts w:cs="Calibri"/>
                <w:i/>
                <w:sz w:val="16"/>
                <w:szCs w:val="16"/>
              </w:rPr>
            </w:pPr>
            <w:r>
              <w:rPr>
                <w:rFonts w:cs="Calibri"/>
                <w:i/>
                <w:sz w:val="16"/>
                <w:szCs w:val="16"/>
              </w:rPr>
              <w:t>What impact does this have?</w:t>
            </w:r>
          </w:p>
        </w:tc>
      </w:tr>
      <w:tr w:rsidR="006F7B85" w:rsidRPr="00B13780" w:rsidTr="00B13780">
        <w:trPr>
          <w:trHeight w:val="1165"/>
        </w:trPr>
        <w:tc>
          <w:tcPr>
            <w:tcW w:w="562" w:type="dxa"/>
            <w:shd w:val="clear" w:color="auto" w:fill="auto"/>
          </w:tcPr>
          <w:p w:rsidR="006F7B85" w:rsidRPr="00B13780" w:rsidRDefault="006F7B85" w:rsidP="00B13780">
            <w:pPr>
              <w:spacing w:after="0" w:line="240" w:lineRule="auto"/>
              <w:rPr>
                <w:b/>
                <w:sz w:val="24"/>
                <w:szCs w:val="24"/>
              </w:rPr>
            </w:pPr>
            <w:r w:rsidRPr="00B13780">
              <w:rPr>
                <w:b/>
                <w:sz w:val="24"/>
                <w:szCs w:val="24"/>
              </w:rPr>
              <w:t>7</w:t>
            </w:r>
          </w:p>
        </w:tc>
        <w:tc>
          <w:tcPr>
            <w:tcW w:w="2098" w:type="dxa"/>
            <w:shd w:val="clear" w:color="auto" w:fill="auto"/>
          </w:tcPr>
          <w:p w:rsidR="006F7B85" w:rsidRPr="00B13780" w:rsidRDefault="006F7B85" w:rsidP="00B13780">
            <w:pPr>
              <w:spacing w:after="0" w:line="240" w:lineRule="auto"/>
              <w:rPr>
                <w:rFonts w:cs="Calibri"/>
                <w:sz w:val="16"/>
                <w:szCs w:val="16"/>
              </w:rPr>
            </w:pPr>
            <w:r w:rsidRPr="00B13780">
              <w:rPr>
                <w:rFonts w:cs="Calibri"/>
                <w:sz w:val="16"/>
                <w:szCs w:val="16"/>
              </w:rPr>
              <w:t>Redesign the School Council so it is now ‘Pupil Parliament’ and continues to have an active involvement in school life.</w:t>
            </w:r>
          </w:p>
          <w:p w:rsidR="006F7B85" w:rsidRPr="00B13780" w:rsidRDefault="006F7B85" w:rsidP="00B13780">
            <w:pPr>
              <w:spacing w:after="0" w:line="240" w:lineRule="auto"/>
              <w:rPr>
                <w:rFonts w:cs="Calibri"/>
                <w:sz w:val="16"/>
                <w:szCs w:val="16"/>
              </w:rPr>
            </w:pPr>
          </w:p>
          <w:p w:rsidR="006F7B85" w:rsidRPr="00B13780" w:rsidRDefault="006F7B85" w:rsidP="00B13780">
            <w:pPr>
              <w:spacing w:after="0" w:line="240" w:lineRule="auto"/>
              <w:rPr>
                <w:rFonts w:cs="Calibri"/>
                <w:sz w:val="16"/>
                <w:szCs w:val="16"/>
              </w:rPr>
            </w:pPr>
            <w:r w:rsidRPr="00B13780">
              <w:rPr>
                <w:rFonts w:cs="Calibri"/>
                <w:sz w:val="16"/>
                <w:szCs w:val="16"/>
              </w:rPr>
              <w:t>Ensure Pupil Parliament are aware of SDP priorities and increase pupil voice.</w:t>
            </w:r>
          </w:p>
        </w:tc>
        <w:tc>
          <w:tcPr>
            <w:tcW w:w="2551" w:type="dxa"/>
            <w:shd w:val="clear" w:color="auto" w:fill="auto"/>
          </w:tcPr>
          <w:p w:rsidR="006F7B85" w:rsidRDefault="007158D4" w:rsidP="00B13780">
            <w:pPr>
              <w:pStyle w:val="ColorfulList-Accent11"/>
              <w:numPr>
                <w:ilvl w:val="0"/>
                <w:numId w:val="23"/>
              </w:numPr>
              <w:spacing w:after="0" w:line="240" w:lineRule="auto"/>
              <w:rPr>
                <w:rFonts w:cs="Calibri"/>
                <w:sz w:val="16"/>
                <w:szCs w:val="16"/>
              </w:rPr>
            </w:pPr>
            <w:r>
              <w:rPr>
                <w:rFonts w:cs="Calibri"/>
                <w:sz w:val="16"/>
                <w:szCs w:val="16"/>
              </w:rPr>
              <w:t>Develop a child-friendly version of the SDP for children to monitor and use.</w:t>
            </w:r>
          </w:p>
          <w:p w:rsidR="007158D4" w:rsidRPr="00B13780" w:rsidRDefault="007158D4" w:rsidP="00B13780">
            <w:pPr>
              <w:pStyle w:val="ColorfulList-Accent11"/>
              <w:numPr>
                <w:ilvl w:val="0"/>
                <w:numId w:val="23"/>
              </w:numPr>
              <w:spacing w:after="0" w:line="240" w:lineRule="auto"/>
              <w:rPr>
                <w:rFonts w:cs="Calibri"/>
                <w:sz w:val="16"/>
                <w:szCs w:val="16"/>
              </w:rPr>
            </w:pPr>
            <w:r>
              <w:rPr>
                <w:rFonts w:cs="Calibri"/>
                <w:sz w:val="16"/>
                <w:szCs w:val="16"/>
              </w:rPr>
              <w:t>Resign Pupil Parliament so children are have different areas of school responsibility e.g. curriculum, mental health etc.</w:t>
            </w:r>
          </w:p>
        </w:tc>
        <w:tc>
          <w:tcPr>
            <w:tcW w:w="1843" w:type="dxa"/>
            <w:shd w:val="clear" w:color="auto" w:fill="auto"/>
          </w:tcPr>
          <w:p w:rsidR="00B30077" w:rsidRDefault="00B30077" w:rsidP="00B13780">
            <w:pPr>
              <w:spacing w:after="0" w:line="240" w:lineRule="auto"/>
              <w:rPr>
                <w:rFonts w:cs="Calibri"/>
                <w:sz w:val="16"/>
                <w:szCs w:val="16"/>
              </w:rPr>
            </w:pPr>
            <w:r>
              <w:rPr>
                <w:rFonts w:cs="Calibri"/>
                <w:sz w:val="16"/>
                <w:szCs w:val="16"/>
              </w:rPr>
              <w:t>September 2022</w:t>
            </w:r>
          </w:p>
          <w:p w:rsidR="00B30077" w:rsidRDefault="00B30077" w:rsidP="00B13780">
            <w:pPr>
              <w:spacing w:after="0" w:line="240" w:lineRule="auto"/>
              <w:rPr>
                <w:rFonts w:cs="Calibri"/>
                <w:sz w:val="16"/>
                <w:szCs w:val="16"/>
              </w:rPr>
            </w:pPr>
          </w:p>
          <w:p w:rsidR="00B30077" w:rsidRDefault="00B30077" w:rsidP="00B13780">
            <w:pPr>
              <w:spacing w:after="0" w:line="240" w:lineRule="auto"/>
              <w:rPr>
                <w:rFonts w:cs="Calibri"/>
                <w:sz w:val="16"/>
                <w:szCs w:val="16"/>
              </w:rPr>
            </w:pPr>
          </w:p>
          <w:p w:rsidR="00B30077" w:rsidRPr="00B13780" w:rsidRDefault="00B30077" w:rsidP="00B13780">
            <w:pPr>
              <w:spacing w:after="0" w:line="240" w:lineRule="auto"/>
              <w:rPr>
                <w:rFonts w:cs="Calibri"/>
                <w:sz w:val="16"/>
                <w:szCs w:val="16"/>
              </w:rPr>
            </w:pPr>
            <w:r>
              <w:rPr>
                <w:rFonts w:cs="Calibri"/>
                <w:sz w:val="16"/>
                <w:szCs w:val="16"/>
              </w:rPr>
              <w:t>September 2022</w:t>
            </w:r>
          </w:p>
        </w:tc>
        <w:tc>
          <w:tcPr>
            <w:tcW w:w="1701" w:type="dxa"/>
            <w:shd w:val="clear" w:color="auto" w:fill="auto"/>
          </w:tcPr>
          <w:p w:rsidR="006F7B85" w:rsidRDefault="00B30077" w:rsidP="00B13780">
            <w:pPr>
              <w:spacing w:after="0" w:line="240" w:lineRule="auto"/>
              <w:rPr>
                <w:rFonts w:cs="Calibri"/>
                <w:sz w:val="16"/>
                <w:szCs w:val="16"/>
              </w:rPr>
            </w:pPr>
            <w:r>
              <w:rPr>
                <w:rFonts w:cs="Calibri"/>
                <w:sz w:val="16"/>
                <w:szCs w:val="16"/>
              </w:rPr>
              <w:t>NA</w:t>
            </w:r>
          </w:p>
          <w:p w:rsidR="00B30077" w:rsidRDefault="00B30077" w:rsidP="00B13780">
            <w:pPr>
              <w:spacing w:after="0" w:line="240" w:lineRule="auto"/>
              <w:rPr>
                <w:rFonts w:cs="Calibri"/>
                <w:sz w:val="16"/>
                <w:szCs w:val="16"/>
              </w:rPr>
            </w:pPr>
          </w:p>
          <w:p w:rsidR="00B30077" w:rsidRDefault="00B30077" w:rsidP="00B13780">
            <w:pPr>
              <w:spacing w:after="0" w:line="240" w:lineRule="auto"/>
              <w:rPr>
                <w:rFonts w:cs="Calibri"/>
                <w:sz w:val="16"/>
                <w:szCs w:val="16"/>
              </w:rPr>
            </w:pPr>
          </w:p>
          <w:p w:rsidR="00B30077" w:rsidRPr="00B13780" w:rsidRDefault="00B30077" w:rsidP="00B13780">
            <w:pPr>
              <w:spacing w:after="0" w:line="240" w:lineRule="auto"/>
              <w:rPr>
                <w:rFonts w:cs="Calibri"/>
                <w:sz w:val="16"/>
                <w:szCs w:val="16"/>
              </w:rPr>
            </w:pPr>
            <w:r>
              <w:rPr>
                <w:rFonts w:cs="Calibri"/>
                <w:sz w:val="16"/>
                <w:szCs w:val="16"/>
              </w:rPr>
              <w:t>NA</w:t>
            </w:r>
          </w:p>
        </w:tc>
        <w:tc>
          <w:tcPr>
            <w:tcW w:w="1559" w:type="dxa"/>
            <w:shd w:val="clear" w:color="auto" w:fill="auto"/>
          </w:tcPr>
          <w:p w:rsidR="006F7B85" w:rsidRDefault="00B30077" w:rsidP="00B13780">
            <w:pPr>
              <w:spacing w:after="0" w:line="240" w:lineRule="auto"/>
              <w:rPr>
                <w:rFonts w:cs="Calibri"/>
                <w:sz w:val="16"/>
                <w:szCs w:val="16"/>
              </w:rPr>
            </w:pPr>
            <w:r>
              <w:rPr>
                <w:rFonts w:cs="Calibri"/>
                <w:sz w:val="16"/>
                <w:szCs w:val="16"/>
              </w:rPr>
              <w:t>SMT/Laura</w:t>
            </w:r>
          </w:p>
          <w:p w:rsidR="00B30077" w:rsidRDefault="00B30077" w:rsidP="00B13780">
            <w:pPr>
              <w:spacing w:after="0" w:line="240" w:lineRule="auto"/>
              <w:rPr>
                <w:rFonts w:cs="Calibri"/>
                <w:sz w:val="16"/>
                <w:szCs w:val="16"/>
              </w:rPr>
            </w:pPr>
          </w:p>
          <w:p w:rsidR="00B30077" w:rsidRDefault="00B30077" w:rsidP="00B13780">
            <w:pPr>
              <w:spacing w:after="0" w:line="240" w:lineRule="auto"/>
              <w:rPr>
                <w:rFonts w:cs="Calibri"/>
                <w:sz w:val="16"/>
                <w:szCs w:val="16"/>
              </w:rPr>
            </w:pPr>
          </w:p>
          <w:p w:rsidR="00B30077" w:rsidRPr="00B13780" w:rsidRDefault="00B30077" w:rsidP="00B13780">
            <w:pPr>
              <w:spacing w:after="0" w:line="240" w:lineRule="auto"/>
              <w:rPr>
                <w:rFonts w:cs="Calibri"/>
                <w:sz w:val="16"/>
                <w:szCs w:val="16"/>
              </w:rPr>
            </w:pPr>
            <w:r>
              <w:rPr>
                <w:rFonts w:cs="Calibri"/>
                <w:sz w:val="16"/>
                <w:szCs w:val="16"/>
              </w:rPr>
              <w:t>SMT/Laura</w:t>
            </w:r>
          </w:p>
        </w:tc>
        <w:tc>
          <w:tcPr>
            <w:tcW w:w="1985" w:type="dxa"/>
            <w:shd w:val="clear" w:color="auto" w:fill="auto"/>
          </w:tcPr>
          <w:p w:rsidR="006F7B85" w:rsidRDefault="00B30077" w:rsidP="00B30077">
            <w:pPr>
              <w:numPr>
                <w:ilvl w:val="0"/>
                <w:numId w:val="52"/>
              </w:numPr>
              <w:spacing w:after="0" w:line="240" w:lineRule="auto"/>
              <w:rPr>
                <w:rFonts w:cs="Calibri"/>
                <w:sz w:val="16"/>
                <w:szCs w:val="16"/>
              </w:rPr>
            </w:pPr>
            <w:r>
              <w:rPr>
                <w:rFonts w:cs="Calibri"/>
                <w:sz w:val="16"/>
                <w:szCs w:val="16"/>
              </w:rPr>
              <w:t>Pupil voice will be evident in the SDP.</w:t>
            </w:r>
          </w:p>
          <w:p w:rsidR="00B30077" w:rsidRPr="00B13780" w:rsidRDefault="00B30077" w:rsidP="00B30077">
            <w:pPr>
              <w:numPr>
                <w:ilvl w:val="0"/>
                <w:numId w:val="52"/>
              </w:numPr>
              <w:spacing w:after="0" w:line="240" w:lineRule="auto"/>
              <w:rPr>
                <w:rFonts w:cs="Calibri"/>
                <w:sz w:val="16"/>
                <w:szCs w:val="16"/>
              </w:rPr>
            </w:pPr>
            <w:r>
              <w:rPr>
                <w:rFonts w:cs="Calibri"/>
                <w:sz w:val="16"/>
                <w:szCs w:val="16"/>
              </w:rPr>
              <w:t>Pupils will have a voice in key areas of school life and can talk about this passionately.</w:t>
            </w:r>
          </w:p>
        </w:tc>
        <w:tc>
          <w:tcPr>
            <w:tcW w:w="3315" w:type="dxa"/>
            <w:shd w:val="clear" w:color="auto" w:fill="auto"/>
          </w:tcPr>
          <w:p w:rsidR="006F7B85" w:rsidRDefault="00B30077" w:rsidP="00B13780">
            <w:pPr>
              <w:spacing w:after="0" w:line="240" w:lineRule="auto"/>
              <w:rPr>
                <w:rFonts w:cs="Calibri"/>
                <w:i/>
                <w:sz w:val="16"/>
                <w:szCs w:val="16"/>
              </w:rPr>
            </w:pPr>
            <w:r>
              <w:rPr>
                <w:rFonts w:cs="Calibri"/>
                <w:i/>
                <w:sz w:val="16"/>
                <w:szCs w:val="16"/>
              </w:rPr>
              <w:t>How is pupil voice captured?</w:t>
            </w:r>
          </w:p>
          <w:p w:rsidR="00B30077" w:rsidRDefault="00B30077" w:rsidP="00B13780">
            <w:pPr>
              <w:spacing w:after="0" w:line="240" w:lineRule="auto"/>
              <w:rPr>
                <w:rFonts w:cs="Calibri"/>
                <w:i/>
                <w:sz w:val="16"/>
                <w:szCs w:val="16"/>
              </w:rPr>
            </w:pPr>
          </w:p>
          <w:p w:rsidR="00B30077" w:rsidRPr="00B13780" w:rsidRDefault="00B30077" w:rsidP="00B13780">
            <w:pPr>
              <w:spacing w:after="0" w:line="240" w:lineRule="auto"/>
              <w:rPr>
                <w:rFonts w:cs="Calibri"/>
                <w:i/>
                <w:sz w:val="16"/>
                <w:szCs w:val="16"/>
              </w:rPr>
            </w:pPr>
            <w:r>
              <w:rPr>
                <w:rFonts w:cs="Calibri"/>
                <w:i/>
                <w:sz w:val="16"/>
                <w:szCs w:val="16"/>
              </w:rPr>
              <w:t>What do pupils think about the school and how it could be even better?</w:t>
            </w:r>
          </w:p>
        </w:tc>
      </w:tr>
      <w:tr w:rsidR="006F7B85" w:rsidRPr="00B13780" w:rsidTr="00B13780">
        <w:trPr>
          <w:trHeight w:val="1165"/>
        </w:trPr>
        <w:tc>
          <w:tcPr>
            <w:tcW w:w="562" w:type="dxa"/>
            <w:shd w:val="clear" w:color="auto" w:fill="auto"/>
          </w:tcPr>
          <w:p w:rsidR="006F7B85" w:rsidRPr="00B13780" w:rsidRDefault="006F7B85" w:rsidP="00B13780">
            <w:pPr>
              <w:spacing w:after="0" w:line="240" w:lineRule="auto"/>
              <w:rPr>
                <w:b/>
                <w:sz w:val="24"/>
                <w:szCs w:val="24"/>
              </w:rPr>
            </w:pPr>
            <w:r w:rsidRPr="00B13780">
              <w:rPr>
                <w:b/>
                <w:sz w:val="24"/>
                <w:szCs w:val="24"/>
              </w:rPr>
              <w:t>8</w:t>
            </w:r>
          </w:p>
        </w:tc>
        <w:tc>
          <w:tcPr>
            <w:tcW w:w="2098" w:type="dxa"/>
            <w:shd w:val="clear" w:color="auto" w:fill="auto"/>
          </w:tcPr>
          <w:p w:rsidR="006F7B85" w:rsidRPr="00B13780" w:rsidRDefault="006F7B85" w:rsidP="00B13780">
            <w:pPr>
              <w:spacing w:after="0" w:line="240" w:lineRule="auto"/>
              <w:rPr>
                <w:rFonts w:cs="Calibri"/>
                <w:sz w:val="16"/>
                <w:szCs w:val="16"/>
              </w:rPr>
            </w:pPr>
            <w:r w:rsidRPr="00B13780">
              <w:rPr>
                <w:rFonts w:cs="Calibri"/>
                <w:sz w:val="16"/>
                <w:szCs w:val="16"/>
              </w:rPr>
              <w:t>Develop Cultural Capital opportunities throughout and beyond the curriculum for all children.</w:t>
            </w:r>
          </w:p>
        </w:tc>
        <w:tc>
          <w:tcPr>
            <w:tcW w:w="2551" w:type="dxa"/>
            <w:shd w:val="clear" w:color="auto" w:fill="auto"/>
          </w:tcPr>
          <w:p w:rsidR="006F7B85" w:rsidRDefault="006F7B85" w:rsidP="00B13780">
            <w:pPr>
              <w:pStyle w:val="ColorfulList-Accent11"/>
              <w:numPr>
                <w:ilvl w:val="0"/>
                <w:numId w:val="24"/>
              </w:numPr>
              <w:spacing w:after="0" w:line="240" w:lineRule="auto"/>
              <w:rPr>
                <w:rFonts w:cs="Calibri"/>
                <w:sz w:val="16"/>
                <w:szCs w:val="16"/>
              </w:rPr>
            </w:pPr>
            <w:r w:rsidRPr="00B13780">
              <w:rPr>
                <w:rFonts w:cs="Calibri"/>
                <w:sz w:val="16"/>
                <w:szCs w:val="16"/>
              </w:rPr>
              <w:t>Develop children’s opportunities to learn about different careers and career paths they could follow in the future.</w:t>
            </w:r>
          </w:p>
          <w:p w:rsidR="007158D4" w:rsidRPr="007158D4" w:rsidRDefault="007158D4" w:rsidP="007158D4">
            <w:pPr>
              <w:pStyle w:val="ColorfulList-Accent11"/>
              <w:numPr>
                <w:ilvl w:val="0"/>
                <w:numId w:val="24"/>
              </w:numPr>
              <w:spacing w:after="0" w:line="240" w:lineRule="auto"/>
              <w:rPr>
                <w:rFonts w:cs="Calibri"/>
                <w:sz w:val="16"/>
                <w:szCs w:val="16"/>
              </w:rPr>
            </w:pPr>
            <w:r>
              <w:rPr>
                <w:rFonts w:cs="Calibri"/>
                <w:sz w:val="16"/>
                <w:szCs w:val="16"/>
              </w:rPr>
              <w:t>Review and revise trips and enrichment ensuring children get regular opportunities beyond the curriculum.</w:t>
            </w:r>
          </w:p>
        </w:tc>
        <w:tc>
          <w:tcPr>
            <w:tcW w:w="1843" w:type="dxa"/>
            <w:shd w:val="clear" w:color="auto" w:fill="auto"/>
          </w:tcPr>
          <w:p w:rsidR="006F7B85" w:rsidRDefault="00495B5F" w:rsidP="00B13780">
            <w:pPr>
              <w:spacing w:after="0" w:line="240" w:lineRule="auto"/>
              <w:rPr>
                <w:rFonts w:cs="Calibri"/>
                <w:sz w:val="16"/>
                <w:szCs w:val="16"/>
              </w:rPr>
            </w:pPr>
            <w:r>
              <w:rPr>
                <w:rFonts w:cs="Calibri"/>
                <w:sz w:val="16"/>
                <w:szCs w:val="16"/>
              </w:rPr>
              <w:t>Ongoing</w:t>
            </w: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Pr="00B13780" w:rsidRDefault="00495B5F" w:rsidP="00B13780">
            <w:pPr>
              <w:spacing w:after="0" w:line="240" w:lineRule="auto"/>
              <w:rPr>
                <w:rFonts w:cs="Calibri"/>
                <w:sz w:val="16"/>
                <w:szCs w:val="16"/>
              </w:rPr>
            </w:pPr>
            <w:r>
              <w:rPr>
                <w:rFonts w:cs="Calibri"/>
                <w:sz w:val="16"/>
                <w:szCs w:val="16"/>
              </w:rPr>
              <w:t>Ongoing</w:t>
            </w:r>
          </w:p>
        </w:tc>
        <w:tc>
          <w:tcPr>
            <w:tcW w:w="1701" w:type="dxa"/>
            <w:shd w:val="clear" w:color="auto" w:fill="auto"/>
          </w:tcPr>
          <w:p w:rsidR="006F7B85" w:rsidRDefault="00495B5F" w:rsidP="00B13780">
            <w:pPr>
              <w:spacing w:after="0" w:line="240" w:lineRule="auto"/>
              <w:rPr>
                <w:rFonts w:cs="Calibri"/>
                <w:sz w:val="16"/>
                <w:szCs w:val="16"/>
              </w:rPr>
            </w:pPr>
            <w:r>
              <w:rPr>
                <w:rFonts w:cs="Calibri"/>
                <w:sz w:val="16"/>
                <w:szCs w:val="16"/>
              </w:rPr>
              <w:t>Jigsaw Budget</w:t>
            </w: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Pr="00B13780" w:rsidRDefault="00495B5F" w:rsidP="00B13780">
            <w:pPr>
              <w:spacing w:after="0" w:line="240" w:lineRule="auto"/>
              <w:rPr>
                <w:rFonts w:cs="Calibri"/>
                <w:sz w:val="16"/>
                <w:szCs w:val="16"/>
              </w:rPr>
            </w:pPr>
            <w:r>
              <w:rPr>
                <w:rFonts w:cs="Calibri"/>
                <w:sz w:val="16"/>
                <w:szCs w:val="16"/>
              </w:rPr>
              <w:t>Trips and Visits Budget</w:t>
            </w:r>
          </w:p>
        </w:tc>
        <w:tc>
          <w:tcPr>
            <w:tcW w:w="1559" w:type="dxa"/>
            <w:shd w:val="clear" w:color="auto" w:fill="auto"/>
          </w:tcPr>
          <w:p w:rsidR="006F7B85" w:rsidRDefault="00495B5F" w:rsidP="00B13780">
            <w:pPr>
              <w:spacing w:after="0" w:line="240" w:lineRule="auto"/>
              <w:rPr>
                <w:rFonts w:cs="Calibri"/>
                <w:sz w:val="16"/>
                <w:szCs w:val="16"/>
              </w:rPr>
            </w:pPr>
            <w:r>
              <w:rPr>
                <w:rFonts w:cs="Calibri"/>
                <w:sz w:val="16"/>
                <w:szCs w:val="16"/>
              </w:rPr>
              <w:t>SMT</w:t>
            </w: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Default="00495B5F" w:rsidP="00B13780">
            <w:pPr>
              <w:spacing w:after="0" w:line="240" w:lineRule="auto"/>
              <w:rPr>
                <w:rFonts w:cs="Calibri"/>
                <w:sz w:val="16"/>
                <w:szCs w:val="16"/>
              </w:rPr>
            </w:pPr>
          </w:p>
          <w:p w:rsidR="00495B5F" w:rsidRPr="00B13780" w:rsidRDefault="00495B5F" w:rsidP="00B13780">
            <w:pPr>
              <w:spacing w:after="0" w:line="240" w:lineRule="auto"/>
              <w:rPr>
                <w:rFonts w:cs="Calibri"/>
                <w:sz w:val="16"/>
                <w:szCs w:val="16"/>
              </w:rPr>
            </w:pPr>
            <w:r>
              <w:rPr>
                <w:rFonts w:cs="Calibri"/>
                <w:sz w:val="16"/>
                <w:szCs w:val="16"/>
              </w:rPr>
              <w:t>SMT</w:t>
            </w:r>
          </w:p>
        </w:tc>
        <w:tc>
          <w:tcPr>
            <w:tcW w:w="1985" w:type="dxa"/>
            <w:shd w:val="clear" w:color="auto" w:fill="auto"/>
          </w:tcPr>
          <w:p w:rsidR="006F7B85" w:rsidRDefault="00495B5F" w:rsidP="00495B5F">
            <w:pPr>
              <w:numPr>
                <w:ilvl w:val="0"/>
                <w:numId w:val="53"/>
              </w:numPr>
              <w:spacing w:after="0" w:line="240" w:lineRule="auto"/>
              <w:rPr>
                <w:rFonts w:cs="Calibri"/>
                <w:sz w:val="16"/>
                <w:szCs w:val="16"/>
              </w:rPr>
            </w:pPr>
            <w:r>
              <w:rPr>
                <w:rFonts w:cs="Calibri"/>
                <w:sz w:val="16"/>
                <w:szCs w:val="16"/>
              </w:rPr>
              <w:t>Pupils will talk with confidence about the careers they may wish to pursue.</w:t>
            </w:r>
          </w:p>
          <w:p w:rsidR="00495B5F" w:rsidRPr="00B13780" w:rsidRDefault="00495B5F" w:rsidP="00495B5F">
            <w:pPr>
              <w:numPr>
                <w:ilvl w:val="0"/>
                <w:numId w:val="53"/>
              </w:numPr>
              <w:spacing w:after="0" w:line="240" w:lineRule="auto"/>
              <w:rPr>
                <w:rFonts w:cs="Calibri"/>
                <w:sz w:val="16"/>
                <w:szCs w:val="16"/>
              </w:rPr>
            </w:pPr>
            <w:r>
              <w:rPr>
                <w:rFonts w:cs="Calibri"/>
                <w:sz w:val="16"/>
                <w:szCs w:val="16"/>
              </w:rPr>
              <w:t>Children will receive opportunities beyond the curriculum which they will be able to talk about positively.</w:t>
            </w:r>
          </w:p>
        </w:tc>
        <w:tc>
          <w:tcPr>
            <w:tcW w:w="3315" w:type="dxa"/>
            <w:shd w:val="clear" w:color="auto" w:fill="auto"/>
          </w:tcPr>
          <w:p w:rsidR="006F7B85" w:rsidRDefault="00495B5F" w:rsidP="00B13780">
            <w:pPr>
              <w:spacing w:after="0" w:line="240" w:lineRule="auto"/>
              <w:rPr>
                <w:rFonts w:cs="Calibri"/>
                <w:i/>
                <w:sz w:val="16"/>
                <w:szCs w:val="16"/>
              </w:rPr>
            </w:pPr>
            <w:r>
              <w:rPr>
                <w:rFonts w:cs="Calibri"/>
                <w:i/>
                <w:sz w:val="16"/>
                <w:szCs w:val="16"/>
              </w:rPr>
              <w:t>How are children prepared for the future?</w:t>
            </w:r>
          </w:p>
          <w:p w:rsidR="00495B5F" w:rsidRDefault="00495B5F" w:rsidP="00B13780">
            <w:pPr>
              <w:spacing w:after="0" w:line="240" w:lineRule="auto"/>
              <w:rPr>
                <w:rFonts w:cs="Calibri"/>
                <w:i/>
                <w:sz w:val="16"/>
                <w:szCs w:val="16"/>
              </w:rPr>
            </w:pPr>
          </w:p>
          <w:p w:rsidR="00495B5F" w:rsidRPr="00B13780" w:rsidRDefault="00495B5F" w:rsidP="00B13780">
            <w:pPr>
              <w:spacing w:after="0" w:line="240" w:lineRule="auto"/>
              <w:rPr>
                <w:rFonts w:cs="Calibri"/>
                <w:i/>
                <w:sz w:val="16"/>
                <w:szCs w:val="16"/>
              </w:rPr>
            </w:pPr>
            <w:r>
              <w:rPr>
                <w:rFonts w:cs="Calibri"/>
                <w:i/>
                <w:sz w:val="16"/>
                <w:szCs w:val="16"/>
              </w:rPr>
              <w:t>What opportunities are children given beyond the curriculum?</w:t>
            </w:r>
          </w:p>
        </w:tc>
      </w:tr>
    </w:tbl>
    <w:p w:rsidR="000B2614" w:rsidRDefault="000B2614"/>
    <w:p w:rsidR="004C5323" w:rsidRDefault="004C5323"/>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225"/>
        <w:gridCol w:w="2864"/>
        <w:gridCol w:w="1530"/>
        <w:gridCol w:w="1701"/>
        <w:gridCol w:w="2013"/>
        <w:gridCol w:w="1985"/>
        <w:gridCol w:w="2861"/>
      </w:tblGrid>
      <w:tr w:rsidR="00DE20B3" w:rsidRPr="00B13780" w:rsidTr="00B13780">
        <w:trPr>
          <w:trHeight w:val="2349"/>
        </w:trPr>
        <w:tc>
          <w:tcPr>
            <w:tcW w:w="2660" w:type="dxa"/>
            <w:gridSpan w:val="2"/>
            <w:shd w:val="clear" w:color="auto" w:fill="auto"/>
          </w:tcPr>
          <w:p w:rsidR="00A305A3" w:rsidRPr="00B13780" w:rsidRDefault="00A305A3" w:rsidP="00B13780">
            <w:pPr>
              <w:spacing w:after="0" w:line="240" w:lineRule="auto"/>
              <w:jc w:val="center"/>
              <w:rPr>
                <w:b/>
                <w:sz w:val="24"/>
                <w:szCs w:val="24"/>
              </w:rPr>
            </w:pPr>
          </w:p>
          <w:p w:rsidR="00A305A3" w:rsidRPr="00B13780" w:rsidRDefault="00A305A3" w:rsidP="00B13780">
            <w:pPr>
              <w:spacing w:after="0" w:line="240" w:lineRule="auto"/>
              <w:jc w:val="center"/>
              <w:rPr>
                <w:b/>
                <w:sz w:val="24"/>
                <w:szCs w:val="24"/>
              </w:rPr>
            </w:pPr>
          </w:p>
          <w:p w:rsidR="007662A1" w:rsidRPr="00B13780" w:rsidRDefault="007662A1" w:rsidP="00B13780">
            <w:pPr>
              <w:spacing w:after="0" w:line="240" w:lineRule="auto"/>
              <w:jc w:val="center"/>
              <w:rPr>
                <w:b/>
                <w:sz w:val="24"/>
                <w:szCs w:val="24"/>
              </w:rPr>
            </w:pPr>
          </w:p>
          <w:p w:rsidR="00DE20B3" w:rsidRPr="00B13780" w:rsidRDefault="00A305A3" w:rsidP="00B13780">
            <w:pPr>
              <w:spacing w:after="0" w:line="240" w:lineRule="auto"/>
              <w:jc w:val="center"/>
            </w:pPr>
            <w:r w:rsidRPr="00B13780">
              <w:rPr>
                <w:b/>
                <w:sz w:val="24"/>
                <w:szCs w:val="24"/>
              </w:rPr>
              <w:t>Striving to be the best version of ourselves every day</w:t>
            </w:r>
          </w:p>
        </w:tc>
        <w:tc>
          <w:tcPr>
            <w:tcW w:w="10093" w:type="dxa"/>
            <w:gridSpan w:val="5"/>
            <w:shd w:val="clear" w:color="auto" w:fill="00B050"/>
          </w:tcPr>
          <w:p w:rsidR="00666B39" w:rsidRPr="00B13780" w:rsidRDefault="008A04B6" w:rsidP="00B13780">
            <w:pPr>
              <w:tabs>
                <w:tab w:val="left" w:pos="1119"/>
              </w:tabs>
              <w:spacing w:after="100" w:afterAutospacing="1" w:line="240" w:lineRule="auto"/>
              <w:rPr>
                <w:b/>
                <w:sz w:val="52"/>
                <w:szCs w:val="52"/>
              </w:rPr>
            </w:pPr>
            <w:r w:rsidRPr="00B13780">
              <w:rPr>
                <w:b/>
                <w:sz w:val="52"/>
                <w:szCs w:val="52"/>
              </w:rPr>
              <w:tab/>
            </w:r>
          </w:p>
          <w:p w:rsidR="00CF5BAF" w:rsidRPr="00B13780" w:rsidRDefault="009760D1" w:rsidP="00B13780">
            <w:pPr>
              <w:spacing w:after="0" w:line="240" w:lineRule="auto"/>
              <w:jc w:val="center"/>
            </w:pPr>
            <w:r w:rsidRPr="00B13780">
              <w:rPr>
                <w:b/>
                <w:sz w:val="52"/>
                <w:szCs w:val="52"/>
              </w:rPr>
              <w:t>Leadership &amp; Management</w:t>
            </w:r>
          </w:p>
          <w:p w:rsidR="00DE20B3" w:rsidRPr="00B13780" w:rsidRDefault="00DE20B3" w:rsidP="00B13780">
            <w:pPr>
              <w:spacing w:after="0" w:line="240" w:lineRule="auto"/>
              <w:jc w:val="center"/>
            </w:pPr>
          </w:p>
        </w:tc>
        <w:tc>
          <w:tcPr>
            <w:tcW w:w="2861" w:type="dxa"/>
            <w:shd w:val="clear" w:color="auto" w:fill="auto"/>
          </w:tcPr>
          <w:p w:rsidR="00DE20B3" w:rsidRPr="00B13780" w:rsidRDefault="00A65C1D" w:rsidP="00B13780">
            <w:pPr>
              <w:spacing w:after="0" w:line="240" w:lineRule="auto"/>
              <w:jc w:val="center"/>
              <w:rPr>
                <w:rFonts w:ascii="Comic Sans MS" w:hAnsi="Comic Sans MS"/>
                <w:sz w:val="36"/>
                <w:szCs w:val="36"/>
              </w:rPr>
            </w:pPr>
            <w:r>
              <w:rPr>
                <w:noProof/>
                <w:lang w:eastAsia="en-GB"/>
              </w:rPr>
              <w:drawing>
                <wp:anchor distT="0" distB="0" distL="114300" distR="114300" simplePos="0" relativeHeight="251659264" behindDoc="0" locked="0" layoutInCell="1" allowOverlap="1">
                  <wp:simplePos x="0" y="0"/>
                  <wp:positionH relativeFrom="column">
                    <wp:posOffset>119380</wp:posOffset>
                  </wp:positionH>
                  <wp:positionV relativeFrom="paragraph">
                    <wp:posOffset>166370</wp:posOffset>
                  </wp:positionV>
                  <wp:extent cx="1383665" cy="1247775"/>
                  <wp:effectExtent l="0" t="0" r="0" b="0"/>
                  <wp:wrapSquare wrapText="bothSides"/>
                  <wp:docPr id="5" name="Picture 38" descr="Description: 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C:\Users\jim.CCP\AppData\Local\Microsoft\Windows\Temporary Internet Files\Content.IE5\EM5M4YTW\Christ Church ACADEMY logo Blu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366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1851660</wp:posOffset>
                      </wp:positionH>
                      <wp:positionV relativeFrom="paragraph">
                        <wp:posOffset>0</wp:posOffset>
                      </wp:positionV>
                      <wp:extent cx="297815" cy="6661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rsidR="00ED6552" w:rsidRPr="00DB1584" w:rsidRDefault="00ED6552" w:rsidP="00DE20B3">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5.8pt;margin-top:0;width:23.45pt;height:52.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" filled="f" stroked="f">
                      <v:path arrowok="t"/>
                      <v:textbox style="mso-fit-shape-to-text:t">
                        <w:txbxContent>
                          <w:p w:rsidR="00ED6552" w:rsidRPr="00DB1584" w:rsidRDefault="00ED6552" w:rsidP="00DE20B3">
                            <w:pPr>
                              <w:jc w:val="center"/>
                              <w:rPr>
                                <w:rFonts w:ascii="Comic Sans MS" w:hAnsi="Comic Sans MS"/>
                                <w:b/>
                                <w:sz w:val="44"/>
                                <w:szCs w:val="44"/>
                              </w:rPr>
                            </w:pPr>
                          </w:p>
                        </w:txbxContent>
                      </v:textbox>
                      <w10:wrap type="square"/>
                    </v:shape>
                  </w:pict>
                </mc:Fallback>
              </mc:AlternateContent>
            </w:r>
          </w:p>
        </w:tc>
      </w:tr>
      <w:tr w:rsidR="00DE20B3" w:rsidRPr="00B13780" w:rsidTr="00B13780">
        <w:trPr>
          <w:trHeight w:val="1266"/>
        </w:trPr>
        <w:tc>
          <w:tcPr>
            <w:tcW w:w="2660" w:type="dxa"/>
            <w:gridSpan w:val="2"/>
            <w:shd w:val="clear" w:color="auto" w:fill="auto"/>
          </w:tcPr>
          <w:p w:rsidR="00DE20B3" w:rsidRPr="00B13780" w:rsidRDefault="00DE20B3" w:rsidP="00B13780">
            <w:pPr>
              <w:spacing w:after="0" w:line="240" w:lineRule="auto"/>
              <w:jc w:val="center"/>
              <w:rPr>
                <w:b/>
              </w:rPr>
            </w:pPr>
            <w:r w:rsidRPr="00B13780">
              <w:rPr>
                <w:b/>
              </w:rPr>
              <w:t>Target</w:t>
            </w:r>
          </w:p>
          <w:p w:rsidR="00DE20B3" w:rsidRPr="00B13780" w:rsidRDefault="00DE20B3" w:rsidP="00B13780">
            <w:pPr>
              <w:spacing w:after="0" w:line="240" w:lineRule="auto"/>
              <w:jc w:val="center"/>
              <w:rPr>
                <w:sz w:val="16"/>
                <w:szCs w:val="16"/>
              </w:rPr>
            </w:pPr>
            <w:r w:rsidRPr="00B13780">
              <w:rPr>
                <w:sz w:val="16"/>
                <w:szCs w:val="16"/>
              </w:rPr>
              <w:t>What do we want to achieve?</w:t>
            </w:r>
          </w:p>
        </w:tc>
        <w:tc>
          <w:tcPr>
            <w:tcW w:w="2864" w:type="dxa"/>
            <w:shd w:val="clear" w:color="auto" w:fill="auto"/>
          </w:tcPr>
          <w:p w:rsidR="00DE20B3" w:rsidRPr="00B13780" w:rsidRDefault="00DE20B3" w:rsidP="00B13780">
            <w:pPr>
              <w:spacing w:after="0" w:line="240" w:lineRule="auto"/>
              <w:jc w:val="center"/>
              <w:rPr>
                <w:b/>
              </w:rPr>
            </w:pPr>
            <w:r w:rsidRPr="00B13780">
              <w:rPr>
                <w:b/>
              </w:rPr>
              <w:t>Actions</w:t>
            </w:r>
          </w:p>
          <w:p w:rsidR="00DE20B3" w:rsidRPr="00B13780" w:rsidRDefault="00DE20B3" w:rsidP="00B13780">
            <w:pPr>
              <w:spacing w:after="0" w:line="240" w:lineRule="auto"/>
              <w:jc w:val="center"/>
              <w:rPr>
                <w:sz w:val="16"/>
                <w:szCs w:val="16"/>
              </w:rPr>
            </w:pPr>
            <w:r w:rsidRPr="00B13780">
              <w:rPr>
                <w:sz w:val="16"/>
                <w:szCs w:val="16"/>
              </w:rPr>
              <w:t>How are we going to go about it?</w:t>
            </w:r>
          </w:p>
        </w:tc>
        <w:tc>
          <w:tcPr>
            <w:tcW w:w="1530" w:type="dxa"/>
            <w:shd w:val="clear" w:color="auto" w:fill="auto"/>
          </w:tcPr>
          <w:p w:rsidR="00DE20B3" w:rsidRPr="00B13780" w:rsidRDefault="00DE20B3" w:rsidP="00B13780">
            <w:pPr>
              <w:spacing w:after="0" w:line="240" w:lineRule="auto"/>
              <w:jc w:val="center"/>
              <w:rPr>
                <w:b/>
              </w:rPr>
            </w:pPr>
            <w:r w:rsidRPr="00B13780">
              <w:rPr>
                <w:b/>
              </w:rPr>
              <w:t>Timetable &amp; Milestones</w:t>
            </w:r>
          </w:p>
          <w:p w:rsidR="00DE20B3" w:rsidRPr="00B13780" w:rsidRDefault="00DE20B3" w:rsidP="00B13780">
            <w:pPr>
              <w:spacing w:after="0" w:line="240" w:lineRule="auto"/>
              <w:jc w:val="center"/>
              <w:rPr>
                <w:sz w:val="16"/>
                <w:szCs w:val="16"/>
              </w:rPr>
            </w:pPr>
            <w:r w:rsidRPr="00B13780">
              <w:rPr>
                <w:sz w:val="16"/>
                <w:szCs w:val="16"/>
              </w:rPr>
              <w:t>When will we do it?</w:t>
            </w:r>
          </w:p>
        </w:tc>
        <w:tc>
          <w:tcPr>
            <w:tcW w:w="1701" w:type="dxa"/>
            <w:shd w:val="clear" w:color="auto" w:fill="auto"/>
          </w:tcPr>
          <w:p w:rsidR="00DE20B3" w:rsidRPr="00B13780" w:rsidRDefault="00DE20B3" w:rsidP="00B13780">
            <w:pPr>
              <w:spacing w:after="0" w:line="240" w:lineRule="auto"/>
              <w:jc w:val="center"/>
              <w:rPr>
                <w:b/>
              </w:rPr>
            </w:pPr>
            <w:r w:rsidRPr="00B13780">
              <w:rPr>
                <w:b/>
              </w:rPr>
              <w:t>Resources</w:t>
            </w:r>
          </w:p>
          <w:p w:rsidR="00DE20B3" w:rsidRPr="00B13780" w:rsidRDefault="00DE20B3" w:rsidP="00B13780">
            <w:pPr>
              <w:spacing w:after="0" w:line="240" w:lineRule="auto"/>
              <w:jc w:val="center"/>
              <w:rPr>
                <w:sz w:val="16"/>
                <w:szCs w:val="16"/>
              </w:rPr>
            </w:pPr>
            <w:r w:rsidRPr="00B13780">
              <w:rPr>
                <w:sz w:val="16"/>
                <w:szCs w:val="16"/>
              </w:rPr>
              <w:t>What will it cost?</w:t>
            </w:r>
          </w:p>
        </w:tc>
        <w:tc>
          <w:tcPr>
            <w:tcW w:w="2013" w:type="dxa"/>
            <w:shd w:val="clear" w:color="auto" w:fill="auto"/>
          </w:tcPr>
          <w:p w:rsidR="00DE20B3" w:rsidRPr="00B13780" w:rsidRDefault="00DE20B3" w:rsidP="00B13780">
            <w:pPr>
              <w:spacing w:after="0" w:line="240" w:lineRule="auto"/>
              <w:jc w:val="center"/>
              <w:rPr>
                <w:b/>
              </w:rPr>
            </w:pPr>
            <w:r w:rsidRPr="00B13780">
              <w:rPr>
                <w:b/>
              </w:rPr>
              <w:t>Monitoring &amp; Evaluation</w:t>
            </w:r>
          </w:p>
          <w:p w:rsidR="00DE20B3" w:rsidRPr="00B13780" w:rsidRDefault="00DE20B3" w:rsidP="00B13780">
            <w:pPr>
              <w:spacing w:after="0" w:line="240" w:lineRule="auto"/>
              <w:jc w:val="center"/>
              <w:rPr>
                <w:sz w:val="16"/>
                <w:szCs w:val="16"/>
              </w:rPr>
            </w:pPr>
            <w:r w:rsidRPr="00B13780">
              <w:rPr>
                <w:sz w:val="16"/>
                <w:szCs w:val="16"/>
              </w:rPr>
              <w:t>How and who will check on how things are going?</w:t>
            </w:r>
          </w:p>
        </w:tc>
        <w:tc>
          <w:tcPr>
            <w:tcW w:w="1985" w:type="dxa"/>
            <w:shd w:val="clear" w:color="auto" w:fill="auto"/>
          </w:tcPr>
          <w:p w:rsidR="00DE20B3" w:rsidRPr="00B13780" w:rsidRDefault="00DE20B3" w:rsidP="00B13780">
            <w:pPr>
              <w:spacing w:after="0" w:line="240" w:lineRule="auto"/>
              <w:jc w:val="center"/>
              <w:rPr>
                <w:b/>
              </w:rPr>
            </w:pPr>
            <w:r w:rsidRPr="00B13780">
              <w:rPr>
                <w:b/>
              </w:rPr>
              <w:t>Success Criteria</w:t>
            </w:r>
          </w:p>
          <w:p w:rsidR="00DE20B3" w:rsidRPr="00B13780" w:rsidRDefault="00DE20B3" w:rsidP="00B13780">
            <w:pPr>
              <w:spacing w:after="0" w:line="240" w:lineRule="auto"/>
              <w:jc w:val="center"/>
              <w:rPr>
                <w:sz w:val="16"/>
                <w:szCs w:val="16"/>
              </w:rPr>
            </w:pPr>
            <w:r w:rsidRPr="00B13780">
              <w:rPr>
                <w:sz w:val="16"/>
                <w:szCs w:val="16"/>
              </w:rPr>
              <w:t>How will we know we have achieved it?</w:t>
            </w:r>
          </w:p>
        </w:tc>
        <w:tc>
          <w:tcPr>
            <w:tcW w:w="2861" w:type="dxa"/>
            <w:shd w:val="clear" w:color="auto" w:fill="auto"/>
          </w:tcPr>
          <w:p w:rsidR="00DE20B3" w:rsidRPr="00B13780" w:rsidRDefault="00DE20B3" w:rsidP="00B13780">
            <w:pPr>
              <w:spacing w:after="0" w:line="240" w:lineRule="auto"/>
              <w:jc w:val="center"/>
              <w:rPr>
                <w:b/>
                <w:sz w:val="24"/>
                <w:szCs w:val="24"/>
              </w:rPr>
            </w:pPr>
            <w:r w:rsidRPr="00B13780">
              <w:rPr>
                <w:b/>
                <w:sz w:val="24"/>
                <w:szCs w:val="24"/>
              </w:rPr>
              <w:t>Questions fo</w:t>
            </w:r>
            <w:r w:rsidR="00CF5BAF" w:rsidRPr="00B13780">
              <w:rPr>
                <w:b/>
                <w:sz w:val="24"/>
                <w:szCs w:val="24"/>
              </w:rPr>
              <w:t>r Governors to As</w:t>
            </w:r>
            <w:r w:rsidRPr="00B13780">
              <w:rPr>
                <w:b/>
                <w:sz w:val="24"/>
                <w:szCs w:val="24"/>
              </w:rPr>
              <w:t>k</w:t>
            </w:r>
          </w:p>
        </w:tc>
      </w:tr>
      <w:tr w:rsidR="006F21D1" w:rsidRPr="00B13780" w:rsidTr="00B13780">
        <w:trPr>
          <w:trHeight w:val="314"/>
        </w:trPr>
        <w:tc>
          <w:tcPr>
            <w:tcW w:w="435" w:type="dxa"/>
            <w:shd w:val="clear" w:color="auto" w:fill="auto"/>
          </w:tcPr>
          <w:p w:rsidR="006F21D1" w:rsidRPr="00B13780" w:rsidRDefault="006F21D1" w:rsidP="00B13780">
            <w:pPr>
              <w:spacing w:after="0" w:line="240" w:lineRule="auto"/>
              <w:rPr>
                <w:b/>
                <w:sz w:val="24"/>
                <w:szCs w:val="24"/>
              </w:rPr>
            </w:pPr>
            <w:r w:rsidRPr="00B13780">
              <w:rPr>
                <w:b/>
                <w:sz w:val="24"/>
                <w:szCs w:val="24"/>
              </w:rPr>
              <w:t>1</w:t>
            </w:r>
          </w:p>
        </w:tc>
        <w:tc>
          <w:tcPr>
            <w:tcW w:w="2225" w:type="dxa"/>
            <w:shd w:val="clear" w:color="auto" w:fill="auto"/>
          </w:tcPr>
          <w:p w:rsidR="006F21D1" w:rsidRPr="00B13780" w:rsidRDefault="006F21D1" w:rsidP="00B13780">
            <w:pPr>
              <w:spacing w:after="0" w:line="240" w:lineRule="auto"/>
              <w:rPr>
                <w:sz w:val="16"/>
                <w:szCs w:val="16"/>
              </w:rPr>
            </w:pPr>
            <w:r w:rsidRPr="00B13780">
              <w:rPr>
                <w:sz w:val="16"/>
                <w:szCs w:val="16"/>
              </w:rPr>
              <w:t>To develop staff wellbeing further and reduce unnecessary workload for all staff and enable staff to work in a mentally healthy way so they can carry out their roles successfully.</w:t>
            </w:r>
          </w:p>
          <w:p w:rsidR="006F21D1" w:rsidRPr="00B13780" w:rsidRDefault="006F21D1" w:rsidP="00B13780">
            <w:pPr>
              <w:spacing w:after="0" w:line="240" w:lineRule="auto"/>
              <w:rPr>
                <w:sz w:val="16"/>
                <w:szCs w:val="16"/>
              </w:rPr>
            </w:pPr>
          </w:p>
          <w:p w:rsidR="006F21D1" w:rsidRPr="00B13780" w:rsidRDefault="004469BE" w:rsidP="00B13780">
            <w:pPr>
              <w:spacing w:after="0" w:line="240" w:lineRule="auto"/>
              <w:rPr>
                <w:sz w:val="16"/>
                <w:szCs w:val="16"/>
              </w:rPr>
            </w:pPr>
            <w:r w:rsidRPr="00B13780">
              <w:rPr>
                <w:sz w:val="16"/>
                <w:szCs w:val="16"/>
              </w:rPr>
              <w:t>Develop pupil (and staff) confidence, resilience and knowledge so they can learn and work in a mentally healthy capacity.</w:t>
            </w:r>
          </w:p>
        </w:tc>
        <w:tc>
          <w:tcPr>
            <w:tcW w:w="2864" w:type="dxa"/>
            <w:shd w:val="clear" w:color="auto" w:fill="auto"/>
          </w:tcPr>
          <w:p w:rsidR="006F21D1" w:rsidRPr="00B13780" w:rsidRDefault="004469BE" w:rsidP="00B30077">
            <w:pPr>
              <w:pStyle w:val="ColorfulList-Accent11"/>
              <w:numPr>
                <w:ilvl w:val="0"/>
                <w:numId w:val="25"/>
              </w:numPr>
              <w:spacing w:after="0" w:line="240" w:lineRule="auto"/>
              <w:rPr>
                <w:sz w:val="16"/>
                <w:szCs w:val="16"/>
              </w:rPr>
            </w:pPr>
            <w:r w:rsidRPr="00B13780">
              <w:rPr>
                <w:sz w:val="16"/>
                <w:szCs w:val="16"/>
              </w:rPr>
              <w:t>Revise end of year academic reports and streamline systems.</w:t>
            </w:r>
          </w:p>
          <w:p w:rsidR="004469BE" w:rsidRPr="00B13780" w:rsidRDefault="004469BE" w:rsidP="00B30077">
            <w:pPr>
              <w:pStyle w:val="ColorfulList-Accent11"/>
              <w:numPr>
                <w:ilvl w:val="0"/>
                <w:numId w:val="25"/>
              </w:numPr>
              <w:spacing w:after="0" w:line="240" w:lineRule="auto"/>
              <w:rPr>
                <w:sz w:val="16"/>
                <w:szCs w:val="16"/>
              </w:rPr>
            </w:pPr>
            <w:r w:rsidRPr="00B13780">
              <w:rPr>
                <w:sz w:val="16"/>
                <w:szCs w:val="16"/>
              </w:rPr>
              <w:t>Robust programme of CPD carefully timetables so staff are aware of whole-school and individual priorities and can be trained in this.</w:t>
            </w:r>
          </w:p>
          <w:p w:rsidR="004469BE" w:rsidRPr="00B13780" w:rsidRDefault="004469BE" w:rsidP="00B30077">
            <w:pPr>
              <w:pStyle w:val="ColorfulList-Accent11"/>
              <w:numPr>
                <w:ilvl w:val="0"/>
                <w:numId w:val="25"/>
              </w:numPr>
              <w:spacing w:after="0" w:line="240" w:lineRule="auto"/>
              <w:rPr>
                <w:sz w:val="16"/>
                <w:szCs w:val="16"/>
              </w:rPr>
            </w:pPr>
            <w:r w:rsidRPr="00B13780">
              <w:rPr>
                <w:sz w:val="16"/>
                <w:szCs w:val="16"/>
              </w:rPr>
              <w:t>To use coaching as a method to support staff development in a confidential and safe space.</w:t>
            </w:r>
          </w:p>
          <w:p w:rsidR="004469BE" w:rsidRPr="00B13780" w:rsidRDefault="004469BE" w:rsidP="00B30077">
            <w:pPr>
              <w:pStyle w:val="ColorfulList-Accent11"/>
              <w:numPr>
                <w:ilvl w:val="0"/>
                <w:numId w:val="25"/>
              </w:numPr>
              <w:spacing w:after="0" w:line="240" w:lineRule="auto"/>
              <w:rPr>
                <w:sz w:val="16"/>
                <w:szCs w:val="16"/>
              </w:rPr>
            </w:pPr>
            <w:r w:rsidRPr="00B13780">
              <w:rPr>
                <w:sz w:val="16"/>
                <w:szCs w:val="16"/>
              </w:rPr>
              <w:t>Establish a Mental Health Champion Team with ongoing training.</w:t>
            </w:r>
          </w:p>
        </w:tc>
        <w:tc>
          <w:tcPr>
            <w:tcW w:w="1530" w:type="dxa"/>
            <w:shd w:val="clear" w:color="auto" w:fill="auto"/>
          </w:tcPr>
          <w:p w:rsidR="006F21D1" w:rsidRPr="00B13780" w:rsidRDefault="004469BE" w:rsidP="00B13780">
            <w:pPr>
              <w:spacing w:after="0" w:line="240" w:lineRule="auto"/>
              <w:rPr>
                <w:sz w:val="16"/>
                <w:szCs w:val="16"/>
              </w:rPr>
            </w:pPr>
            <w:r w:rsidRPr="00B13780">
              <w:rPr>
                <w:sz w:val="16"/>
                <w:szCs w:val="16"/>
              </w:rPr>
              <w:t>Summer 2023</w:t>
            </w: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r w:rsidRPr="00B13780">
              <w:rPr>
                <w:sz w:val="16"/>
                <w:szCs w:val="16"/>
              </w:rPr>
              <w:t>September 2022</w:t>
            </w: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r w:rsidRPr="00B13780">
              <w:rPr>
                <w:sz w:val="16"/>
                <w:szCs w:val="16"/>
              </w:rPr>
              <w:t>September 2022</w:t>
            </w: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p>
          <w:p w:rsidR="004469BE" w:rsidRPr="00B13780" w:rsidRDefault="004469BE" w:rsidP="00B13780">
            <w:pPr>
              <w:spacing w:after="0" w:line="240" w:lineRule="auto"/>
              <w:rPr>
                <w:sz w:val="16"/>
                <w:szCs w:val="16"/>
              </w:rPr>
            </w:pPr>
            <w:r w:rsidRPr="00B13780">
              <w:rPr>
                <w:sz w:val="16"/>
                <w:szCs w:val="16"/>
              </w:rPr>
              <w:t>September 2022</w:t>
            </w:r>
          </w:p>
        </w:tc>
        <w:tc>
          <w:tcPr>
            <w:tcW w:w="1701" w:type="dxa"/>
            <w:shd w:val="clear" w:color="auto" w:fill="auto"/>
          </w:tcPr>
          <w:p w:rsidR="006F21D1" w:rsidRPr="00B13780" w:rsidRDefault="00842016" w:rsidP="00B13780">
            <w:pPr>
              <w:spacing w:after="0" w:line="240" w:lineRule="auto"/>
              <w:rPr>
                <w:sz w:val="16"/>
                <w:szCs w:val="16"/>
              </w:rPr>
            </w:pPr>
            <w:r w:rsidRPr="00B13780">
              <w:rPr>
                <w:sz w:val="16"/>
                <w:szCs w:val="16"/>
              </w:rPr>
              <w:t>NA</w:t>
            </w: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r w:rsidRPr="00B13780">
              <w:rPr>
                <w:sz w:val="16"/>
                <w:szCs w:val="16"/>
              </w:rPr>
              <w:t>CPD Budget</w:t>
            </w: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r w:rsidRPr="00B13780">
              <w:rPr>
                <w:sz w:val="16"/>
                <w:szCs w:val="16"/>
              </w:rPr>
              <w:t>CPD Budget</w:t>
            </w: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r w:rsidRPr="00B13780">
              <w:rPr>
                <w:sz w:val="16"/>
                <w:szCs w:val="16"/>
              </w:rPr>
              <w:t>Mental Health Grant</w:t>
            </w:r>
          </w:p>
        </w:tc>
        <w:tc>
          <w:tcPr>
            <w:tcW w:w="2013" w:type="dxa"/>
            <w:shd w:val="clear" w:color="auto" w:fill="auto"/>
          </w:tcPr>
          <w:p w:rsidR="006F21D1" w:rsidRPr="00B13780" w:rsidRDefault="00842016" w:rsidP="00B13780">
            <w:pPr>
              <w:spacing w:after="0" w:line="240" w:lineRule="auto"/>
              <w:rPr>
                <w:sz w:val="16"/>
                <w:szCs w:val="16"/>
              </w:rPr>
            </w:pPr>
            <w:r w:rsidRPr="00B13780">
              <w:rPr>
                <w:sz w:val="16"/>
                <w:szCs w:val="16"/>
              </w:rPr>
              <w:t>SMT/Robin</w:t>
            </w: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r w:rsidRPr="00B13780">
              <w:rPr>
                <w:sz w:val="16"/>
                <w:szCs w:val="16"/>
              </w:rPr>
              <w:t>SMT/Becky</w:t>
            </w: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r w:rsidRPr="00B13780">
              <w:rPr>
                <w:sz w:val="16"/>
                <w:szCs w:val="16"/>
              </w:rPr>
              <w:t>SMT</w:t>
            </w: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p>
          <w:p w:rsidR="00842016" w:rsidRPr="00B13780" w:rsidRDefault="00842016" w:rsidP="00B13780">
            <w:pPr>
              <w:spacing w:after="0" w:line="240" w:lineRule="auto"/>
              <w:rPr>
                <w:sz w:val="16"/>
                <w:szCs w:val="16"/>
              </w:rPr>
            </w:pPr>
            <w:r w:rsidRPr="00B13780">
              <w:rPr>
                <w:sz w:val="16"/>
                <w:szCs w:val="16"/>
              </w:rPr>
              <w:t>SMT/Robin</w:t>
            </w:r>
          </w:p>
        </w:tc>
        <w:tc>
          <w:tcPr>
            <w:tcW w:w="1985" w:type="dxa"/>
            <w:shd w:val="clear" w:color="auto" w:fill="auto"/>
          </w:tcPr>
          <w:p w:rsidR="006F21D1" w:rsidRPr="00B13780" w:rsidRDefault="00842016" w:rsidP="00B30077">
            <w:pPr>
              <w:pStyle w:val="ColorfulList-Accent11"/>
              <w:numPr>
                <w:ilvl w:val="0"/>
                <w:numId w:val="37"/>
              </w:numPr>
              <w:spacing w:after="0" w:line="240" w:lineRule="auto"/>
              <w:rPr>
                <w:sz w:val="16"/>
                <w:szCs w:val="16"/>
              </w:rPr>
            </w:pPr>
            <w:r w:rsidRPr="00B13780">
              <w:rPr>
                <w:sz w:val="16"/>
                <w:szCs w:val="16"/>
              </w:rPr>
              <w:t>Reports will be effective but considerate of staff’s work-life balance.</w:t>
            </w:r>
          </w:p>
          <w:p w:rsidR="00842016" w:rsidRPr="00B13780" w:rsidRDefault="00842016" w:rsidP="00B30077">
            <w:pPr>
              <w:pStyle w:val="ColorfulList-Accent11"/>
              <w:numPr>
                <w:ilvl w:val="0"/>
                <w:numId w:val="37"/>
              </w:numPr>
              <w:spacing w:after="0" w:line="240" w:lineRule="auto"/>
              <w:rPr>
                <w:sz w:val="16"/>
                <w:szCs w:val="16"/>
              </w:rPr>
            </w:pPr>
            <w:r w:rsidRPr="00B13780">
              <w:rPr>
                <w:sz w:val="16"/>
                <w:szCs w:val="16"/>
              </w:rPr>
              <w:t>Staff have a clear programme of CPD and support to develop further.</w:t>
            </w:r>
          </w:p>
          <w:p w:rsidR="00842016" w:rsidRPr="00B13780" w:rsidRDefault="00842016" w:rsidP="00B30077">
            <w:pPr>
              <w:pStyle w:val="ColorfulList-Accent11"/>
              <w:numPr>
                <w:ilvl w:val="0"/>
                <w:numId w:val="37"/>
              </w:numPr>
              <w:spacing w:after="0" w:line="240" w:lineRule="auto"/>
              <w:rPr>
                <w:sz w:val="16"/>
                <w:szCs w:val="16"/>
              </w:rPr>
            </w:pPr>
            <w:r w:rsidRPr="00B13780">
              <w:rPr>
                <w:sz w:val="16"/>
                <w:szCs w:val="16"/>
              </w:rPr>
              <w:t>Staff will feel empowered by coaching.</w:t>
            </w:r>
          </w:p>
          <w:p w:rsidR="00842016" w:rsidRPr="00B13780" w:rsidRDefault="00842016" w:rsidP="00B30077">
            <w:pPr>
              <w:pStyle w:val="ColorfulList-Accent11"/>
              <w:numPr>
                <w:ilvl w:val="0"/>
                <w:numId w:val="37"/>
              </w:numPr>
              <w:spacing w:after="0" w:line="240" w:lineRule="auto"/>
              <w:rPr>
                <w:sz w:val="16"/>
                <w:szCs w:val="16"/>
              </w:rPr>
            </w:pPr>
            <w:r w:rsidRPr="00B13780">
              <w:rPr>
                <w:sz w:val="16"/>
                <w:szCs w:val="16"/>
              </w:rPr>
              <w:t>A MHC Team will be successfully operating across the school.</w:t>
            </w:r>
          </w:p>
        </w:tc>
        <w:tc>
          <w:tcPr>
            <w:tcW w:w="2861" w:type="dxa"/>
            <w:shd w:val="clear" w:color="auto" w:fill="auto"/>
          </w:tcPr>
          <w:p w:rsidR="006F21D1" w:rsidRPr="00B13780" w:rsidRDefault="00842016"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is staff workload and wellbeing catered for in school?</w:t>
            </w:r>
          </w:p>
          <w:p w:rsidR="00842016" w:rsidRPr="00B13780" w:rsidRDefault="00842016" w:rsidP="00B13780">
            <w:pPr>
              <w:autoSpaceDE w:val="0"/>
              <w:autoSpaceDN w:val="0"/>
              <w:adjustRightInd w:val="0"/>
              <w:spacing w:after="0" w:line="240" w:lineRule="auto"/>
              <w:rPr>
                <w:rFonts w:cs="Arial"/>
                <w:i/>
                <w:color w:val="000000"/>
                <w:sz w:val="16"/>
                <w:szCs w:val="16"/>
              </w:rPr>
            </w:pPr>
          </w:p>
          <w:p w:rsidR="00842016" w:rsidRPr="00B13780" w:rsidRDefault="00842016"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do staff know their individual CPD opportunities?  What impact does this have?</w:t>
            </w:r>
          </w:p>
          <w:p w:rsidR="00842016" w:rsidRPr="00B13780" w:rsidRDefault="00842016" w:rsidP="00B13780">
            <w:pPr>
              <w:autoSpaceDE w:val="0"/>
              <w:autoSpaceDN w:val="0"/>
              <w:adjustRightInd w:val="0"/>
              <w:spacing w:after="0" w:line="240" w:lineRule="auto"/>
              <w:rPr>
                <w:rFonts w:cs="Arial"/>
                <w:i/>
                <w:color w:val="000000"/>
                <w:sz w:val="16"/>
                <w:szCs w:val="16"/>
              </w:rPr>
            </w:pPr>
          </w:p>
        </w:tc>
      </w:tr>
      <w:tr w:rsidR="006F21D1" w:rsidRPr="00B13780" w:rsidTr="00B13780">
        <w:trPr>
          <w:trHeight w:val="416"/>
        </w:trPr>
        <w:tc>
          <w:tcPr>
            <w:tcW w:w="435" w:type="dxa"/>
            <w:shd w:val="clear" w:color="auto" w:fill="auto"/>
          </w:tcPr>
          <w:p w:rsidR="006F21D1" w:rsidRPr="00B13780" w:rsidRDefault="006F21D1" w:rsidP="00B13780">
            <w:pPr>
              <w:spacing w:after="0" w:line="240" w:lineRule="auto"/>
              <w:rPr>
                <w:b/>
                <w:sz w:val="24"/>
                <w:szCs w:val="24"/>
              </w:rPr>
            </w:pPr>
            <w:r w:rsidRPr="00B13780">
              <w:rPr>
                <w:b/>
                <w:sz w:val="24"/>
                <w:szCs w:val="24"/>
              </w:rPr>
              <w:t>2</w:t>
            </w:r>
          </w:p>
        </w:tc>
        <w:tc>
          <w:tcPr>
            <w:tcW w:w="2225" w:type="dxa"/>
            <w:shd w:val="clear" w:color="auto" w:fill="auto"/>
          </w:tcPr>
          <w:p w:rsidR="006F21D1" w:rsidRPr="00B13780" w:rsidRDefault="006F21D1" w:rsidP="00B13780">
            <w:pPr>
              <w:spacing w:after="0" w:line="240" w:lineRule="auto"/>
              <w:rPr>
                <w:sz w:val="16"/>
                <w:szCs w:val="16"/>
              </w:rPr>
            </w:pPr>
            <w:r w:rsidRPr="00B13780">
              <w:rPr>
                <w:sz w:val="16"/>
                <w:szCs w:val="16"/>
              </w:rPr>
              <w:t>To ensure 90% of children make expected, or better, progress in Reading, Writing and Maths.</w:t>
            </w:r>
          </w:p>
        </w:tc>
        <w:tc>
          <w:tcPr>
            <w:tcW w:w="2864" w:type="dxa"/>
            <w:shd w:val="clear" w:color="auto" w:fill="auto"/>
          </w:tcPr>
          <w:p w:rsidR="006F21D1" w:rsidRPr="00B13780" w:rsidRDefault="008177BD" w:rsidP="00B30077">
            <w:pPr>
              <w:pStyle w:val="ColorfulList-Accent11"/>
              <w:numPr>
                <w:ilvl w:val="0"/>
                <w:numId w:val="26"/>
              </w:numPr>
              <w:spacing w:after="0" w:line="240" w:lineRule="auto"/>
              <w:rPr>
                <w:sz w:val="16"/>
                <w:szCs w:val="16"/>
              </w:rPr>
            </w:pPr>
            <w:r w:rsidRPr="00B13780">
              <w:rPr>
                <w:sz w:val="16"/>
                <w:szCs w:val="16"/>
              </w:rPr>
              <w:t>Interventions via Tutoring, additional teaching groups for Reading, Writing and Maths.</w:t>
            </w:r>
          </w:p>
          <w:p w:rsidR="008177BD" w:rsidRPr="00B13780" w:rsidRDefault="008177BD" w:rsidP="00B30077">
            <w:pPr>
              <w:pStyle w:val="ColorfulList-Accent11"/>
              <w:numPr>
                <w:ilvl w:val="0"/>
                <w:numId w:val="26"/>
              </w:numPr>
              <w:spacing w:after="0" w:line="240" w:lineRule="auto"/>
              <w:rPr>
                <w:sz w:val="16"/>
                <w:szCs w:val="16"/>
              </w:rPr>
            </w:pPr>
            <w:r w:rsidRPr="00B13780">
              <w:rPr>
                <w:sz w:val="16"/>
                <w:szCs w:val="16"/>
              </w:rPr>
              <w:t>Continue to embed the work from White Rose Maths.</w:t>
            </w:r>
          </w:p>
          <w:p w:rsidR="008177BD" w:rsidRPr="00B13780" w:rsidRDefault="008177BD" w:rsidP="00B30077">
            <w:pPr>
              <w:pStyle w:val="ColorfulList-Accent11"/>
              <w:numPr>
                <w:ilvl w:val="0"/>
                <w:numId w:val="26"/>
              </w:numPr>
              <w:spacing w:after="0" w:line="240" w:lineRule="auto"/>
              <w:rPr>
                <w:sz w:val="16"/>
                <w:szCs w:val="16"/>
              </w:rPr>
            </w:pPr>
            <w:r w:rsidRPr="00B13780">
              <w:rPr>
                <w:sz w:val="16"/>
                <w:szCs w:val="16"/>
              </w:rPr>
              <w:t>Continue to develop the teaching of Reading across the school including Early Reading.</w:t>
            </w:r>
          </w:p>
          <w:p w:rsidR="008177BD" w:rsidRPr="00B13780" w:rsidRDefault="008177BD" w:rsidP="00B30077">
            <w:pPr>
              <w:pStyle w:val="ColorfulList-Accent11"/>
              <w:numPr>
                <w:ilvl w:val="0"/>
                <w:numId w:val="26"/>
              </w:numPr>
              <w:spacing w:after="0" w:line="240" w:lineRule="auto"/>
              <w:rPr>
                <w:sz w:val="16"/>
                <w:szCs w:val="16"/>
              </w:rPr>
            </w:pPr>
            <w:r w:rsidRPr="00B13780">
              <w:rPr>
                <w:sz w:val="16"/>
                <w:szCs w:val="16"/>
              </w:rPr>
              <w:t>Develop the role of Deputy SENCo to enhance SEND provision even further across the school.</w:t>
            </w:r>
          </w:p>
        </w:tc>
        <w:tc>
          <w:tcPr>
            <w:tcW w:w="1530" w:type="dxa"/>
            <w:shd w:val="clear" w:color="auto" w:fill="auto"/>
          </w:tcPr>
          <w:p w:rsidR="006F21D1" w:rsidRPr="00B13780" w:rsidRDefault="008177BD" w:rsidP="00B13780">
            <w:pPr>
              <w:spacing w:after="0" w:line="240" w:lineRule="auto"/>
              <w:rPr>
                <w:sz w:val="16"/>
                <w:szCs w:val="16"/>
              </w:rPr>
            </w:pPr>
            <w:r w:rsidRPr="00B13780">
              <w:rPr>
                <w:sz w:val="16"/>
                <w:szCs w:val="16"/>
              </w:rPr>
              <w:t>Ongoing</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Ongoing</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Ongoing</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September 2022</w:t>
            </w:r>
          </w:p>
        </w:tc>
        <w:tc>
          <w:tcPr>
            <w:tcW w:w="1701" w:type="dxa"/>
            <w:shd w:val="clear" w:color="auto" w:fill="auto"/>
          </w:tcPr>
          <w:p w:rsidR="006F21D1" w:rsidRPr="00B13780" w:rsidRDefault="008177BD" w:rsidP="00B13780">
            <w:pPr>
              <w:spacing w:after="0" w:line="240" w:lineRule="auto"/>
              <w:rPr>
                <w:sz w:val="16"/>
                <w:szCs w:val="16"/>
              </w:rPr>
            </w:pPr>
            <w:r w:rsidRPr="00B13780">
              <w:rPr>
                <w:sz w:val="16"/>
                <w:szCs w:val="16"/>
              </w:rPr>
              <w:t>Tutoring Grant and PP Grant</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Maths Budget</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Reading Budget</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SEND Budget &amp; NASENCo Course</w:t>
            </w:r>
          </w:p>
        </w:tc>
        <w:tc>
          <w:tcPr>
            <w:tcW w:w="2013" w:type="dxa"/>
            <w:shd w:val="clear" w:color="auto" w:fill="auto"/>
          </w:tcPr>
          <w:p w:rsidR="006F21D1" w:rsidRPr="00B13780" w:rsidRDefault="008177BD" w:rsidP="00B13780">
            <w:pPr>
              <w:spacing w:after="0" w:line="240" w:lineRule="auto"/>
              <w:rPr>
                <w:sz w:val="16"/>
                <w:szCs w:val="16"/>
              </w:rPr>
            </w:pPr>
            <w:r w:rsidRPr="00B13780">
              <w:rPr>
                <w:sz w:val="16"/>
                <w:szCs w:val="16"/>
              </w:rPr>
              <w:t>SMT</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SMT</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SMT</w:t>
            </w: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p>
          <w:p w:rsidR="008177BD" w:rsidRPr="00B13780" w:rsidRDefault="008177BD" w:rsidP="00B13780">
            <w:pPr>
              <w:spacing w:after="0" w:line="240" w:lineRule="auto"/>
              <w:rPr>
                <w:sz w:val="16"/>
                <w:szCs w:val="16"/>
              </w:rPr>
            </w:pPr>
            <w:r w:rsidRPr="00B13780">
              <w:rPr>
                <w:sz w:val="16"/>
                <w:szCs w:val="16"/>
              </w:rPr>
              <w:t>SMT/Rebecca H</w:t>
            </w:r>
          </w:p>
        </w:tc>
        <w:tc>
          <w:tcPr>
            <w:tcW w:w="1985" w:type="dxa"/>
            <w:shd w:val="clear" w:color="auto" w:fill="auto"/>
          </w:tcPr>
          <w:p w:rsidR="006F21D1" w:rsidRPr="00B13780" w:rsidRDefault="008177BD" w:rsidP="00B30077">
            <w:pPr>
              <w:pStyle w:val="ColorfulList-Accent11"/>
              <w:numPr>
                <w:ilvl w:val="0"/>
                <w:numId w:val="38"/>
              </w:numPr>
              <w:spacing w:after="0" w:line="240" w:lineRule="auto"/>
              <w:rPr>
                <w:sz w:val="16"/>
                <w:szCs w:val="16"/>
              </w:rPr>
            </w:pPr>
            <w:r w:rsidRPr="00B13780">
              <w:rPr>
                <w:sz w:val="16"/>
                <w:szCs w:val="16"/>
              </w:rPr>
              <w:t>90% of children will make expected progress in R, W and M.</w:t>
            </w:r>
          </w:p>
          <w:p w:rsidR="008177BD" w:rsidRPr="00B13780" w:rsidRDefault="008177BD" w:rsidP="00B30077">
            <w:pPr>
              <w:pStyle w:val="ColorfulList-Accent11"/>
              <w:numPr>
                <w:ilvl w:val="0"/>
                <w:numId w:val="38"/>
              </w:numPr>
              <w:spacing w:after="0" w:line="240" w:lineRule="auto"/>
              <w:rPr>
                <w:sz w:val="16"/>
                <w:szCs w:val="16"/>
              </w:rPr>
            </w:pPr>
            <w:r w:rsidRPr="00B13780">
              <w:rPr>
                <w:sz w:val="16"/>
                <w:szCs w:val="16"/>
              </w:rPr>
              <w:t>The White Rose Maths and Reading Scheme will lead to good outcomes and progress.</w:t>
            </w:r>
          </w:p>
          <w:p w:rsidR="008177BD" w:rsidRPr="00B13780" w:rsidRDefault="008177BD" w:rsidP="00B30077">
            <w:pPr>
              <w:pStyle w:val="ColorfulList-Accent11"/>
              <w:numPr>
                <w:ilvl w:val="0"/>
                <w:numId w:val="38"/>
              </w:numPr>
              <w:spacing w:after="0" w:line="240" w:lineRule="auto"/>
              <w:rPr>
                <w:sz w:val="16"/>
                <w:szCs w:val="16"/>
              </w:rPr>
            </w:pPr>
            <w:r w:rsidRPr="00B13780">
              <w:rPr>
                <w:sz w:val="16"/>
                <w:szCs w:val="16"/>
              </w:rPr>
              <w:t>The support in place for children with SEND will be further enhanced.</w:t>
            </w:r>
          </w:p>
        </w:tc>
        <w:tc>
          <w:tcPr>
            <w:tcW w:w="2861" w:type="dxa"/>
            <w:shd w:val="clear" w:color="auto" w:fill="auto"/>
          </w:tcPr>
          <w:p w:rsidR="006F21D1" w:rsidRPr="00B13780" w:rsidRDefault="008177BD"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is the school ensuring children make good progress?</w:t>
            </w:r>
          </w:p>
          <w:p w:rsidR="008177BD" w:rsidRPr="00B13780" w:rsidRDefault="008177BD" w:rsidP="00B13780">
            <w:pPr>
              <w:autoSpaceDE w:val="0"/>
              <w:autoSpaceDN w:val="0"/>
              <w:adjustRightInd w:val="0"/>
              <w:spacing w:after="0" w:line="240" w:lineRule="auto"/>
              <w:rPr>
                <w:rFonts w:cs="Arial"/>
                <w:i/>
                <w:color w:val="000000"/>
                <w:sz w:val="16"/>
                <w:szCs w:val="16"/>
              </w:rPr>
            </w:pPr>
          </w:p>
          <w:p w:rsidR="008177BD" w:rsidRPr="00B13780" w:rsidRDefault="008177BD"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What does maths and reading look like at Christ Church?</w:t>
            </w:r>
          </w:p>
          <w:p w:rsidR="008177BD" w:rsidRPr="00B13780" w:rsidRDefault="008177BD" w:rsidP="00B13780">
            <w:pPr>
              <w:autoSpaceDE w:val="0"/>
              <w:autoSpaceDN w:val="0"/>
              <w:adjustRightInd w:val="0"/>
              <w:spacing w:after="0" w:line="240" w:lineRule="auto"/>
              <w:rPr>
                <w:rFonts w:cs="Arial"/>
                <w:i/>
                <w:color w:val="000000"/>
                <w:sz w:val="16"/>
                <w:szCs w:val="16"/>
              </w:rPr>
            </w:pPr>
          </w:p>
          <w:p w:rsidR="008177BD" w:rsidRPr="00B13780" w:rsidRDefault="008177BD"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are children with SEND supported?</w:t>
            </w:r>
          </w:p>
        </w:tc>
      </w:tr>
      <w:tr w:rsidR="006F21D1" w:rsidRPr="00B13780" w:rsidTr="00B13780">
        <w:trPr>
          <w:trHeight w:val="416"/>
        </w:trPr>
        <w:tc>
          <w:tcPr>
            <w:tcW w:w="435" w:type="dxa"/>
            <w:shd w:val="clear" w:color="auto" w:fill="auto"/>
          </w:tcPr>
          <w:p w:rsidR="006F21D1" w:rsidRPr="00B13780" w:rsidRDefault="006F21D1" w:rsidP="00B13780">
            <w:pPr>
              <w:spacing w:after="0" w:line="240" w:lineRule="auto"/>
              <w:rPr>
                <w:b/>
                <w:sz w:val="24"/>
                <w:szCs w:val="24"/>
              </w:rPr>
            </w:pPr>
            <w:r w:rsidRPr="00B13780">
              <w:rPr>
                <w:b/>
                <w:sz w:val="24"/>
                <w:szCs w:val="24"/>
              </w:rPr>
              <w:t>3</w:t>
            </w:r>
          </w:p>
        </w:tc>
        <w:tc>
          <w:tcPr>
            <w:tcW w:w="2225" w:type="dxa"/>
            <w:shd w:val="clear" w:color="auto" w:fill="auto"/>
          </w:tcPr>
          <w:p w:rsidR="006F21D1" w:rsidRPr="00B13780" w:rsidRDefault="006F21D1" w:rsidP="00B13780">
            <w:pPr>
              <w:spacing w:after="0" w:line="240" w:lineRule="auto"/>
              <w:rPr>
                <w:sz w:val="16"/>
                <w:szCs w:val="16"/>
              </w:rPr>
            </w:pPr>
            <w:r w:rsidRPr="00B13780">
              <w:rPr>
                <w:sz w:val="16"/>
                <w:szCs w:val="16"/>
              </w:rPr>
              <w:t>Continue to develop leadership capacity.</w:t>
            </w:r>
          </w:p>
        </w:tc>
        <w:tc>
          <w:tcPr>
            <w:tcW w:w="2864" w:type="dxa"/>
            <w:shd w:val="clear" w:color="auto" w:fill="auto"/>
          </w:tcPr>
          <w:p w:rsidR="006F21D1" w:rsidRPr="00B13780" w:rsidRDefault="00A94428" w:rsidP="00B30077">
            <w:pPr>
              <w:pStyle w:val="ColorfulList-Accent11"/>
              <w:numPr>
                <w:ilvl w:val="0"/>
                <w:numId w:val="27"/>
              </w:numPr>
              <w:spacing w:after="0" w:line="240" w:lineRule="auto"/>
              <w:rPr>
                <w:sz w:val="16"/>
                <w:szCs w:val="16"/>
              </w:rPr>
            </w:pPr>
            <w:r w:rsidRPr="00B13780">
              <w:rPr>
                <w:sz w:val="16"/>
                <w:szCs w:val="16"/>
              </w:rPr>
              <w:t>NASENCo Course to be completed by SENCo and Deputy SENCo.</w:t>
            </w:r>
          </w:p>
          <w:p w:rsidR="006F21D1" w:rsidRPr="00B13780" w:rsidRDefault="00F5181A" w:rsidP="00B30077">
            <w:pPr>
              <w:pStyle w:val="ColorfulList-Accent11"/>
              <w:numPr>
                <w:ilvl w:val="0"/>
                <w:numId w:val="27"/>
              </w:numPr>
              <w:spacing w:after="0" w:line="240" w:lineRule="auto"/>
              <w:rPr>
                <w:sz w:val="16"/>
                <w:szCs w:val="16"/>
              </w:rPr>
            </w:pPr>
            <w:r w:rsidRPr="00B13780">
              <w:rPr>
                <w:sz w:val="16"/>
                <w:szCs w:val="16"/>
              </w:rPr>
              <w:t>Develop subject leaders across the school to ensure they feel empowered and skilled to lead their subjects having a clear vision and developed in monitoring and supporting teaching and learning further.</w:t>
            </w:r>
          </w:p>
          <w:p w:rsidR="00F5181A" w:rsidRPr="00B13780" w:rsidRDefault="00F5181A" w:rsidP="00B30077">
            <w:pPr>
              <w:pStyle w:val="ColorfulList-Accent11"/>
              <w:numPr>
                <w:ilvl w:val="0"/>
                <w:numId w:val="27"/>
              </w:numPr>
              <w:spacing w:after="0" w:line="240" w:lineRule="auto"/>
              <w:rPr>
                <w:sz w:val="16"/>
                <w:szCs w:val="16"/>
              </w:rPr>
            </w:pPr>
            <w:r w:rsidRPr="00B13780">
              <w:rPr>
                <w:sz w:val="16"/>
                <w:szCs w:val="16"/>
              </w:rPr>
              <w:t>Develop</w:t>
            </w:r>
            <w:r w:rsidR="00D03CD0" w:rsidRPr="00B13780">
              <w:rPr>
                <w:sz w:val="16"/>
                <w:szCs w:val="16"/>
              </w:rPr>
              <w:t xml:space="preserve"> partnership with FESI schools further to ensure leadership and management are continually developed.</w:t>
            </w:r>
          </w:p>
          <w:p w:rsidR="00D03CD0" w:rsidRPr="00B13780" w:rsidRDefault="00D03CD0" w:rsidP="00B30077">
            <w:pPr>
              <w:pStyle w:val="ColorfulList-Accent11"/>
              <w:numPr>
                <w:ilvl w:val="0"/>
                <w:numId w:val="27"/>
              </w:numPr>
              <w:spacing w:after="0" w:line="240" w:lineRule="auto"/>
              <w:rPr>
                <w:sz w:val="16"/>
                <w:szCs w:val="16"/>
              </w:rPr>
            </w:pPr>
            <w:r w:rsidRPr="00B13780">
              <w:rPr>
                <w:sz w:val="16"/>
                <w:szCs w:val="16"/>
              </w:rPr>
              <w:t>NPQs for staff at all levels across the school.</w:t>
            </w:r>
          </w:p>
        </w:tc>
        <w:tc>
          <w:tcPr>
            <w:tcW w:w="1530" w:type="dxa"/>
            <w:shd w:val="clear" w:color="auto" w:fill="auto"/>
          </w:tcPr>
          <w:p w:rsidR="006F21D1" w:rsidRPr="00B13780" w:rsidRDefault="00A94428" w:rsidP="00B13780">
            <w:pPr>
              <w:spacing w:after="0" w:line="240" w:lineRule="auto"/>
              <w:rPr>
                <w:sz w:val="16"/>
                <w:szCs w:val="16"/>
              </w:rPr>
            </w:pPr>
            <w:r w:rsidRPr="00B13780">
              <w:rPr>
                <w:sz w:val="16"/>
                <w:szCs w:val="16"/>
              </w:rPr>
              <w:t>September 2022</w:t>
            </w:r>
          </w:p>
          <w:p w:rsidR="00F5181A" w:rsidRPr="00B13780" w:rsidRDefault="00F5181A" w:rsidP="00B13780">
            <w:pPr>
              <w:spacing w:after="0" w:line="240" w:lineRule="auto"/>
              <w:rPr>
                <w:sz w:val="16"/>
                <w:szCs w:val="16"/>
              </w:rPr>
            </w:pPr>
          </w:p>
          <w:p w:rsidR="00F5181A" w:rsidRPr="00B13780" w:rsidRDefault="00F5181A" w:rsidP="00B13780">
            <w:pPr>
              <w:spacing w:after="0" w:line="240" w:lineRule="auto"/>
              <w:rPr>
                <w:sz w:val="16"/>
                <w:szCs w:val="16"/>
              </w:rPr>
            </w:pPr>
            <w:r w:rsidRPr="00B13780">
              <w:rPr>
                <w:sz w:val="16"/>
                <w:szCs w:val="16"/>
              </w:rPr>
              <w:t>September 2022</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Ongoing</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Ongoing</w:t>
            </w:r>
          </w:p>
        </w:tc>
        <w:tc>
          <w:tcPr>
            <w:tcW w:w="1701" w:type="dxa"/>
            <w:shd w:val="clear" w:color="auto" w:fill="auto"/>
          </w:tcPr>
          <w:p w:rsidR="006F21D1" w:rsidRPr="00B13780" w:rsidRDefault="00A94428" w:rsidP="00B13780">
            <w:pPr>
              <w:spacing w:after="0" w:line="240" w:lineRule="auto"/>
              <w:rPr>
                <w:sz w:val="16"/>
                <w:szCs w:val="16"/>
              </w:rPr>
            </w:pPr>
            <w:r w:rsidRPr="00B13780">
              <w:rPr>
                <w:sz w:val="16"/>
                <w:szCs w:val="16"/>
              </w:rPr>
              <w:t>SEN/CPD Budget</w:t>
            </w:r>
            <w:r w:rsidR="00F5181A" w:rsidRPr="00B13780">
              <w:rPr>
                <w:sz w:val="16"/>
                <w:szCs w:val="16"/>
              </w:rPr>
              <w:t xml:space="preserve"> (£4k)</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CPD Budget</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FESI Budget</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DfE Grant</w:t>
            </w:r>
          </w:p>
          <w:p w:rsidR="00F5181A" w:rsidRPr="00B13780" w:rsidRDefault="00F5181A" w:rsidP="00B13780">
            <w:pPr>
              <w:spacing w:after="0" w:line="240" w:lineRule="auto"/>
              <w:rPr>
                <w:sz w:val="16"/>
                <w:szCs w:val="16"/>
              </w:rPr>
            </w:pPr>
          </w:p>
        </w:tc>
        <w:tc>
          <w:tcPr>
            <w:tcW w:w="2013" w:type="dxa"/>
            <w:shd w:val="clear" w:color="auto" w:fill="auto"/>
          </w:tcPr>
          <w:p w:rsidR="006F21D1" w:rsidRPr="00B13780" w:rsidRDefault="00D03CD0" w:rsidP="00B13780">
            <w:pPr>
              <w:spacing w:after="0" w:line="240" w:lineRule="auto"/>
              <w:rPr>
                <w:sz w:val="16"/>
                <w:szCs w:val="16"/>
              </w:rPr>
            </w:pPr>
            <w:r w:rsidRPr="00B13780">
              <w:rPr>
                <w:sz w:val="16"/>
                <w:szCs w:val="16"/>
              </w:rPr>
              <w:t>SMT</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SMT</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SMT</w:t>
            </w: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p>
          <w:p w:rsidR="00D03CD0" w:rsidRPr="00B13780" w:rsidRDefault="00D03CD0" w:rsidP="00B13780">
            <w:pPr>
              <w:spacing w:after="0" w:line="240" w:lineRule="auto"/>
              <w:rPr>
                <w:sz w:val="16"/>
                <w:szCs w:val="16"/>
              </w:rPr>
            </w:pPr>
            <w:r w:rsidRPr="00B13780">
              <w:rPr>
                <w:sz w:val="16"/>
                <w:szCs w:val="16"/>
              </w:rPr>
              <w:t>SMT</w:t>
            </w:r>
          </w:p>
        </w:tc>
        <w:tc>
          <w:tcPr>
            <w:tcW w:w="1985" w:type="dxa"/>
            <w:shd w:val="clear" w:color="auto" w:fill="auto"/>
          </w:tcPr>
          <w:p w:rsidR="006F21D1" w:rsidRPr="00B13780" w:rsidRDefault="00F65546" w:rsidP="00B30077">
            <w:pPr>
              <w:pStyle w:val="ColorfulList-Accent11"/>
              <w:numPr>
                <w:ilvl w:val="0"/>
                <w:numId w:val="39"/>
              </w:numPr>
              <w:spacing w:after="0" w:line="240" w:lineRule="auto"/>
              <w:rPr>
                <w:sz w:val="16"/>
                <w:szCs w:val="16"/>
              </w:rPr>
            </w:pPr>
            <w:r w:rsidRPr="00B13780">
              <w:rPr>
                <w:sz w:val="16"/>
                <w:szCs w:val="16"/>
              </w:rPr>
              <w:t>NASENCo will be completed.</w:t>
            </w:r>
          </w:p>
          <w:p w:rsidR="00F65546" w:rsidRPr="00B13780" w:rsidRDefault="00F65546" w:rsidP="00B30077">
            <w:pPr>
              <w:pStyle w:val="ColorfulList-Accent11"/>
              <w:numPr>
                <w:ilvl w:val="0"/>
                <w:numId w:val="39"/>
              </w:numPr>
              <w:spacing w:after="0" w:line="240" w:lineRule="auto"/>
              <w:rPr>
                <w:sz w:val="16"/>
                <w:szCs w:val="16"/>
              </w:rPr>
            </w:pPr>
            <w:r w:rsidRPr="00B13780">
              <w:rPr>
                <w:sz w:val="16"/>
                <w:szCs w:val="16"/>
              </w:rPr>
              <w:t>Subject leaders will demonstrate a continually strong understanding of their subject.</w:t>
            </w:r>
          </w:p>
          <w:p w:rsidR="00F65546" w:rsidRPr="00B13780" w:rsidRDefault="00F65546" w:rsidP="00B30077">
            <w:pPr>
              <w:pStyle w:val="ColorfulList-Accent11"/>
              <w:numPr>
                <w:ilvl w:val="0"/>
                <w:numId w:val="39"/>
              </w:numPr>
              <w:spacing w:after="0" w:line="240" w:lineRule="auto"/>
              <w:rPr>
                <w:sz w:val="16"/>
                <w:szCs w:val="16"/>
              </w:rPr>
            </w:pPr>
            <w:r w:rsidRPr="00B13780">
              <w:rPr>
                <w:sz w:val="16"/>
                <w:szCs w:val="16"/>
              </w:rPr>
              <w:t>Leadership and Management will receive bespoke CPD.</w:t>
            </w:r>
          </w:p>
          <w:p w:rsidR="00F65546" w:rsidRPr="00B13780" w:rsidRDefault="00F65546" w:rsidP="00B30077">
            <w:pPr>
              <w:pStyle w:val="ColorfulList-Accent11"/>
              <w:numPr>
                <w:ilvl w:val="0"/>
                <w:numId w:val="39"/>
              </w:numPr>
              <w:spacing w:after="0" w:line="240" w:lineRule="auto"/>
              <w:rPr>
                <w:sz w:val="16"/>
                <w:szCs w:val="16"/>
              </w:rPr>
            </w:pPr>
            <w:r w:rsidRPr="00B13780">
              <w:rPr>
                <w:sz w:val="16"/>
                <w:szCs w:val="16"/>
              </w:rPr>
              <w:t>Staff will have access to NPQ funding and be able to successfully complete a course.</w:t>
            </w:r>
          </w:p>
        </w:tc>
        <w:tc>
          <w:tcPr>
            <w:tcW w:w="2861" w:type="dxa"/>
            <w:shd w:val="clear" w:color="auto" w:fill="auto"/>
          </w:tcPr>
          <w:p w:rsidR="006F21D1" w:rsidRPr="00B13780" w:rsidRDefault="00F65546"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What impact does the NASENCo course have on the pupils?</w:t>
            </w:r>
          </w:p>
          <w:p w:rsidR="00F65546" w:rsidRPr="00B13780" w:rsidRDefault="00F65546" w:rsidP="00B13780">
            <w:pPr>
              <w:autoSpaceDE w:val="0"/>
              <w:autoSpaceDN w:val="0"/>
              <w:adjustRightInd w:val="0"/>
              <w:spacing w:after="0" w:line="240" w:lineRule="auto"/>
              <w:rPr>
                <w:rFonts w:cs="Arial"/>
                <w:i/>
                <w:color w:val="000000"/>
                <w:sz w:val="16"/>
                <w:szCs w:val="16"/>
              </w:rPr>
            </w:pPr>
          </w:p>
          <w:p w:rsidR="00F65546" w:rsidRPr="00B13780" w:rsidRDefault="00F65546"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are leadership and management being developed?</w:t>
            </w:r>
          </w:p>
        </w:tc>
      </w:tr>
      <w:tr w:rsidR="00150E82" w:rsidRPr="00B13780" w:rsidTr="00B13780">
        <w:trPr>
          <w:trHeight w:val="416"/>
        </w:trPr>
        <w:tc>
          <w:tcPr>
            <w:tcW w:w="435" w:type="dxa"/>
            <w:shd w:val="clear" w:color="auto" w:fill="auto"/>
          </w:tcPr>
          <w:p w:rsidR="00150E82" w:rsidRPr="00B13780" w:rsidRDefault="00150E82" w:rsidP="00B13780">
            <w:pPr>
              <w:spacing w:after="0" w:line="240" w:lineRule="auto"/>
              <w:rPr>
                <w:b/>
                <w:sz w:val="24"/>
                <w:szCs w:val="24"/>
              </w:rPr>
            </w:pPr>
            <w:r w:rsidRPr="00B13780">
              <w:rPr>
                <w:b/>
                <w:sz w:val="24"/>
                <w:szCs w:val="24"/>
              </w:rPr>
              <w:t>4</w:t>
            </w:r>
          </w:p>
        </w:tc>
        <w:tc>
          <w:tcPr>
            <w:tcW w:w="2225" w:type="dxa"/>
            <w:shd w:val="clear" w:color="auto" w:fill="auto"/>
          </w:tcPr>
          <w:p w:rsidR="00150E82" w:rsidRPr="00B13780" w:rsidRDefault="00150E82" w:rsidP="00B368D7">
            <w:pPr>
              <w:spacing w:after="0" w:line="240" w:lineRule="auto"/>
              <w:rPr>
                <w:sz w:val="16"/>
                <w:szCs w:val="16"/>
              </w:rPr>
            </w:pPr>
            <w:r w:rsidRPr="00B13780">
              <w:rPr>
                <w:sz w:val="16"/>
                <w:szCs w:val="16"/>
              </w:rPr>
              <w:t>Develop further opportunities to build relationships wit</w:t>
            </w:r>
            <w:r w:rsidR="00B368D7">
              <w:rPr>
                <w:sz w:val="16"/>
                <w:szCs w:val="16"/>
              </w:rPr>
              <w:t>h parents to improve attendance for pupils.</w:t>
            </w:r>
          </w:p>
        </w:tc>
        <w:tc>
          <w:tcPr>
            <w:tcW w:w="2864" w:type="dxa"/>
            <w:shd w:val="clear" w:color="auto" w:fill="auto"/>
          </w:tcPr>
          <w:p w:rsidR="00150E82" w:rsidRPr="00B13780" w:rsidRDefault="00450096" w:rsidP="00B30077">
            <w:pPr>
              <w:pStyle w:val="ColorfulList-Accent11"/>
              <w:numPr>
                <w:ilvl w:val="0"/>
                <w:numId w:val="28"/>
              </w:numPr>
              <w:spacing w:after="0" w:line="240" w:lineRule="auto"/>
              <w:rPr>
                <w:sz w:val="16"/>
                <w:szCs w:val="16"/>
              </w:rPr>
            </w:pPr>
            <w:r w:rsidRPr="00B13780">
              <w:rPr>
                <w:sz w:val="16"/>
                <w:szCs w:val="16"/>
              </w:rPr>
              <w:t>Introduction of ‘Attendance Plans’ to support families in promoting good attendance.</w:t>
            </w:r>
          </w:p>
          <w:p w:rsidR="00450096" w:rsidRPr="00B13780" w:rsidRDefault="00450096" w:rsidP="00B30077">
            <w:pPr>
              <w:pStyle w:val="ColorfulList-Accent11"/>
              <w:numPr>
                <w:ilvl w:val="0"/>
                <w:numId w:val="28"/>
              </w:numPr>
              <w:spacing w:after="0" w:line="240" w:lineRule="auto"/>
              <w:rPr>
                <w:sz w:val="16"/>
                <w:szCs w:val="16"/>
              </w:rPr>
            </w:pPr>
            <w:r w:rsidRPr="00B13780">
              <w:rPr>
                <w:sz w:val="16"/>
                <w:szCs w:val="16"/>
              </w:rPr>
              <w:t>Identify families who are struggling and access support.</w:t>
            </w:r>
          </w:p>
          <w:p w:rsidR="00450096" w:rsidRPr="00B13780" w:rsidRDefault="00450096" w:rsidP="00B30077">
            <w:pPr>
              <w:pStyle w:val="ColorfulList-Accent11"/>
              <w:numPr>
                <w:ilvl w:val="0"/>
                <w:numId w:val="28"/>
              </w:numPr>
              <w:spacing w:after="0" w:line="240" w:lineRule="auto"/>
              <w:rPr>
                <w:sz w:val="16"/>
                <w:szCs w:val="16"/>
              </w:rPr>
            </w:pPr>
            <w:r w:rsidRPr="00B13780">
              <w:rPr>
                <w:sz w:val="16"/>
                <w:szCs w:val="16"/>
              </w:rPr>
              <w:t>Following up quickly with referrals to LEA Attendance Service for families who are not engaging.</w:t>
            </w:r>
          </w:p>
          <w:p w:rsidR="00450096" w:rsidRPr="00B13780" w:rsidRDefault="00450096" w:rsidP="00B30077">
            <w:pPr>
              <w:pStyle w:val="ColorfulList-Accent11"/>
              <w:numPr>
                <w:ilvl w:val="0"/>
                <w:numId w:val="28"/>
              </w:numPr>
              <w:spacing w:after="0" w:line="240" w:lineRule="auto"/>
              <w:rPr>
                <w:sz w:val="16"/>
                <w:szCs w:val="16"/>
              </w:rPr>
            </w:pPr>
            <w:r w:rsidRPr="00B13780">
              <w:rPr>
                <w:sz w:val="16"/>
                <w:szCs w:val="16"/>
              </w:rPr>
              <w:t>Continue to develop with an emphasis on positive attendance.</w:t>
            </w:r>
          </w:p>
        </w:tc>
        <w:tc>
          <w:tcPr>
            <w:tcW w:w="1530" w:type="dxa"/>
            <w:shd w:val="clear" w:color="auto" w:fill="auto"/>
          </w:tcPr>
          <w:p w:rsidR="00150E82" w:rsidRPr="00B13780" w:rsidRDefault="00F559CB" w:rsidP="00B13780">
            <w:pPr>
              <w:spacing w:after="0" w:line="240" w:lineRule="auto"/>
              <w:rPr>
                <w:sz w:val="16"/>
                <w:szCs w:val="16"/>
              </w:rPr>
            </w:pPr>
            <w:r w:rsidRPr="00B13780">
              <w:rPr>
                <w:sz w:val="16"/>
                <w:szCs w:val="16"/>
              </w:rPr>
              <w:t>September 2022</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Ongoing</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Ongoing</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Ongoing</w:t>
            </w:r>
          </w:p>
          <w:p w:rsidR="00F559CB" w:rsidRPr="00B13780" w:rsidRDefault="00F559CB" w:rsidP="00B13780">
            <w:pPr>
              <w:spacing w:after="0" w:line="240" w:lineRule="auto"/>
              <w:rPr>
                <w:sz w:val="16"/>
                <w:szCs w:val="16"/>
              </w:rPr>
            </w:pPr>
          </w:p>
        </w:tc>
        <w:tc>
          <w:tcPr>
            <w:tcW w:w="1701" w:type="dxa"/>
            <w:shd w:val="clear" w:color="auto" w:fill="auto"/>
          </w:tcPr>
          <w:p w:rsidR="00150E82" w:rsidRPr="00B13780" w:rsidRDefault="00D15BB4" w:rsidP="00B13780">
            <w:pPr>
              <w:spacing w:after="0" w:line="240" w:lineRule="auto"/>
              <w:rPr>
                <w:sz w:val="16"/>
                <w:szCs w:val="16"/>
              </w:rPr>
            </w:pPr>
            <w:r w:rsidRPr="00B13780">
              <w:rPr>
                <w:sz w:val="16"/>
                <w:szCs w:val="16"/>
              </w:rPr>
              <w:t>NA</w:t>
            </w: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r w:rsidRPr="00B13780">
              <w:rPr>
                <w:sz w:val="16"/>
                <w:szCs w:val="16"/>
              </w:rPr>
              <w:t>NA</w:t>
            </w: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r w:rsidRPr="00B13780">
              <w:rPr>
                <w:sz w:val="16"/>
                <w:szCs w:val="16"/>
              </w:rPr>
              <w:t>NA</w:t>
            </w: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r w:rsidRPr="00B13780">
              <w:rPr>
                <w:sz w:val="16"/>
                <w:szCs w:val="16"/>
              </w:rPr>
              <w:t>Attendance Budget</w:t>
            </w:r>
          </w:p>
        </w:tc>
        <w:tc>
          <w:tcPr>
            <w:tcW w:w="2013" w:type="dxa"/>
            <w:shd w:val="clear" w:color="auto" w:fill="auto"/>
          </w:tcPr>
          <w:p w:rsidR="00D15BB4" w:rsidRPr="00B13780" w:rsidRDefault="00D15BB4" w:rsidP="00B13780">
            <w:pPr>
              <w:spacing w:after="0" w:line="240" w:lineRule="auto"/>
              <w:rPr>
                <w:sz w:val="16"/>
                <w:szCs w:val="16"/>
              </w:rPr>
            </w:pPr>
            <w:r w:rsidRPr="00B13780">
              <w:rPr>
                <w:sz w:val="16"/>
                <w:szCs w:val="16"/>
              </w:rPr>
              <w:t>Rebecca P/SMT</w:t>
            </w: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r w:rsidRPr="00B13780">
              <w:rPr>
                <w:sz w:val="16"/>
                <w:szCs w:val="16"/>
              </w:rPr>
              <w:t>Rebecca P/SMT</w:t>
            </w: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r w:rsidRPr="00B13780">
              <w:rPr>
                <w:sz w:val="16"/>
                <w:szCs w:val="16"/>
              </w:rPr>
              <w:t>Rebecca/SMT</w:t>
            </w: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p>
          <w:p w:rsidR="00D15BB4" w:rsidRPr="00B13780" w:rsidRDefault="00D15BB4" w:rsidP="00B13780">
            <w:pPr>
              <w:spacing w:after="0" w:line="240" w:lineRule="auto"/>
              <w:rPr>
                <w:sz w:val="16"/>
                <w:szCs w:val="16"/>
              </w:rPr>
            </w:pPr>
            <w:r w:rsidRPr="00B13780">
              <w:rPr>
                <w:sz w:val="16"/>
                <w:szCs w:val="16"/>
              </w:rPr>
              <w:t>Rebecca P/SMT</w:t>
            </w:r>
          </w:p>
        </w:tc>
        <w:tc>
          <w:tcPr>
            <w:tcW w:w="1985" w:type="dxa"/>
            <w:shd w:val="clear" w:color="auto" w:fill="auto"/>
          </w:tcPr>
          <w:p w:rsidR="00150E82" w:rsidRPr="00B13780" w:rsidRDefault="00D15BB4" w:rsidP="00B30077">
            <w:pPr>
              <w:pStyle w:val="ColorfulList-Accent11"/>
              <w:numPr>
                <w:ilvl w:val="0"/>
                <w:numId w:val="41"/>
              </w:numPr>
              <w:spacing w:after="0" w:line="240" w:lineRule="auto"/>
              <w:rPr>
                <w:sz w:val="16"/>
                <w:szCs w:val="16"/>
              </w:rPr>
            </w:pPr>
            <w:r w:rsidRPr="00B13780">
              <w:rPr>
                <w:sz w:val="16"/>
                <w:szCs w:val="16"/>
              </w:rPr>
              <w:t>Families will engage with plans and feel supported.</w:t>
            </w:r>
          </w:p>
          <w:p w:rsidR="00D15BB4" w:rsidRPr="00B13780" w:rsidRDefault="00D15BB4" w:rsidP="00B30077">
            <w:pPr>
              <w:pStyle w:val="ColorfulList-Accent11"/>
              <w:numPr>
                <w:ilvl w:val="0"/>
                <w:numId w:val="41"/>
              </w:numPr>
              <w:spacing w:after="0" w:line="240" w:lineRule="auto"/>
              <w:rPr>
                <w:sz w:val="16"/>
                <w:szCs w:val="16"/>
              </w:rPr>
            </w:pPr>
            <w:r w:rsidRPr="00B13780">
              <w:rPr>
                <w:sz w:val="16"/>
                <w:szCs w:val="16"/>
              </w:rPr>
              <w:t>Families with attendance less than 95% and 90% will be targeted for support.</w:t>
            </w:r>
          </w:p>
          <w:p w:rsidR="00D15BB4" w:rsidRPr="00B13780" w:rsidRDefault="00D15BB4" w:rsidP="00B30077">
            <w:pPr>
              <w:pStyle w:val="ColorfulList-Accent11"/>
              <w:numPr>
                <w:ilvl w:val="0"/>
                <w:numId w:val="41"/>
              </w:numPr>
              <w:spacing w:after="0" w:line="240" w:lineRule="auto"/>
              <w:rPr>
                <w:sz w:val="16"/>
                <w:szCs w:val="16"/>
              </w:rPr>
            </w:pPr>
            <w:r w:rsidRPr="00B13780">
              <w:rPr>
                <w:sz w:val="16"/>
                <w:szCs w:val="16"/>
              </w:rPr>
              <w:t>Develop relationship with Attendance Officer.</w:t>
            </w:r>
          </w:p>
        </w:tc>
        <w:tc>
          <w:tcPr>
            <w:tcW w:w="2861" w:type="dxa"/>
            <w:shd w:val="clear" w:color="auto" w:fill="auto"/>
          </w:tcPr>
          <w:p w:rsidR="00150E82" w:rsidRPr="00B13780" w:rsidRDefault="00D15BB4"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What is the school’s overall attendance to date?</w:t>
            </w:r>
          </w:p>
          <w:p w:rsidR="00D15BB4" w:rsidRPr="00B13780" w:rsidRDefault="00D15BB4" w:rsidP="00B13780">
            <w:pPr>
              <w:autoSpaceDE w:val="0"/>
              <w:autoSpaceDN w:val="0"/>
              <w:adjustRightInd w:val="0"/>
              <w:spacing w:after="0" w:line="240" w:lineRule="auto"/>
              <w:rPr>
                <w:rFonts w:cs="Arial"/>
                <w:i/>
                <w:color w:val="000000"/>
                <w:sz w:val="16"/>
                <w:szCs w:val="16"/>
              </w:rPr>
            </w:pPr>
          </w:p>
          <w:p w:rsidR="00D15BB4" w:rsidRPr="00B13780" w:rsidRDefault="00D15BB4" w:rsidP="00B13780">
            <w:pPr>
              <w:autoSpaceDE w:val="0"/>
              <w:autoSpaceDN w:val="0"/>
              <w:adjustRightInd w:val="0"/>
              <w:spacing w:after="0" w:line="240" w:lineRule="auto"/>
              <w:rPr>
                <w:rFonts w:cs="Arial"/>
                <w:i/>
                <w:color w:val="000000"/>
                <w:sz w:val="16"/>
                <w:szCs w:val="16"/>
              </w:rPr>
            </w:pPr>
            <w:r w:rsidRPr="00B13780">
              <w:rPr>
                <w:rFonts w:cs="Arial"/>
                <w:i/>
                <w:color w:val="000000"/>
                <w:sz w:val="16"/>
                <w:szCs w:val="16"/>
              </w:rPr>
              <w:t>How is poor attendance dealt with?  What strategies are used to help support positive attendance?</w:t>
            </w:r>
          </w:p>
        </w:tc>
      </w:tr>
      <w:tr w:rsidR="00150E82" w:rsidRPr="00B13780" w:rsidTr="00B13780">
        <w:trPr>
          <w:trHeight w:val="881"/>
        </w:trPr>
        <w:tc>
          <w:tcPr>
            <w:tcW w:w="435" w:type="dxa"/>
            <w:shd w:val="clear" w:color="auto" w:fill="auto"/>
          </w:tcPr>
          <w:p w:rsidR="00150E82" w:rsidRPr="00B13780" w:rsidRDefault="00150E82" w:rsidP="00B13780">
            <w:pPr>
              <w:spacing w:after="0" w:line="240" w:lineRule="auto"/>
              <w:rPr>
                <w:b/>
                <w:sz w:val="24"/>
                <w:szCs w:val="24"/>
              </w:rPr>
            </w:pPr>
            <w:r w:rsidRPr="00B13780">
              <w:rPr>
                <w:b/>
                <w:sz w:val="24"/>
                <w:szCs w:val="24"/>
              </w:rPr>
              <w:t>5</w:t>
            </w:r>
          </w:p>
        </w:tc>
        <w:tc>
          <w:tcPr>
            <w:tcW w:w="2225" w:type="dxa"/>
            <w:shd w:val="clear" w:color="auto" w:fill="auto"/>
          </w:tcPr>
          <w:p w:rsidR="00150E82" w:rsidRPr="00B13780" w:rsidRDefault="00150E82" w:rsidP="00F559CB">
            <w:pPr>
              <w:pStyle w:val="Default"/>
              <w:rPr>
                <w:rFonts w:ascii="Calibri" w:hAnsi="Calibri"/>
                <w:sz w:val="16"/>
                <w:szCs w:val="16"/>
              </w:rPr>
            </w:pPr>
            <w:r w:rsidRPr="00B13780">
              <w:rPr>
                <w:rFonts w:ascii="Calibri" w:hAnsi="Calibri"/>
                <w:sz w:val="16"/>
                <w:szCs w:val="16"/>
              </w:rPr>
              <w:t>Ensure Governors are given CPD opportunities which link to their role in Governance and the SDP.</w:t>
            </w:r>
          </w:p>
        </w:tc>
        <w:tc>
          <w:tcPr>
            <w:tcW w:w="2864" w:type="dxa"/>
            <w:shd w:val="clear" w:color="auto" w:fill="auto"/>
          </w:tcPr>
          <w:p w:rsidR="00150E82" w:rsidRPr="00B13780" w:rsidRDefault="00F559CB" w:rsidP="00B30077">
            <w:pPr>
              <w:pStyle w:val="ColorfulList-Accent11"/>
              <w:numPr>
                <w:ilvl w:val="0"/>
                <w:numId w:val="40"/>
              </w:numPr>
              <w:spacing w:after="0" w:line="240" w:lineRule="auto"/>
              <w:rPr>
                <w:sz w:val="16"/>
                <w:szCs w:val="16"/>
              </w:rPr>
            </w:pPr>
            <w:r w:rsidRPr="00B13780">
              <w:rPr>
                <w:sz w:val="16"/>
                <w:szCs w:val="16"/>
              </w:rPr>
              <w:t>Induction process for new Governors.</w:t>
            </w:r>
          </w:p>
          <w:p w:rsidR="00F559CB" w:rsidRPr="00B13780" w:rsidRDefault="00F559CB" w:rsidP="00B30077">
            <w:pPr>
              <w:pStyle w:val="ColorfulList-Accent11"/>
              <w:numPr>
                <w:ilvl w:val="0"/>
                <w:numId w:val="40"/>
              </w:numPr>
              <w:spacing w:after="0" w:line="240" w:lineRule="auto"/>
              <w:rPr>
                <w:sz w:val="16"/>
                <w:szCs w:val="16"/>
              </w:rPr>
            </w:pPr>
            <w:r w:rsidRPr="00B13780">
              <w:rPr>
                <w:sz w:val="16"/>
                <w:szCs w:val="16"/>
              </w:rPr>
              <w:t>Ensure skills audit is compiled and shared.</w:t>
            </w:r>
          </w:p>
          <w:p w:rsidR="00F559CB" w:rsidRPr="00B13780" w:rsidRDefault="00F559CB" w:rsidP="00B30077">
            <w:pPr>
              <w:pStyle w:val="ColorfulList-Accent11"/>
              <w:numPr>
                <w:ilvl w:val="0"/>
                <w:numId w:val="40"/>
              </w:numPr>
              <w:spacing w:after="0" w:line="240" w:lineRule="auto"/>
              <w:rPr>
                <w:sz w:val="16"/>
                <w:szCs w:val="16"/>
              </w:rPr>
            </w:pPr>
            <w:r w:rsidRPr="00B13780">
              <w:rPr>
                <w:sz w:val="16"/>
                <w:szCs w:val="16"/>
              </w:rPr>
              <w:t>Bespoke CPD for Governors based on areas of responsibility.</w:t>
            </w:r>
          </w:p>
          <w:p w:rsidR="00F559CB" w:rsidRPr="00B13780" w:rsidRDefault="00F559CB" w:rsidP="00B30077">
            <w:pPr>
              <w:pStyle w:val="ColorfulList-Accent11"/>
              <w:numPr>
                <w:ilvl w:val="0"/>
                <w:numId w:val="40"/>
              </w:numPr>
              <w:spacing w:after="0" w:line="240" w:lineRule="auto"/>
              <w:rPr>
                <w:sz w:val="16"/>
                <w:szCs w:val="16"/>
              </w:rPr>
            </w:pPr>
            <w:r w:rsidRPr="00B13780">
              <w:rPr>
                <w:sz w:val="16"/>
                <w:szCs w:val="16"/>
              </w:rPr>
              <w:t>Ongoing support for new Chair and Vice Chair.</w:t>
            </w:r>
          </w:p>
        </w:tc>
        <w:tc>
          <w:tcPr>
            <w:tcW w:w="1530" w:type="dxa"/>
            <w:shd w:val="clear" w:color="auto" w:fill="auto"/>
          </w:tcPr>
          <w:p w:rsidR="00150E82" w:rsidRPr="00B13780" w:rsidRDefault="00F559CB" w:rsidP="00B13780">
            <w:pPr>
              <w:spacing w:after="0" w:line="240" w:lineRule="auto"/>
              <w:rPr>
                <w:sz w:val="16"/>
                <w:szCs w:val="16"/>
              </w:rPr>
            </w:pPr>
            <w:r w:rsidRPr="00B13780">
              <w:rPr>
                <w:sz w:val="16"/>
                <w:szCs w:val="16"/>
              </w:rPr>
              <w:t>September 2022</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September 2022</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Ongoing</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Ongoing</w:t>
            </w:r>
          </w:p>
        </w:tc>
        <w:tc>
          <w:tcPr>
            <w:tcW w:w="1701" w:type="dxa"/>
            <w:shd w:val="clear" w:color="auto" w:fill="auto"/>
          </w:tcPr>
          <w:p w:rsidR="00150E82" w:rsidRPr="00B13780" w:rsidRDefault="00945B3E" w:rsidP="00B13780">
            <w:pPr>
              <w:spacing w:after="0" w:line="240" w:lineRule="auto"/>
              <w:rPr>
                <w:sz w:val="16"/>
                <w:szCs w:val="16"/>
              </w:rPr>
            </w:pPr>
            <w:r w:rsidRPr="00B13780">
              <w:rPr>
                <w:sz w:val="16"/>
                <w:szCs w:val="16"/>
              </w:rPr>
              <w:t>Governors Training Budget</w:t>
            </w:r>
          </w:p>
          <w:p w:rsidR="00945B3E" w:rsidRPr="00B13780" w:rsidRDefault="00945B3E" w:rsidP="00B13780">
            <w:pPr>
              <w:spacing w:after="0" w:line="240" w:lineRule="auto"/>
              <w:rPr>
                <w:sz w:val="16"/>
                <w:szCs w:val="16"/>
              </w:rPr>
            </w:pPr>
            <w:r w:rsidRPr="00B13780">
              <w:rPr>
                <w:sz w:val="16"/>
                <w:szCs w:val="16"/>
              </w:rPr>
              <w:t>NA</w:t>
            </w:r>
          </w:p>
          <w:p w:rsidR="00945B3E" w:rsidRPr="00B13780" w:rsidRDefault="00945B3E" w:rsidP="00B13780">
            <w:pPr>
              <w:spacing w:after="0" w:line="240" w:lineRule="auto"/>
              <w:rPr>
                <w:sz w:val="16"/>
                <w:szCs w:val="16"/>
              </w:rPr>
            </w:pPr>
          </w:p>
          <w:p w:rsidR="00945B3E" w:rsidRPr="00B13780" w:rsidRDefault="00945B3E" w:rsidP="00B13780">
            <w:pPr>
              <w:spacing w:after="0" w:line="240" w:lineRule="auto"/>
              <w:rPr>
                <w:sz w:val="16"/>
                <w:szCs w:val="16"/>
              </w:rPr>
            </w:pPr>
            <w:r w:rsidRPr="00B13780">
              <w:rPr>
                <w:sz w:val="16"/>
                <w:szCs w:val="16"/>
              </w:rPr>
              <w:t>Governors Training Budget</w:t>
            </w:r>
          </w:p>
          <w:p w:rsidR="00945B3E" w:rsidRPr="00B13780" w:rsidRDefault="00945B3E" w:rsidP="00B13780">
            <w:pPr>
              <w:spacing w:after="0" w:line="240" w:lineRule="auto"/>
              <w:rPr>
                <w:sz w:val="16"/>
                <w:szCs w:val="16"/>
              </w:rPr>
            </w:pPr>
            <w:r w:rsidRPr="00B13780">
              <w:rPr>
                <w:sz w:val="16"/>
                <w:szCs w:val="16"/>
              </w:rPr>
              <w:t>NA</w:t>
            </w:r>
          </w:p>
        </w:tc>
        <w:tc>
          <w:tcPr>
            <w:tcW w:w="2013" w:type="dxa"/>
            <w:shd w:val="clear" w:color="auto" w:fill="auto"/>
          </w:tcPr>
          <w:p w:rsidR="00150E82" w:rsidRPr="00B13780" w:rsidRDefault="00945B3E" w:rsidP="00B13780">
            <w:pPr>
              <w:spacing w:after="0" w:line="240" w:lineRule="auto"/>
              <w:rPr>
                <w:sz w:val="16"/>
                <w:szCs w:val="16"/>
              </w:rPr>
            </w:pPr>
            <w:r w:rsidRPr="00B13780">
              <w:rPr>
                <w:sz w:val="16"/>
                <w:szCs w:val="16"/>
              </w:rPr>
              <w:t>Governors/Leadership</w:t>
            </w:r>
          </w:p>
          <w:p w:rsidR="00945B3E" w:rsidRPr="00B13780" w:rsidRDefault="00945B3E" w:rsidP="00B13780">
            <w:pPr>
              <w:spacing w:after="0" w:line="240" w:lineRule="auto"/>
              <w:rPr>
                <w:sz w:val="16"/>
                <w:szCs w:val="16"/>
              </w:rPr>
            </w:pPr>
          </w:p>
          <w:p w:rsidR="00945B3E" w:rsidRPr="00B13780" w:rsidRDefault="00945B3E" w:rsidP="00B13780">
            <w:pPr>
              <w:spacing w:after="0" w:line="240" w:lineRule="auto"/>
              <w:rPr>
                <w:sz w:val="16"/>
                <w:szCs w:val="16"/>
              </w:rPr>
            </w:pPr>
            <w:r w:rsidRPr="00B13780">
              <w:rPr>
                <w:sz w:val="16"/>
                <w:szCs w:val="16"/>
              </w:rPr>
              <w:t>Governors/Leadership</w:t>
            </w:r>
          </w:p>
          <w:p w:rsidR="00945B3E" w:rsidRPr="00B13780" w:rsidRDefault="00945B3E" w:rsidP="00B13780">
            <w:pPr>
              <w:spacing w:after="0" w:line="240" w:lineRule="auto"/>
              <w:rPr>
                <w:sz w:val="16"/>
                <w:szCs w:val="16"/>
              </w:rPr>
            </w:pPr>
          </w:p>
          <w:p w:rsidR="00945B3E" w:rsidRPr="00B13780" w:rsidRDefault="00945B3E" w:rsidP="00B13780">
            <w:pPr>
              <w:spacing w:after="0" w:line="240" w:lineRule="auto"/>
              <w:rPr>
                <w:sz w:val="16"/>
                <w:szCs w:val="16"/>
              </w:rPr>
            </w:pPr>
            <w:r w:rsidRPr="00B13780">
              <w:rPr>
                <w:sz w:val="16"/>
                <w:szCs w:val="16"/>
              </w:rPr>
              <w:t>Governors/Leadership</w:t>
            </w:r>
          </w:p>
          <w:p w:rsidR="00945B3E" w:rsidRPr="00B13780" w:rsidRDefault="00945B3E" w:rsidP="00B13780">
            <w:pPr>
              <w:spacing w:after="0" w:line="240" w:lineRule="auto"/>
              <w:rPr>
                <w:sz w:val="16"/>
                <w:szCs w:val="16"/>
              </w:rPr>
            </w:pPr>
          </w:p>
          <w:p w:rsidR="00945B3E" w:rsidRPr="00B13780" w:rsidRDefault="00945B3E" w:rsidP="00B13780">
            <w:pPr>
              <w:spacing w:after="0" w:line="240" w:lineRule="auto"/>
              <w:rPr>
                <w:sz w:val="16"/>
                <w:szCs w:val="16"/>
              </w:rPr>
            </w:pPr>
            <w:r w:rsidRPr="00B13780">
              <w:rPr>
                <w:sz w:val="16"/>
                <w:szCs w:val="16"/>
              </w:rPr>
              <w:t>Governors/Leadership</w:t>
            </w:r>
          </w:p>
        </w:tc>
        <w:tc>
          <w:tcPr>
            <w:tcW w:w="1985" w:type="dxa"/>
            <w:shd w:val="clear" w:color="auto" w:fill="auto"/>
          </w:tcPr>
          <w:p w:rsidR="00150E82" w:rsidRPr="00B13780" w:rsidRDefault="00B61891" w:rsidP="00B30077">
            <w:pPr>
              <w:pStyle w:val="ColorfulList-Accent11"/>
              <w:numPr>
                <w:ilvl w:val="0"/>
                <w:numId w:val="42"/>
              </w:numPr>
              <w:spacing w:after="0" w:line="240" w:lineRule="auto"/>
              <w:rPr>
                <w:sz w:val="16"/>
                <w:szCs w:val="16"/>
              </w:rPr>
            </w:pPr>
            <w:r w:rsidRPr="00B13780">
              <w:rPr>
                <w:sz w:val="16"/>
                <w:szCs w:val="16"/>
              </w:rPr>
              <w:t>New Governors will have completed induction training.</w:t>
            </w:r>
          </w:p>
          <w:p w:rsidR="00B61891" w:rsidRPr="00B13780" w:rsidRDefault="00666C20" w:rsidP="00B30077">
            <w:pPr>
              <w:pStyle w:val="ColorfulList-Accent11"/>
              <w:numPr>
                <w:ilvl w:val="0"/>
                <w:numId w:val="42"/>
              </w:numPr>
              <w:spacing w:after="0" w:line="240" w:lineRule="auto"/>
              <w:rPr>
                <w:sz w:val="16"/>
                <w:szCs w:val="16"/>
              </w:rPr>
            </w:pPr>
            <w:r w:rsidRPr="00B13780">
              <w:rPr>
                <w:sz w:val="16"/>
                <w:szCs w:val="16"/>
              </w:rPr>
              <w:t>Governors will engage with CPD to help them become ever better at Governance.</w:t>
            </w:r>
          </w:p>
        </w:tc>
        <w:tc>
          <w:tcPr>
            <w:tcW w:w="2861" w:type="dxa"/>
            <w:shd w:val="clear" w:color="auto" w:fill="auto"/>
          </w:tcPr>
          <w:p w:rsidR="00150E82" w:rsidRPr="00B13780" w:rsidRDefault="00666C20" w:rsidP="00B13780">
            <w:pPr>
              <w:autoSpaceDE w:val="0"/>
              <w:autoSpaceDN w:val="0"/>
              <w:adjustRightInd w:val="0"/>
              <w:spacing w:after="0" w:line="240" w:lineRule="auto"/>
              <w:rPr>
                <w:rFonts w:cs="Arial"/>
                <w:i/>
                <w:sz w:val="16"/>
                <w:szCs w:val="16"/>
              </w:rPr>
            </w:pPr>
            <w:r w:rsidRPr="00B13780">
              <w:rPr>
                <w:rFonts w:cs="Arial"/>
                <w:i/>
                <w:sz w:val="16"/>
                <w:szCs w:val="16"/>
              </w:rPr>
              <w:t>What support is in place for new Governors?</w:t>
            </w:r>
          </w:p>
          <w:p w:rsidR="00666C20" w:rsidRPr="00B13780" w:rsidRDefault="00666C20" w:rsidP="00B13780">
            <w:pPr>
              <w:autoSpaceDE w:val="0"/>
              <w:autoSpaceDN w:val="0"/>
              <w:adjustRightInd w:val="0"/>
              <w:spacing w:after="0" w:line="240" w:lineRule="auto"/>
              <w:rPr>
                <w:rFonts w:cs="Arial"/>
                <w:i/>
                <w:sz w:val="16"/>
                <w:szCs w:val="16"/>
              </w:rPr>
            </w:pPr>
          </w:p>
          <w:p w:rsidR="00666C20" w:rsidRPr="00B13780" w:rsidRDefault="00666C20" w:rsidP="00B13780">
            <w:pPr>
              <w:autoSpaceDE w:val="0"/>
              <w:autoSpaceDN w:val="0"/>
              <w:adjustRightInd w:val="0"/>
              <w:spacing w:after="0" w:line="240" w:lineRule="auto"/>
              <w:rPr>
                <w:rFonts w:cs="Arial"/>
                <w:i/>
                <w:color w:val="808080"/>
                <w:sz w:val="16"/>
                <w:szCs w:val="16"/>
              </w:rPr>
            </w:pPr>
            <w:r w:rsidRPr="00B13780">
              <w:rPr>
                <w:rFonts w:cs="Arial"/>
                <w:i/>
                <w:sz w:val="16"/>
                <w:szCs w:val="16"/>
              </w:rPr>
              <w:t>How do Governors know they are successful and impactful?</w:t>
            </w:r>
          </w:p>
        </w:tc>
      </w:tr>
      <w:tr w:rsidR="00150E82" w:rsidRPr="00B13780" w:rsidTr="00B13780">
        <w:trPr>
          <w:trHeight w:val="1550"/>
        </w:trPr>
        <w:tc>
          <w:tcPr>
            <w:tcW w:w="435" w:type="dxa"/>
            <w:shd w:val="clear" w:color="auto" w:fill="auto"/>
          </w:tcPr>
          <w:p w:rsidR="00150E82" w:rsidRPr="00B13780" w:rsidRDefault="00150E82" w:rsidP="00B13780">
            <w:pPr>
              <w:spacing w:after="0" w:line="240" w:lineRule="auto"/>
              <w:rPr>
                <w:b/>
                <w:sz w:val="24"/>
                <w:szCs w:val="24"/>
              </w:rPr>
            </w:pPr>
            <w:r w:rsidRPr="00B13780">
              <w:rPr>
                <w:b/>
                <w:sz w:val="24"/>
                <w:szCs w:val="24"/>
              </w:rPr>
              <w:t>6</w:t>
            </w:r>
          </w:p>
        </w:tc>
        <w:tc>
          <w:tcPr>
            <w:tcW w:w="2225" w:type="dxa"/>
            <w:shd w:val="clear" w:color="auto" w:fill="auto"/>
          </w:tcPr>
          <w:p w:rsidR="00150E82" w:rsidRPr="00B13780" w:rsidRDefault="00150E82" w:rsidP="00150E82">
            <w:pPr>
              <w:pStyle w:val="Default"/>
              <w:rPr>
                <w:rFonts w:ascii="Calibri" w:hAnsi="Calibri"/>
                <w:sz w:val="16"/>
                <w:szCs w:val="16"/>
              </w:rPr>
            </w:pPr>
            <w:r w:rsidRPr="00B13780">
              <w:rPr>
                <w:rFonts w:ascii="Calibri" w:hAnsi="Calibri"/>
                <w:sz w:val="16"/>
                <w:szCs w:val="16"/>
              </w:rPr>
              <w:t>To enhance safeguarding procedures and policies in school further ensuring the school demonstrates high standards in all areas of safeguarding at all times.</w:t>
            </w:r>
          </w:p>
        </w:tc>
        <w:tc>
          <w:tcPr>
            <w:tcW w:w="2864" w:type="dxa"/>
            <w:shd w:val="clear" w:color="auto" w:fill="auto"/>
          </w:tcPr>
          <w:p w:rsidR="00150E82" w:rsidRPr="00B13780" w:rsidRDefault="00F559CB" w:rsidP="00B30077">
            <w:pPr>
              <w:pStyle w:val="ColorfulList-Accent11"/>
              <w:numPr>
                <w:ilvl w:val="0"/>
                <w:numId w:val="29"/>
              </w:numPr>
              <w:spacing w:after="0" w:line="240" w:lineRule="auto"/>
              <w:rPr>
                <w:sz w:val="16"/>
                <w:szCs w:val="16"/>
              </w:rPr>
            </w:pPr>
            <w:r w:rsidRPr="00B13780">
              <w:rPr>
                <w:sz w:val="16"/>
                <w:szCs w:val="16"/>
              </w:rPr>
              <w:t>Develop new Deputy DSL through CPD and other training.</w:t>
            </w:r>
          </w:p>
          <w:p w:rsidR="00F559CB" w:rsidRPr="00B13780" w:rsidRDefault="00F559CB" w:rsidP="00B30077">
            <w:pPr>
              <w:pStyle w:val="ColorfulList-Accent11"/>
              <w:numPr>
                <w:ilvl w:val="0"/>
                <w:numId w:val="29"/>
              </w:numPr>
              <w:spacing w:after="0" w:line="240" w:lineRule="auto"/>
              <w:rPr>
                <w:sz w:val="16"/>
                <w:szCs w:val="16"/>
              </w:rPr>
            </w:pPr>
            <w:r w:rsidRPr="00B13780">
              <w:rPr>
                <w:sz w:val="16"/>
                <w:szCs w:val="16"/>
              </w:rPr>
              <w:t>Scheduled plan for all areas of safeguarding across the academic year.</w:t>
            </w:r>
          </w:p>
          <w:p w:rsidR="00F559CB" w:rsidRPr="00B13780" w:rsidRDefault="00F559CB" w:rsidP="00B30077">
            <w:pPr>
              <w:pStyle w:val="ColorfulList-Accent11"/>
              <w:numPr>
                <w:ilvl w:val="0"/>
                <w:numId w:val="29"/>
              </w:numPr>
              <w:spacing w:after="0" w:line="240" w:lineRule="auto"/>
              <w:rPr>
                <w:sz w:val="16"/>
                <w:szCs w:val="16"/>
              </w:rPr>
            </w:pPr>
            <w:r w:rsidRPr="00B13780">
              <w:rPr>
                <w:sz w:val="16"/>
                <w:szCs w:val="16"/>
              </w:rPr>
              <w:t>Training for reporting and recording incidents of safeguarding or concerns.</w:t>
            </w:r>
          </w:p>
        </w:tc>
        <w:tc>
          <w:tcPr>
            <w:tcW w:w="1530" w:type="dxa"/>
            <w:shd w:val="clear" w:color="auto" w:fill="auto"/>
          </w:tcPr>
          <w:p w:rsidR="00150E82" w:rsidRPr="00B13780" w:rsidRDefault="00F559CB" w:rsidP="00B13780">
            <w:pPr>
              <w:spacing w:after="0" w:line="240" w:lineRule="auto"/>
              <w:rPr>
                <w:sz w:val="16"/>
                <w:szCs w:val="16"/>
              </w:rPr>
            </w:pPr>
            <w:r w:rsidRPr="00B13780">
              <w:rPr>
                <w:sz w:val="16"/>
                <w:szCs w:val="16"/>
              </w:rPr>
              <w:t>Ongoing</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September 2022</w:t>
            </w: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p>
          <w:p w:rsidR="00F559CB" w:rsidRPr="00B13780" w:rsidRDefault="00F559CB" w:rsidP="00B13780">
            <w:pPr>
              <w:spacing w:after="0" w:line="240" w:lineRule="auto"/>
              <w:rPr>
                <w:sz w:val="16"/>
                <w:szCs w:val="16"/>
              </w:rPr>
            </w:pPr>
            <w:r w:rsidRPr="00B13780">
              <w:rPr>
                <w:sz w:val="16"/>
                <w:szCs w:val="16"/>
              </w:rPr>
              <w:t>Ongoing</w:t>
            </w:r>
          </w:p>
        </w:tc>
        <w:tc>
          <w:tcPr>
            <w:tcW w:w="1701" w:type="dxa"/>
            <w:shd w:val="clear" w:color="auto" w:fill="auto"/>
          </w:tcPr>
          <w:p w:rsidR="0003426A" w:rsidRPr="00B13780" w:rsidRDefault="0003426A" w:rsidP="00B13780">
            <w:pPr>
              <w:spacing w:after="0" w:line="240" w:lineRule="auto"/>
              <w:rPr>
                <w:sz w:val="16"/>
                <w:szCs w:val="16"/>
              </w:rPr>
            </w:pPr>
            <w:r w:rsidRPr="00B13780">
              <w:rPr>
                <w:sz w:val="16"/>
                <w:szCs w:val="16"/>
              </w:rPr>
              <w:t xml:space="preserve">Safeguarding Budget/Jigsaw </w:t>
            </w:r>
          </w:p>
          <w:p w:rsidR="0003426A" w:rsidRPr="00B13780" w:rsidRDefault="0003426A" w:rsidP="00B13780">
            <w:pPr>
              <w:spacing w:after="0" w:line="240" w:lineRule="auto"/>
              <w:rPr>
                <w:sz w:val="16"/>
                <w:szCs w:val="16"/>
              </w:rPr>
            </w:pPr>
            <w:r w:rsidRPr="00B13780">
              <w:rPr>
                <w:sz w:val="16"/>
                <w:szCs w:val="16"/>
              </w:rPr>
              <w:t>Safeguarding Budget/Jigsaw</w:t>
            </w:r>
          </w:p>
          <w:p w:rsidR="0003426A" w:rsidRPr="00B13780" w:rsidRDefault="0003426A" w:rsidP="00B13780">
            <w:pPr>
              <w:spacing w:after="0" w:line="240" w:lineRule="auto"/>
              <w:rPr>
                <w:sz w:val="16"/>
                <w:szCs w:val="16"/>
              </w:rPr>
            </w:pPr>
          </w:p>
          <w:p w:rsidR="0003426A" w:rsidRPr="00B13780" w:rsidRDefault="0003426A" w:rsidP="00B13780">
            <w:pPr>
              <w:spacing w:after="0" w:line="240" w:lineRule="auto"/>
              <w:rPr>
                <w:sz w:val="16"/>
                <w:szCs w:val="16"/>
              </w:rPr>
            </w:pPr>
            <w:r w:rsidRPr="00B13780">
              <w:rPr>
                <w:sz w:val="16"/>
                <w:szCs w:val="16"/>
              </w:rPr>
              <w:t>NA</w:t>
            </w:r>
          </w:p>
        </w:tc>
        <w:tc>
          <w:tcPr>
            <w:tcW w:w="2013" w:type="dxa"/>
            <w:shd w:val="clear" w:color="auto" w:fill="auto"/>
          </w:tcPr>
          <w:p w:rsidR="00150E82" w:rsidRPr="00B13780" w:rsidRDefault="00666C20" w:rsidP="00B13780">
            <w:pPr>
              <w:spacing w:after="0" w:line="240" w:lineRule="auto"/>
              <w:rPr>
                <w:sz w:val="16"/>
                <w:szCs w:val="16"/>
              </w:rPr>
            </w:pPr>
            <w:r w:rsidRPr="00B13780">
              <w:rPr>
                <w:sz w:val="16"/>
                <w:szCs w:val="16"/>
              </w:rPr>
              <w:t>SMT</w:t>
            </w:r>
          </w:p>
          <w:p w:rsidR="00666C20" w:rsidRPr="00B13780" w:rsidRDefault="00666C20" w:rsidP="00B13780">
            <w:pPr>
              <w:spacing w:after="0" w:line="240" w:lineRule="auto"/>
              <w:rPr>
                <w:sz w:val="16"/>
                <w:szCs w:val="16"/>
              </w:rPr>
            </w:pPr>
          </w:p>
          <w:p w:rsidR="00666C20" w:rsidRPr="00B13780" w:rsidRDefault="00666C20" w:rsidP="00B13780">
            <w:pPr>
              <w:spacing w:after="0" w:line="240" w:lineRule="auto"/>
              <w:rPr>
                <w:sz w:val="16"/>
                <w:szCs w:val="16"/>
              </w:rPr>
            </w:pPr>
            <w:r w:rsidRPr="00B13780">
              <w:rPr>
                <w:sz w:val="16"/>
                <w:szCs w:val="16"/>
              </w:rPr>
              <w:t>SMT</w:t>
            </w:r>
          </w:p>
          <w:p w:rsidR="00666C20" w:rsidRPr="00B13780" w:rsidRDefault="00666C20" w:rsidP="00B13780">
            <w:pPr>
              <w:spacing w:after="0" w:line="240" w:lineRule="auto"/>
              <w:rPr>
                <w:sz w:val="16"/>
                <w:szCs w:val="16"/>
              </w:rPr>
            </w:pPr>
          </w:p>
          <w:p w:rsidR="00666C20" w:rsidRPr="00B13780" w:rsidRDefault="00666C20" w:rsidP="00B13780">
            <w:pPr>
              <w:spacing w:after="0" w:line="240" w:lineRule="auto"/>
              <w:rPr>
                <w:sz w:val="16"/>
                <w:szCs w:val="16"/>
              </w:rPr>
            </w:pPr>
            <w:r w:rsidRPr="00B13780">
              <w:rPr>
                <w:sz w:val="16"/>
                <w:szCs w:val="16"/>
              </w:rPr>
              <w:t>SMT</w:t>
            </w:r>
          </w:p>
        </w:tc>
        <w:tc>
          <w:tcPr>
            <w:tcW w:w="1985" w:type="dxa"/>
            <w:shd w:val="clear" w:color="auto" w:fill="auto"/>
          </w:tcPr>
          <w:p w:rsidR="00150E82" w:rsidRPr="00B13780" w:rsidRDefault="006B6756" w:rsidP="00B30077">
            <w:pPr>
              <w:pStyle w:val="ColorfulList-Accent11"/>
              <w:numPr>
                <w:ilvl w:val="0"/>
                <w:numId w:val="43"/>
              </w:numPr>
              <w:spacing w:after="0" w:line="240" w:lineRule="auto"/>
              <w:rPr>
                <w:sz w:val="16"/>
                <w:szCs w:val="16"/>
              </w:rPr>
            </w:pPr>
            <w:r w:rsidRPr="00B13780">
              <w:rPr>
                <w:sz w:val="16"/>
                <w:szCs w:val="16"/>
              </w:rPr>
              <w:t>All DSLs will feel supported and confident to carry out their role.</w:t>
            </w:r>
          </w:p>
          <w:p w:rsidR="006B6756" w:rsidRPr="00B13780" w:rsidRDefault="006B6756" w:rsidP="00B30077">
            <w:pPr>
              <w:pStyle w:val="ColorfulList-Accent11"/>
              <w:numPr>
                <w:ilvl w:val="0"/>
                <w:numId w:val="43"/>
              </w:numPr>
              <w:spacing w:after="0" w:line="240" w:lineRule="auto"/>
              <w:rPr>
                <w:sz w:val="16"/>
                <w:szCs w:val="16"/>
              </w:rPr>
            </w:pPr>
            <w:r w:rsidRPr="00B13780">
              <w:rPr>
                <w:sz w:val="16"/>
                <w:szCs w:val="16"/>
              </w:rPr>
              <w:t>Robust programme of CPD for all areas of safeguarding.</w:t>
            </w:r>
          </w:p>
          <w:p w:rsidR="006B6756" w:rsidRPr="00B13780" w:rsidRDefault="006B6756" w:rsidP="00B30077">
            <w:pPr>
              <w:pStyle w:val="ColorfulList-Accent11"/>
              <w:numPr>
                <w:ilvl w:val="0"/>
                <w:numId w:val="43"/>
              </w:numPr>
              <w:spacing w:after="0" w:line="240" w:lineRule="auto"/>
              <w:rPr>
                <w:sz w:val="16"/>
                <w:szCs w:val="16"/>
              </w:rPr>
            </w:pPr>
            <w:r w:rsidRPr="00B13780">
              <w:rPr>
                <w:sz w:val="16"/>
                <w:szCs w:val="16"/>
              </w:rPr>
              <w:t>Staff will feel confident in recording and reporting.</w:t>
            </w:r>
          </w:p>
        </w:tc>
        <w:tc>
          <w:tcPr>
            <w:tcW w:w="2861" w:type="dxa"/>
            <w:shd w:val="clear" w:color="auto" w:fill="auto"/>
          </w:tcPr>
          <w:p w:rsidR="00150E82" w:rsidRPr="00B13780" w:rsidRDefault="00920E5D" w:rsidP="00B13780">
            <w:pPr>
              <w:autoSpaceDE w:val="0"/>
              <w:autoSpaceDN w:val="0"/>
              <w:adjustRightInd w:val="0"/>
              <w:spacing w:after="0" w:line="240" w:lineRule="auto"/>
              <w:rPr>
                <w:rFonts w:cs="Arial"/>
                <w:i/>
                <w:sz w:val="16"/>
                <w:szCs w:val="16"/>
              </w:rPr>
            </w:pPr>
            <w:r w:rsidRPr="00B13780">
              <w:rPr>
                <w:rFonts w:cs="Arial"/>
                <w:i/>
                <w:sz w:val="16"/>
                <w:szCs w:val="16"/>
              </w:rPr>
              <w:t>How effective are safeguarding procedures at Christ Church?  How do you know?</w:t>
            </w:r>
          </w:p>
          <w:p w:rsidR="00920E5D" w:rsidRPr="00B13780" w:rsidRDefault="00920E5D" w:rsidP="00B13780">
            <w:pPr>
              <w:autoSpaceDE w:val="0"/>
              <w:autoSpaceDN w:val="0"/>
              <w:adjustRightInd w:val="0"/>
              <w:spacing w:after="0" w:line="240" w:lineRule="auto"/>
              <w:rPr>
                <w:rFonts w:cs="Arial"/>
                <w:i/>
                <w:sz w:val="16"/>
                <w:szCs w:val="16"/>
              </w:rPr>
            </w:pPr>
          </w:p>
          <w:p w:rsidR="00920E5D" w:rsidRPr="00B13780" w:rsidRDefault="00920E5D" w:rsidP="00B13780">
            <w:pPr>
              <w:autoSpaceDE w:val="0"/>
              <w:autoSpaceDN w:val="0"/>
              <w:adjustRightInd w:val="0"/>
              <w:spacing w:after="0" w:line="240" w:lineRule="auto"/>
              <w:rPr>
                <w:rFonts w:cs="Arial"/>
                <w:i/>
                <w:sz w:val="16"/>
                <w:szCs w:val="16"/>
              </w:rPr>
            </w:pPr>
            <w:r w:rsidRPr="00B13780">
              <w:rPr>
                <w:rFonts w:cs="Arial"/>
                <w:i/>
                <w:sz w:val="16"/>
                <w:szCs w:val="16"/>
              </w:rPr>
              <w:t xml:space="preserve">What support is in place for all staff in safeguarding practice and </w:t>
            </w:r>
            <w:r w:rsidR="00413783" w:rsidRPr="00B13780">
              <w:rPr>
                <w:rFonts w:cs="Arial"/>
                <w:i/>
                <w:sz w:val="16"/>
                <w:szCs w:val="16"/>
              </w:rPr>
              <w:t>procedures</w:t>
            </w:r>
            <w:r w:rsidRPr="00B13780">
              <w:rPr>
                <w:rFonts w:cs="Arial"/>
                <w:i/>
                <w:sz w:val="16"/>
                <w:szCs w:val="16"/>
              </w:rPr>
              <w:t>?</w:t>
            </w:r>
          </w:p>
        </w:tc>
      </w:tr>
    </w:tbl>
    <w:p w:rsidR="00E877C5" w:rsidRDefault="00E877C5" w:rsidP="00CD5A7F"/>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225"/>
        <w:gridCol w:w="2835"/>
        <w:gridCol w:w="1559"/>
        <w:gridCol w:w="1446"/>
        <w:gridCol w:w="1814"/>
        <w:gridCol w:w="2155"/>
        <w:gridCol w:w="3145"/>
      </w:tblGrid>
      <w:tr w:rsidR="00E11625" w:rsidRPr="00B13780" w:rsidTr="00B13780">
        <w:tc>
          <w:tcPr>
            <w:tcW w:w="2660" w:type="dxa"/>
            <w:gridSpan w:val="2"/>
            <w:shd w:val="clear" w:color="auto" w:fill="auto"/>
          </w:tcPr>
          <w:p w:rsidR="00A305A3" w:rsidRPr="00B13780" w:rsidRDefault="00A305A3" w:rsidP="00B13780">
            <w:pPr>
              <w:spacing w:after="0" w:line="240" w:lineRule="auto"/>
              <w:jc w:val="center"/>
              <w:rPr>
                <w:b/>
                <w:sz w:val="24"/>
                <w:szCs w:val="24"/>
              </w:rPr>
            </w:pPr>
          </w:p>
          <w:p w:rsidR="00A305A3" w:rsidRPr="00B13780" w:rsidRDefault="00A305A3" w:rsidP="00B13780">
            <w:pPr>
              <w:spacing w:after="0" w:line="240" w:lineRule="auto"/>
              <w:jc w:val="center"/>
              <w:rPr>
                <w:b/>
                <w:sz w:val="24"/>
                <w:szCs w:val="24"/>
              </w:rPr>
            </w:pPr>
          </w:p>
          <w:p w:rsidR="00A305A3" w:rsidRPr="00B13780" w:rsidRDefault="00A305A3" w:rsidP="00B13780">
            <w:pPr>
              <w:spacing w:after="0" w:line="240" w:lineRule="auto"/>
              <w:jc w:val="center"/>
              <w:rPr>
                <w:b/>
                <w:sz w:val="24"/>
                <w:szCs w:val="24"/>
              </w:rPr>
            </w:pPr>
          </w:p>
          <w:p w:rsidR="00E11625" w:rsidRPr="00B13780" w:rsidRDefault="00A305A3" w:rsidP="00B13780">
            <w:pPr>
              <w:spacing w:after="0" w:line="240" w:lineRule="auto"/>
              <w:jc w:val="center"/>
            </w:pPr>
            <w:r w:rsidRPr="00B13780">
              <w:rPr>
                <w:b/>
                <w:sz w:val="24"/>
                <w:szCs w:val="24"/>
              </w:rPr>
              <w:t>Striving to be the best version of ourselves every day</w:t>
            </w:r>
          </w:p>
        </w:tc>
        <w:tc>
          <w:tcPr>
            <w:tcW w:w="9809" w:type="dxa"/>
            <w:gridSpan w:val="5"/>
            <w:shd w:val="clear" w:color="auto" w:fill="8DB3E2"/>
          </w:tcPr>
          <w:p w:rsidR="00DF41C8" w:rsidRPr="00B13780" w:rsidRDefault="00DF41C8" w:rsidP="00B13780">
            <w:pPr>
              <w:spacing w:after="0" w:line="240" w:lineRule="auto"/>
              <w:jc w:val="center"/>
              <w:rPr>
                <w:b/>
                <w:sz w:val="52"/>
                <w:szCs w:val="52"/>
              </w:rPr>
            </w:pPr>
          </w:p>
          <w:p w:rsidR="00E11625" w:rsidRPr="00B13780" w:rsidRDefault="002A57E6" w:rsidP="00B13780">
            <w:pPr>
              <w:spacing w:before="360" w:after="0" w:line="240" w:lineRule="auto"/>
              <w:jc w:val="center"/>
              <w:rPr>
                <w:b/>
                <w:sz w:val="52"/>
                <w:szCs w:val="52"/>
              </w:rPr>
            </w:pPr>
            <w:r w:rsidRPr="00B13780">
              <w:rPr>
                <w:b/>
                <w:sz w:val="52"/>
                <w:szCs w:val="52"/>
              </w:rPr>
              <w:t>Quality of Early Years Education</w:t>
            </w:r>
          </w:p>
          <w:p w:rsidR="00E11625" w:rsidRPr="00B13780" w:rsidRDefault="00E11625" w:rsidP="00B13780">
            <w:pPr>
              <w:spacing w:after="0" w:line="240" w:lineRule="auto"/>
              <w:jc w:val="center"/>
            </w:pPr>
          </w:p>
        </w:tc>
        <w:tc>
          <w:tcPr>
            <w:tcW w:w="3145" w:type="dxa"/>
            <w:shd w:val="clear" w:color="auto" w:fill="auto"/>
          </w:tcPr>
          <w:p w:rsidR="00E11625" w:rsidRPr="00B13780" w:rsidRDefault="00A65C1D" w:rsidP="00B13780">
            <w:pPr>
              <w:spacing w:after="0" w:line="240" w:lineRule="auto"/>
              <w:jc w:val="center"/>
              <w:rPr>
                <w:rFonts w:ascii="Comic Sans MS" w:hAnsi="Comic Sans MS"/>
                <w:sz w:val="36"/>
                <w:szCs w:val="36"/>
              </w:rPr>
            </w:pPr>
            <w:r>
              <w:rPr>
                <w:noProof/>
                <w:lang w:eastAsia="en-GB"/>
              </w:rPr>
              <w:drawing>
                <wp:anchor distT="0" distB="0" distL="114300" distR="114300" simplePos="0" relativeHeight="251660288" behindDoc="0" locked="0" layoutInCell="1" allowOverlap="1">
                  <wp:simplePos x="0" y="0"/>
                  <wp:positionH relativeFrom="column">
                    <wp:posOffset>197485</wp:posOffset>
                  </wp:positionH>
                  <wp:positionV relativeFrom="paragraph">
                    <wp:posOffset>213995</wp:posOffset>
                  </wp:positionV>
                  <wp:extent cx="1485900" cy="1266825"/>
                  <wp:effectExtent l="0" t="0" r="0" b="0"/>
                  <wp:wrapSquare wrapText="bothSides"/>
                  <wp:docPr id="3" name="Picture 39" descr="Description: 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C:\Users\jim.CCP\AppData\Local\Microsoft\Windows\Temporary Internet Files\Content.IE5\EM5M4YTW\Christ Church ACADEMY logo Blu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1851660</wp:posOffset>
                      </wp:positionH>
                      <wp:positionV relativeFrom="paragraph">
                        <wp:posOffset>0</wp:posOffset>
                      </wp:positionV>
                      <wp:extent cx="297815" cy="66611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rsidR="00ED6552" w:rsidRPr="00DB1584" w:rsidRDefault="00ED6552" w:rsidP="00E11625">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45.8pt;margin-top:0;width:23.45pt;height:52.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" filled="f" stroked="f">
                      <v:path arrowok="t"/>
                      <v:textbox style="mso-fit-shape-to-text:t">
                        <w:txbxContent>
                          <w:p w:rsidR="00ED6552" w:rsidRPr="00DB1584" w:rsidRDefault="00ED6552" w:rsidP="00E11625">
                            <w:pPr>
                              <w:jc w:val="center"/>
                              <w:rPr>
                                <w:rFonts w:ascii="Comic Sans MS" w:hAnsi="Comic Sans MS"/>
                                <w:b/>
                                <w:sz w:val="44"/>
                                <w:szCs w:val="44"/>
                              </w:rPr>
                            </w:pPr>
                          </w:p>
                        </w:txbxContent>
                      </v:textbox>
                      <w10:wrap type="square"/>
                    </v:shape>
                  </w:pict>
                </mc:Fallback>
              </mc:AlternateContent>
            </w:r>
          </w:p>
        </w:tc>
      </w:tr>
      <w:tr w:rsidR="00E11625" w:rsidRPr="00B13780" w:rsidTr="00B13780">
        <w:trPr>
          <w:trHeight w:val="1293"/>
        </w:trPr>
        <w:tc>
          <w:tcPr>
            <w:tcW w:w="2660" w:type="dxa"/>
            <w:gridSpan w:val="2"/>
            <w:shd w:val="clear" w:color="auto" w:fill="auto"/>
          </w:tcPr>
          <w:p w:rsidR="00E11625" w:rsidRPr="00B13780" w:rsidRDefault="00E11625" w:rsidP="00B13780">
            <w:pPr>
              <w:spacing w:after="0" w:line="240" w:lineRule="auto"/>
              <w:jc w:val="center"/>
              <w:rPr>
                <w:b/>
              </w:rPr>
            </w:pPr>
            <w:r w:rsidRPr="00B13780">
              <w:rPr>
                <w:b/>
              </w:rPr>
              <w:t>Target</w:t>
            </w:r>
          </w:p>
          <w:p w:rsidR="00E11625" w:rsidRPr="00B13780" w:rsidRDefault="00E11625" w:rsidP="00B13780">
            <w:pPr>
              <w:spacing w:after="0" w:line="240" w:lineRule="auto"/>
              <w:jc w:val="center"/>
              <w:rPr>
                <w:sz w:val="16"/>
                <w:szCs w:val="16"/>
              </w:rPr>
            </w:pPr>
            <w:r w:rsidRPr="00B13780">
              <w:rPr>
                <w:sz w:val="16"/>
                <w:szCs w:val="16"/>
              </w:rPr>
              <w:t>What do we want to achieve?</w:t>
            </w:r>
          </w:p>
        </w:tc>
        <w:tc>
          <w:tcPr>
            <w:tcW w:w="2835" w:type="dxa"/>
            <w:shd w:val="clear" w:color="auto" w:fill="auto"/>
          </w:tcPr>
          <w:p w:rsidR="00E11625" w:rsidRPr="00B13780" w:rsidRDefault="00E11625" w:rsidP="00B13780">
            <w:pPr>
              <w:spacing w:after="0" w:line="240" w:lineRule="auto"/>
              <w:jc w:val="center"/>
              <w:rPr>
                <w:b/>
              </w:rPr>
            </w:pPr>
            <w:r w:rsidRPr="00B13780">
              <w:rPr>
                <w:b/>
              </w:rPr>
              <w:t>Actions</w:t>
            </w:r>
          </w:p>
          <w:p w:rsidR="00E11625" w:rsidRPr="00B13780" w:rsidRDefault="00E11625" w:rsidP="00B13780">
            <w:pPr>
              <w:spacing w:after="0" w:line="240" w:lineRule="auto"/>
              <w:jc w:val="center"/>
              <w:rPr>
                <w:sz w:val="16"/>
                <w:szCs w:val="16"/>
              </w:rPr>
            </w:pPr>
            <w:r w:rsidRPr="00B13780">
              <w:rPr>
                <w:sz w:val="16"/>
                <w:szCs w:val="16"/>
              </w:rPr>
              <w:t>How are we going to go about it?</w:t>
            </w:r>
          </w:p>
        </w:tc>
        <w:tc>
          <w:tcPr>
            <w:tcW w:w="1559" w:type="dxa"/>
            <w:shd w:val="clear" w:color="auto" w:fill="auto"/>
          </w:tcPr>
          <w:p w:rsidR="00E11625" w:rsidRPr="00B13780" w:rsidRDefault="00E11625" w:rsidP="00B13780">
            <w:pPr>
              <w:spacing w:after="0" w:line="240" w:lineRule="auto"/>
              <w:jc w:val="center"/>
              <w:rPr>
                <w:b/>
              </w:rPr>
            </w:pPr>
            <w:r w:rsidRPr="00B13780">
              <w:rPr>
                <w:b/>
              </w:rPr>
              <w:t>Timetable &amp; Milestones</w:t>
            </w:r>
          </w:p>
          <w:p w:rsidR="00E11625" w:rsidRPr="00B13780" w:rsidRDefault="00E11625" w:rsidP="00B13780">
            <w:pPr>
              <w:spacing w:after="0" w:line="240" w:lineRule="auto"/>
              <w:jc w:val="center"/>
              <w:rPr>
                <w:sz w:val="16"/>
                <w:szCs w:val="16"/>
              </w:rPr>
            </w:pPr>
            <w:r w:rsidRPr="00B13780">
              <w:rPr>
                <w:sz w:val="16"/>
                <w:szCs w:val="16"/>
              </w:rPr>
              <w:t>When will we do it?</w:t>
            </w:r>
          </w:p>
        </w:tc>
        <w:tc>
          <w:tcPr>
            <w:tcW w:w="1446" w:type="dxa"/>
            <w:shd w:val="clear" w:color="auto" w:fill="auto"/>
          </w:tcPr>
          <w:p w:rsidR="00E11625" w:rsidRPr="00B13780" w:rsidRDefault="00E11625" w:rsidP="00B13780">
            <w:pPr>
              <w:spacing w:after="0" w:line="240" w:lineRule="auto"/>
              <w:jc w:val="center"/>
              <w:rPr>
                <w:b/>
              </w:rPr>
            </w:pPr>
            <w:r w:rsidRPr="00B13780">
              <w:rPr>
                <w:b/>
              </w:rPr>
              <w:t>Resources</w:t>
            </w:r>
          </w:p>
          <w:p w:rsidR="00E11625" w:rsidRPr="00B13780" w:rsidRDefault="00E11625" w:rsidP="00B13780">
            <w:pPr>
              <w:spacing w:after="0" w:line="240" w:lineRule="auto"/>
              <w:jc w:val="center"/>
              <w:rPr>
                <w:sz w:val="16"/>
                <w:szCs w:val="16"/>
              </w:rPr>
            </w:pPr>
            <w:r w:rsidRPr="00B13780">
              <w:rPr>
                <w:sz w:val="16"/>
                <w:szCs w:val="16"/>
              </w:rPr>
              <w:t>What will it cost?</w:t>
            </w:r>
          </w:p>
        </w:tc>
        <w:tc>
          <w:tcPr>
            <w:tcW w:w="1814" w:type="dxa"/>
            <w:shd w:val="clear" w:color="auto" w:fill="auto"/>
          </w:tcPr>
          <w:p w:rsidR="00E11625" w:rsidRPr="00B13780" w:rsidRDefault="00E11625" w:rsidP="00B13780">
            <w:pPr>
              <w:spacing w:after="0" w:line="240" w:lineRule="auto"/>
              <w:jc w:val="center"/>
              <w:rPr>
                <w:b/>
              </w:rPr>
            </w:pPr>
            <w:r w:rsidRPr="00B13780">
              <w:rPr>
                <w:b/>
              </w:rPr>
              <w:t>Monitoring &amp; Evaluation</w:t>
            </w:r>
          </w:p>
          <w:p w:rsidR="00E11625" w:rsidRPr="00B13780" w:rsidRDefault="00E11625" w:rsidP="00B13780">
            <w:pPr>
              <w:spacing w:after="0" w:line="240" w:lineRule="auto"/>
              <w:jc w:val="center"/>
              <w:rPr>
                <w:sz w:val="16"/>
                <w:szCs w:val="16"/>
              </w:rPr>
            </w:pPr>
            <w:r w:rsidRPr="00B13780">
              <w:rPr>
                <w:sz w:val="16"/>
                <w:szCs w:val="16"/>
              </w:rPr>
              <w:t>How and who will check on how things are going?</w:t>
            </w:r>
          </w:p>
        </w:tc>
        <w:tc>
          <w:tcPr>
            <w:tcW w:w="2155" w:type="dxa"/>
            <w:shd w:val="clear" w:color="auto" w:fill="auto"/>
          </w:tcPr>
          <w:p w:rsidR="00E11625" w:rsidRPr="00B13780" w:rsidRDefault="00E11625" w:rsidP="00B13780">
            <w:pPr>
              <w:spacing w:after="0" w:line="240" w:lineRule="auto"/>
              <w:jc w:val="center"/>
              <w:rPr>
                <w:b/>
              </w:rPr>
            </w:pPr>
            <w:r w:rsidRPr="00B13780">
              <w:rPr>
                <w:b/>
              </w:rPr>
              <w:t>Success Criteria</w:t>
            </w:r>
          </w:p>
          <w:p w:rsidR="00E11625" w:rsidRPr="00B13780" w:rsidRDefault="00E11625" w:rsidP="00B13780">
            <w:pPr>
              <w:spacing w:after="0" w:line="240" w:lineRule="auto"/>
              <w:jc w:val="center"/>
              <w:rPr>
                <w:sz w:val="16"/>
                <w:szCs w:val="16"/>
              </w:rPr>
            </w:pPr>
            <w:r w:rsidRPr="00B13780">
              <w:rPr>
                <w:sz w:val="16"/>
                <w:szCs w:val="16"/>
              </w:rPr>
              <w:t>How will we know we have achieved it?</w:t>
            </w:r>
          </w:p>
        </w:tc>
        <w:tc>
          <w:tcPr>
            <w:tcW w:w="3145" w:type="dxa"/>
            <w:shd w:val="clear" w:color="auto" w:fill="auto"/>
          </w:tcPr>
          <w:p w:rsidR="00DF41C8" w:rsidRPr="00B13780" w:rsidRDefault="00DF41C8" w:rsidP="00B13780">
            <w:pPr>
              <w:spacing w:after="0" w:line="240" w:lineRule="auto"/>
              <w:jc w:val="center"/>
              <w:rPr>
                <w:b/>
                <w:sz w:val="24"/>
                <w:szCs w:val="24"/>
              </w:rPr>
            </w:pPr>
            <w:r w:rsidRPr="00B13780">
              <w:rPr>
                <w:b/>
                <w:sz w:val="24"/>
                <w:szCs w:val="24"/>
              </w:rPr>
              <w:t>Questions for Governors to A</w:t>
            </w:r>
            <w:r w:rsidR="00E11625" w:rsidRPr="00B13780">
              <w:rPr>
                <w:b/>
                <w:sz w:val="24"/>
                <w:szCs w:val="24"/>
              </w:rPr>
              <w:t>sk</w:t>
            </w:r>
          </w:p>
          <w:p w:rsidR="00E11625" w:rsidRPr="00B13780" w:rsidRDefault="00E11625" w:rsidP="00B13780">
            <w:pPr>
              <w:spacing w:after="0" w:line="240" w:lineRule="auto"/>
              <w:jc w:val="center"/>
              <w:rPr>
                <w:sz w:val="24"/>
                <w:szCs w:val="24"/>
              </w:rPr>
            </w:pPr>
          </w:p>
        </w:tc>
      </w:tr>
      <w:tr w:rsidR="00D94C84" w:rsidRPr="00B13780" w:rsidTr="00B13780">
        <w:trPr>
          <w:trHeight w:val="454"/>
        </w:trPr>
        <w:tc>
          <w:tcPr>
            <w:tcW w:w="435" w:type="dxa"/>
            <w:shd w:val="clear" w:color="auto" w:fill="auto"/>
          </w:tcPr>
          <w:p w:rsidR="00D94C84" w:rsidRPr="00B13780" w:rsidRDefault="00D94C84" w:rsidP="00B13780">
            <w:pPr>
              <w:spacing w:after="0" w:line="240" w:lineRule="auto"/>
              <w:rPr>
                <w:b/>
                <w:sz w:val="24"/>
                <w:szCs w:val="24"/>
              </w:rPr>
            </w:pPr>
            <w:r w:rsidRPr="00B13780">
              <w:rPr>
                <w:b/>
                <w:sz w:val="24"/>
                <w:szCs w:val="24"/>
              </w:rPr>
              <w:t>1</w:t>
            </w:r>
          </w:p>
        </w:tc>
        <w:tc>
          <w:tcPr>
            <w:tcW w:w="2225" w:type="dxa"/>
            <w:shd w:val="clear" w:color="auto" w:fill="auto"/>
          </w:tcPr>
          <w:p w:rsidR="00D94C84" w:rsidRPr="00B13780" w:rsidRDefault="00FF56DC" w:rsidP="00FF56DC">
            <w:pPr>
              <w:pStyle w:val="Default"/>
              <w:rPr>
                <w:rFonts w:ascii="Calibri" w:hAnsi="Calibri"/>
                <w:sz w:val="16"/>
                <w:szCs w:val="16"/>
              </w:rPr>
            </w:pPr>
            <w:r w:rsidRPr="00B13780">
              <w:rPr>
                <w:rFonts w:ascii="Calibri" w:hAnsi="Calibri"/>
                <w:sz w:val="16"/>
                <w:szCs w:val="16"/>
              </w:rPr>
              <w:t>Continue to e</w:t>
            </w:r>
            <w:r w:rsidR="00217DBD" w:rsidRPr="00B13780">
              <w:rPr>
                <w:rFonts w:ascii="Calibri" w:hAnsi="Calibri"/>
                <w:sz w:val="16"/>
                <w:szCs w:val="16"/>
              </w:rPr>
              <w:t>nsure the new EYFS Framework is rolled out and embedded across the EYFS Curriculum.</w:t>
            </w:r>
          </w:p>
        </w:tc>
        <w:tc>
          <w:tcPr>
            <w:tcW w:w="2835" w:type="dxa"/>
            <w:shd w:val="clear" w:color="auto" w:fill="auto"/>
          </w:tcPr>
          <w:p w:rsidR="00CC78A1" w:rsidRPr="00B13780" w:rsidRDefault="000D13EF" w:rsidP="00B30077">
            <w:pPr>
              <w:pStyle w:val="ColorfulList-Accent11"/>
              <w:numPr>
                <w:ilvl w:val="0"/>
                <w:numId w:val="30"/>
              </w:numPr>
              <w:spacing w:after="0" w:line="240" w:lineRule="auto"/>
              <w:rPr>
                <w:rFonts w:cs="Calibri"/>
                <w:sz w:val="16"/>
                <w:szCs w:val="16"/>
              </w:rPr>
            </w:pPr>
            <w:r w:rsidRPr="00B13780">
              <w:rPr>
                <w:rFonts w:cs="Calibri"/>
                <w:sz w:val="16"/>
                <w:szCs w:val="16"/>
              </w:rPr>
              <w:t>Ongoing training for all EYFS staff in the new EYFS framework and how to assess and record.</w:t>
            </w:r>
          </w:p>
          <w:p w:rsidR="000D13EF" w:rsidRPr="00B13780" w:rsidRDefault="000D13EF" w:rsidP="00B30077">
            <w:pPr>
              <w:pStyle w:val="ColorfulList-Accent11"/>
              <w:numPr>
                <w:ilvl w:val="0"/>
                <w:numId w:val="30"/>
              </w:numPr>
              <w:spacing w:after="0" w:line="240" w:lineRule="auto"/>
              <w:rPr>
                <w:rFonts w:cs="Calibri"/>
                <w:sz w:val="16"/>
                <w:szCs w:val="16"/>
              </w:rPr>
            </w:pPr>
            <w:r w:rsidRPr="00B13780">
              <w:rPr>
                <w:rFonts w:cs="Calibri"/>
                <w:sz w:val="16"/>
                <w:szCs w:val="16"/>
              </w:rPr>
              <w:t>Network meetings with other FESI schools to develop and share good practice.</w:t>
            </w:r>
          </w:p>
          <w:p w:rsidR="000D13EF" w:rsidRPr="00B13780" w:rsidRDefault="000D13EF" w:rsidP="00B30077">
            <w:pPr>
              <w:pStyle w:val="ColorfulList-Accent11"/>
              <w:numPr>
                <w:ilvl w:val="0"/>
                <w:numId w:val="30"/>
              </w:numPr>
              <w:spacing w:after="0" w:line="240" w:lineRule="auto"/>
              <w:rPr>
                <w:rFonts w:cs="Calibri"/>
                <w:sz w:val="16"/>
                <w:szCs w:val="16"/>
              </w:rPr>
            </w:pPr>
            <w:r w:rsidRPr="00B13780">
              <w:rPr>
                <w:rFonts w:cs="Calibri"/>
                <w:sz w:val="16"/>
                <w:szCs w:val="16"/>
              </w:rPr>
              <w:t>Ensure new staff are trained and developed in the recording and monitoring of evidence.</w:t>
            </w:r>
          </w:p>
          <w:p w:rsidR="002545C4" w:rsidRPr="00B13780" w:rsidRDefault="002545C4" w:rsidP="00B30077">
            <w:pPr>
              <w:pStyle w:val="ColorfulList-Accent11"/>
              <w:numPr>
                <w:ilvl w:val="0"/>
                <w:numId w:val="30"/>
              </w:numPr>
              <w:spacing w:after="0" w:line="240" w:lineRule="auto"/>
              <w:rPr>
                <w:rFonts w:cs="Calibri"/>
                <w:sz w:val="16"/>
                <w:szCs w:val="16"/>
              </w:rPr>
            </w:pPr>
            <w:r w:rsidRPr="00B13780">
              <w:rPr>
                <w:rFonts w:cs="Calibri"/>
                <w:sz w:val="16"/>
                <w:szCs w:val="16"/>
              </w:rPr>
              <w:t>Develop the use of questioning across the EYFS via staff CPD.</w:t>
            </w:r>
          </w:p>
          <w:p w:rsidR="002545C4" w:rsidRPr="00B13780" w:rsidRDefault="002545C4" w:rsidP="00B30077">
            <w:pPr>
              <w:pStyle w:val="ColorfulList-Accent11"/>
              <w:numPr>
                <w:ilvl w:val="0"/>
                <w:numId w:val="30"/>
              </w:numPr>
              <w:spacing w:after="0" w:line="240" w:lineRule="auto"/>
              <w:rPr>
                <w:rFonts w:cs="Calibri"/>
                <w:sz w:val="16"/>
                <w:szCs w:val="16"/>
              </w:rPr>
            </w:pPr>
            <w:r w:rsidRPr="00B13780">
              <w:rPr>
                <w:rFonts w:cs="Calibri"/>
                <w:sz w:val="16"/>
                <w:szCs w:val="16"/>
              </w:rPr>
              <w:t>Continue to develop and embed the new White Rose Maths Scheme in EYFS.</w:t>
            </w:r>
          </w:p>
        </w:tc>
        <w:tc>
          <w:tcPr>
            <w:tcW w:w="1559" w:type="dxa"/>
            <w:shd w:val="clear" w:color="auto" w:fill="auto"/>
          </w:tcPr>
          <w:p w:rsidR="00D94C84"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Three x Yearly</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Ongoing</w:t>
            </w:r>
          </w:p>
        </w:tc>
        <w:tc>
          <w:tcPr>
            <w:tcW w:w="1446" w:type="dxa"/>
            <w:shd w:val="clear" w:color="auto" w:fill="auto"/>
          </w:tcPr>
          <w:p w:rsidR="00D94C84" w:rsidRPr="00B13780" w:rsidRDefault="00D35A5F" w:rsidP="00B13780">
            <w:pPr>
              <w:spacing w:after="0" w:line="240" w:lineRule="auto"/>
              <w:rPr>
                <w:rFonts w:cs="Calibri"/>
                <w:sz w:val="16"/>
                <w:szCs w:val="16"/>
              </w:rPr>
            </w:pPr>
            <w:r w:rsidRPr="00B13780">
              <w:rPr>
                <w:rFonts w:cs="Calibri"/>
                <w:sz w:val="16"/>
                <w:szCs w:val="16"/>
              </w:rPr>
              <w:t>CPD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FESI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CPD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CPD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Maths Budget</w:t>
            </w:r>
          </w:p>
        </w:tc>
        <w:tc>
          <w:tcPr>
            <w:tcW w:w="1814" w:type="dxa"/>
            <w:shd w:val="clear" w:color="auto" w:fill="auto"/>
          </w:tcPr>
          <w:p w:rsidR="00CC78A1"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tc>
        <w:tc>
          <w:tcPr>
            <w:tcW w:w="2155" w:type="dxa"/>
            <w:shd w:val="clear" w:color="auto" w:fill="auto"/>
          </w:tcPr>
          <w:p w:rsidR="00D94C84" w:rsidRPr="00B13780" w:rsidRDefault="00EF0C79" w:rsidP="00B30077">
            <w:pPr>
              <w:pStyle w:val="ColorfulList-Accent11"/>
              <w:numPr>
                <w:ilvl w:val="0"/>
                <w:numId w:val="44"/>
              </w:numPr>
              <w:spacing w:after="0" w:line="240" w:lineRule="auto"/>
              <w:rPr>
                <w:rFonts w:cs="Calibri"/>
                <w:sz w:val="16"/>
                <w:szCs w:val="16"/>
              </w:rPr>
            </w:pPr>
            <w:r w:rsidRPr="00B13780">
              <w:rPr>
                <w:rFonts w:cs="Calibri"/>
                <w:sz w:val="16"/>
                <w:szCs w:val="16"/>
              </w:rPr>
              <w:t>Staff will be trained and confident in the delivery of the EYFS curriculum.</w:t>
            </w:r>
          </w:p>
          <w:p w:rsidR="00EF0C79" w:rsidRPr="00B13780" w:rsidRDefault="00EF0C79" w:rsidP="00B30077">
            <w:pPr>
              <w:pStyle w:val="ColorfulList-Accent11"/>
              <w:numPr>
                <w:ilvl w:val="0"/>
                <w:numId w:val="44"/>
              </w:numPr>
              <w:spacing w:after="0" w:line="240" w:lineRule="auto"/>
              <w:rPr>
                <w:rFonts w:cs="Calibri"/>
                <w:sz w:val="16"/>
                <w:szCs w:val="16"/>
              </w:rPr>
            </w:pPr>
            <w:r w:rsidRPr="00B13780">
              <w:rPr>
                <w:rFonts w:cs="Calibri"/>
                <w:sz w:val="16"/>
                <w:szCs w:val="16"/>
              </w:rPr>
              <w:t>Collaboration with other schools will develop good practice further.</w:t>
            </w:r>
          </w:p>
          <w:p w:rsidR="00EF0C79" w:rsidRPr="00B13780" w:rsidRDefault="00EF0C79" w:rsidP="00B30077">
            <w:pPr>
              <w:pStyle w:val="ColorfulList-Accent11"/>
              <w:numPr>
                <w:ilvl w:val="0"/>
                <w:numId w:val="44"/>
              </w:numPr>
              <w:spacing w:after="0" w:line="240" w:lineRule="auto"/>
              <w:rPr>
                <w:rFonts w:cs="Calibri"/>
                <w:sz w:val="16"/>
                <w:szCs w:val="16"/>
              </w:rPr>
            </w:pPr>
            <w:r w:rsidRPr="00B13780">
              <w:rPr>
                <w:rFonts w:cs="Calibri"/>
                <w:sz w:val="16"/>
                <w:szCs w:val="16"/>
              </w:rPr>
              <w:t>Specific CPD in place for staff who have specific training and development needs.</w:t>
            </w:r>
          </w:p>
        </w:tc>
        <w:tc>
          <w:tcPr>
            <w:tcW w:w="3145" w:type="dxa"/>
            <w:shd w:val="clear" w:color="auto" w:fill="auto"/>
          </w:tcPr>
          <w:p w:rsidR="00206A6D" w:rsidRPr="00B13780" w:rsidRDefault="004964C1" w:rsidP="00B13780">
            <w:pPr>
              <w:autoSpaceDE w:val="0"/>
              <w:autoSpaceDN w:val="0"/>
              <w:adjustRightInd w:val="0"/>
              <w:spacing w:after="0" w:line="240" w:lineRule="auto"/>
              <w:rPr>
                <w:rFonts w:cs="Calibri"/>
                <w:i/>
                <w:color w:val="000000"/>
                <w:sz w:val="16"/>
                <w:szCs w:val="16"/>
              </w:rPr>
            </w:pPr>
            <w:r w:rsidRPr="00B13780">
              <w:rPr>
                <w:rFonts w:cs="Calibri"/>
                <w:i/>
                <w:color w:val="000000"/>
                <w:sz w:val="16"/>
                <w:szCs w:val="16"/>
              </w:rPr>
              <w:t>What does the EYFS look like at Christ Church?  How is the framework met?</w:t>
            </w:r>
          </w:p>
        </w:tc>
      </w:tr>
      <w:tr w:rsidR="00FF56DC" w:rsidRPr="00B13780" w:rsidTr="00B13780">
        <w:trPr>
          <w:trHeight w:val="454"/>
        </w:trPr>
        <w:tc>
          <w:tcPr>
            <w:tcW w:w="435" w:type="dxa"/>
            <w:shd w:val="clear" w:color="auto" w:fill="auto"/>
          </w:tcPr>
          <w:p w:rsidR="00FF56DC" w:rsidRPr="00B13780" w:rsidRDefault="00FF56DC" w:rsidP="00B13780">
            <w:pPr>
              <w:spacing w:after="0" w:line="240" w:lineRule="auto"/>
              <w:rPr>
                <w:b/>
                <w:sz w:val="24"/>
                <w:szCs w:val="24"/>
              </w:rPr>
            </w:pPr>
            <w:r w:rsidRPr="00B13780">
              <w:rPr>
                <w:b/>
                <w:sz w:val="24"/>
                <w:szCs w:val="24"/>
              </w:rPr>
              <w:t>2</w:t>
            </w:r>
          </w:p>
        </w:tc>
        <w:tc>
          <w:tcPr>
            <w:tcW w:w="2225" w:type="dxa"/>
            <w:shd w:val="clear" w:color="auto" w:fill="auto"/>
          </w:tcPr>
          <w:p w:rsidR="00FF56DC" w:rsidRPr="00B13780" w:rsidRDefault="00FF56DC" w:rsidP="00FF56DC">
            <w:pPr>
              <w:pStyle w:val="Default"/>
              <w:rPr>
                <w:rFonts w:ascii="Calibri" w:hAnsi="Calibri"/>
                <w:sz w:val="16"/>
                <w:szCs w:val="16"/>
              </w:rPr>
            </w:pPr>
            <w:r w:rsidRPr="00B13780">
              <w:rPr>
                <w:rFonts w:ascii="Calibri" w:hAnsi="Calibri"/>
                <w:sz w:val="16"/>
                <w:szCs w:val="16"/>
              </w:rPr>
              <w:t>To develop wider opportunities for writing across EYFS during the school year.</w:t>
            </w:r>
          </w:p>
        </w:tc>
        <w:tc>
          <w:tcPr>
            <w:tcW w:w="2835" w:type="dxa"/>
            <w:shd w:val="clear" w:color="auto" w:fill="auto"/>
          </w:tcPr>
          <w:p w:rsidR="000D13EF" w:rsidRPr="00B13780" w:rsidRDefault="000D13EF" w:rsidP="00B30077">
            <w:pPr>
              <w:pStyle w:val="ColorfulList-Accent11"/>
              <w:numPr>
                <w:ilvl w:val="0"/>
                <w:numId w:val="30"/>
              </w:numPr>
              <w:spacing w:after="0" w:line="240" w:lineRule="auto"/>
              <w:rPr>
                <w:rFonts w:cs="Calibri"/>
                <w:sz w:val="16"/>
                <w:szCs w:val="16"/>
              </w:rPr>
            </w:pPr>
            <w:r w:rsidRPr="00B13780">
              <w:rPr>
                <w:rFonts w:cs="Calibri"/>
                <w:sz w:val="16"/>
                <w:szCs w:val="16"/>
              </w:rPr>
              <w:t>Develop role play areas to provide opportunities for writing.</w:t>
            </w:r>
          </w:p>
          <w:p w:rsidR="00094058" w:rsidRPr="00B13780" w:rsidRDefault="00094058" w:rsidP="00B30077">
            <w:pPr>
              <w:pStyle w:val="ColorfulList-Accent11"/>
              <w:numPr>
                <w:ilvl w:val="0"/>
                <w:numId w:val="30"/>
              </w:numPr>
              <w:spacing w:after="0" w:line="240" w:lineRule="auto"/>
              <w:rPr>
                <w:rFonts w:cs="Calibri"/>
                <w:sz w:val="16"/>
                <w:szCs w:val="16"/>
              </w:rPr>
            </w:pPr>
            <w:r w:rsidRPr="00B13780">
              <w:rPr>
                <w:rFonts w:cs="Calibri"/>
                <w:sz w:val="16"/>
                <w:szCs w:val="16"/>
              </w:rPr>
              <w:t>Handwriting formation</w:t>
            </w:r>
            <w:r w:rsidR="000D13EF" w:rsidRPr="00B13780">
              <w:rPr>
                <w:rFonts w:cs="Calibri"/>
                <w:sz w:val="16"/>
                <w:szCs w:val="16"/>
              </w:rPr>
              <w:t xml:space="preserve"> to be developed further so a consistent approach is employed across EYFS fitting in with whole-school policy.</w:t>
            </w:r>
          </w:p>
        </w:tc>
        <w:tc>
          <w:tcPr>
            <w:tcW w:w="1559" w:type="dxa"/>
            <w:shd w:val="clear" w:color="auto" w:fill="auto"/>
          </w:tcPr>
          <w:p w:rsidR="00FF56DC"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Ongoing</w:t>
            </w:r>
          </w:p>
        </w:tc>
        <w:tc>
          <w:tcPr>
            <w:tcW w:w="1446" w:type="dxa"/>
            <w:shd w:val="clear" w:color="auto" w:fill="auto"/>
          </w:tcPr>
          <w:p w:rsidR="00FF56DC" w:rsidRPr="00B13780" w:rsidRDefault="00D35A5F" w:rsidP="00B13780">
            <w:pPr>
              <w:spacing w:after="0" w:line="240" w:lineRule="auto"/>
              <w:rPr>
                <w:rFonts w:cs="Calibri"/>
                <w:sz w:val="16"/>
                <w:szCs w:val="16"/>
              </w:rPr>
            </w:pPr>
            <w:r w:rsidRPr="00B13780">
              <w:rPr>
                <w:rFonts w:cs="Calibri"/>
                <w:sz w:val="16"/>
                <w:szCs w:val="16"/>
              </w:rPr>
              <w:t>EYFS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NA</w:t>
            </w:r>
          </w:p>
        </w:tc>
        <w:tc>
          <w:tcPr>
            <w:tcW w:w="1814" w:type="dxa"/>
            <w:shd w:val="clear" w:color="auto" w:fill="auto"/>
          </w:tcPr>
          <w:p w:rsidR="00FF56DC"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tc>
        <w:tc>
          <w:tcPr>
            <w:tcW w:w="2155" w:type="dxa"/>
            <w:shd w:val="clear" w:color="auto" w:fill="auto"/>
          </w:tcPr>
          <w:p w:rsidR="00FF56DC" w:rsidRPr="00B13780" w:rsidRDefault="00D12C95" w:rsidP="00B30077">
            <w:pPr>
              <w:pStyle w:val="ColorfulList-Accent11"/>
              <w:numPr>
                <w:ilvl w:val="0"/>
                <w:numId w:val="45"/>
              </w:numPr>
              <w:spacing w:after="0" w:line="240" w:lineRule="auto"/>
              <w:rPr>
                <w:rFonts w:cs="Calibri"/>
                <w:sz w:val="16"/>
                <w:szCs w:val="16"/>
              </w:rPr>
            </w:pPr>
            <w:r w:rsidRPr="00B13780">
              <w:rPr>
                <w:rFonts w:cs="Calibri"/>
                <w:sz w:val="16"/>
                <w:szCs w:val="16"/>
              </w:rPr>
              <w:t>Writing opportunities will be enhanced across EYFS.</w:t>
            </w:r>
          </w:p>
          <w:p w:rsidR="00D12C95" w:rsidRPr="00B13780" w:rsidRDefault="00D12C95" w:rsidP="00B30077">
            <w:pPr>
              <w:pStyle w:val="ColorfulList-Accent11"/>
              <w:numPr>
                <w:ilvl w:val="0"/>
                <w:numId w:val="45"/>
              </w:numPr>
              <w:spacing w:after="0" w:line="240" w:lineRule="auto"/>
              <w:rPr>
                <w:rFonts w:cs="Calibri"/>
                <w:sz w:val="16"/>
                <w:szCs w:val="16"/>
              </w:rPr>
            </w:pPr>
            <w:r w:rsidRPr="00B13780">
              <w:rPr>
                <w:rFonts w:cs="Calibri"/>
                <w:sz w:val="16"/>
                <w:szCs w:val="16"/>
              </w:rPr>
              <w:t>Consistent approach to teaching handwriting in EYFS.</w:t>
            </w:r>
          </w:p>
        </w:tc>
        <w:tc>
          <w:tcPr>
            <w:tcW w:w="3145" w:type="dxa"/>
            <w:shd w:val="clear" w:color="auto" w:fill="auto"/>
          </w:tcPr>
          <w:p w:rsidR="00FF56DC" w:rsidRPr="00B13780" w:rsidRDefault="004964C1" w:rsidP="00B13780">
            <w:pPr>
              <w:autoSpaceDE w:val="0"/>
              <w:autoSpaceDN w:val="0"/>
              <w:adjustRightInd w:val="0"/>
              <w:spacing w:after="0" w:line="240" w:lineRule="auto"/>
              <w:rPr>
                <w:rFonts w:cs="Calibri"/>
                <w:i/>
                <w:color w:val="000000"/>
                <w:sz w:val="16"/>
                <w:szCs w:val="16"/>
              </w:rPr>
            </w:pPr>
            <w:r w:rsidRPr="00B13780">
              <w:rPr>
                <w:rFonts w:cs="Calibri"/>
                <w:i/>
                <w:color w:val="000000"/>
                <w:sz w:val="16"/>
                <w:szCs w:val="16"/>
              </w:rPr>
              <w:t>What opportunities do the children have for writing in EYFS?</w:t>
            </w:r>
          </w:p>
        </w:tc>
      </w:tr>
      <w:tr w:rsidR="00D94C84" w:rsidRPr="00B13780" w:rsidTr="00B13780">
        <w:trPr>
          <w:trHeight w:val="454"/>
        </w:trPr>
        <w:tc>
          <w:tcPr>
            <w:tcW w:w="435" w:type="dxa"/>
            <w:shd w:val="clear" w:color="auto" w:fill="auto"/>
          </w:tcPr>
          <w:p w:rsidR="00D94C84" w:rsidRPr="00B13780" w:rsidRDefault="00FF56DC" w:rsidP="00B13780">
            <w:pPr>
              <w:spacing w:after="0" w:line="240" w:lineRule="auto"/>
              <w:rPr>
                <w:b/>
                <w:sz w:val="24"/>
                <w:szCs w:val="24"/>
              </w:rPr>
            </w:pPr>
            <w:r w:rsidRPr="00B13780">
              <w:rPr>
                <w:b/>
                <w:sz w:val="24"/>
                <w:szCs w:val="24"/>
              </w:rPr>
              <w:t>3</w:t>
            </w:r>
          </w:p>
        </w:tc>
        <w:tc>
          <w:tcPr>
            <w:tcW w:w="2225" w:type="dxa"/>
            <w:shd w:val="clear" w:color="auto" w:fill="auto"/>
          </w:tcPr>
          <w:p w:rsidR="00D94C84" w:rsidRPr="00B13780" w:rsidRDefault="000D13EF" w:rsidP="005A259D">
            <w:pPr>
              <w:pStyle w:val="Default"/>
              <w:rPr>
                <w:rFonts w:ascii="Calibri" w:hAnsi="Calibri"/>
                <w:sz w:val="16"/>
                <w:szCs w:val="16"/>
              </w:rPr>
            </w:pPr>
            <w:r w:rsidRPr="00B13780">
              <w:rPr>
                <w:rFonts w:ascii="Calibri" w:hAnsi="Calibri"/>
                <w:sz w:val="16"/>
                <w:szCs w:val="16"/>
              </w:rPr>
              <w:t>Develop child-led learning so it’s at the heart of the EYFS Curriculum.</w:t>
            </w:r>
          </w:p>
        </w:tc>
        <w:tc>
          <w:tcPr>
            <w:tcW w:w="2835" w:type="dxa"/>
            <w:shd w:val="clear" w:color="auto" w:fill="auto"/>
          </w:tcPr>
          <w:p w:rsidR="00D94C84" w:rsidRPr="00B13780" w:rsidRDefault="002545C4" w:rsidP="00B30077">
            <w:pPr>
              <w:pStyle w:val="ColorfulList-Accent11"/>
              <w:numPr>
                <w:ilvl w:val="0"/>
                <w:numId w:val="30"/>
              </w:numPr>
              <w:spacing w:after="0" w:line="240" w:lineRule="auto"/>
              <w:rPr>
                <w:rFonts w:cs="Calibri"/>
                <w:sz w:val="16"/>
                <w:szCs w:val="16"/>
              </w:rPr>
            </w:pPr>
            <w:r w:rsidRPr="00B13780">
              <w:rPr>
                <w:rFonts w:cs="Calibri"/>
                <w:sz w:val="16"/>
                <w:szCs w:val="16"/>
              </w:rPr>
              <w:t>Increase opportunities for outdoor learning via CPD for staff.</w:t>
            </w:r>
          </w:p>
          <w:p w:rsidR="002545C4" w:rsidRPr="00B13780" w:rsidRDefault="002545C4" w:rsidP="00B30077">
            <w:pPr>
              <w:pStyle w:val="ColorfulList-Accent11"/>
              <w:numPr>
                <w:ilvl w:val="0"/>
                <w:numId w:val="30"/>
              </w:numPr>
              <w:spacing w:after="0" w:line="240" w:lineRule="auto"/>
              <w:rPr>
                <w:rFonts w:cs="Calibri"/>
                <w:sz w:val="16"/>
                <w:szCs w:val="16"/>
              </w:rPr>
            </w:pPr>
            <w:r w:rsidRPr="00B13780">
              <w:rPr>
                <w:rFonts w:cs="Calibri"/>
                <w:sz w:val="16"/>
                <w:szCs w:val="16"/>
              </w:rPr>
              <w:t>Observations of outdoor learning in other schools to enhance outdoor learning experiences further.</w:t>
            </w:r>
          </w:p>
          <w:p w:rsidR="002545C4" w:rsidRPr="00B13780" w:rsidRDefault="002545C4" w:rsidP="00B30077">
            <w:pPr>
              <w:pStyle w:val="ColorfulList-Accent11"/>
              <w:numPr>
                <w:ilvl w:val="0"/>
                <w:numId w:val="30"/>
              </w:numPr>
              <w:spacing w:after="0" w:line="240" w:lineRule="auto"/>
              <w:rPr>
                <w:rFonts w:cs="Calibri"/>
                <w:sz w:val="16"/>
                <w:szCs w:val="16"/>
              </w:rPr>
            </w:pPr>
            <w:r w:rsidRPr="00B13780">
              <w:rPr>
                <w:rFonts w:cs="Calibri"/>
                <w:sz w:val="16"/>
                <w:szCs w:val="16"/>
              </w:rPr>
              <w:t>More opportunities for children to participate in curriculum activities such as swimming and Forest School.</w:t>
            </w:r>
          </w:p>
        </w:tc>
        <w:tc>
          <w:tcPr>
            <w:tcW w:w="1559" w:type="dxa"/>
            <w:shd w:val="clear" w:color="auto" w:fill="auto"/>
          </w:tcPr>
          <w:p w:rsidR="00D94C84"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September 2022</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Ongoing</w:t>
            </w:r>
          </w:p>
        </w:tc>
        <w:tc>
          <w:tcPr>
            <w:tcW w:w="1446" w:type="dxa"/>
            <w:shd w:val="clear" w:color="auto" w:fill="auto"/>
          </w:tcPr>
          <w:p w:rsidR="00D35A5F" w:rsidRPr="00B13780" w:rsidRDefault="00D35A5F" w:rsidP="00B13780">
            <w:pPr>
              <w:spacing w:after="0" w:line="240" w:lineRule="auto"/>
              <w:rPr>
                <w:rFonts w:cs="Calibri"/>
                <w:sz w:val="16"/>
                <w:szCs w:val="16"/>
              </w:rPr>
            </w:pPr>
            <w:r w:rsidRPr="00B13780">
              <w:rPr>
                <w:rFonts w:cs="Calibri"/>
                <w:sz w:val="16"/>
                <w:szCs w:val="16"/>
              </w:rPr>
              <w:t>FESI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FESI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Sports Premium</w:t>
            </w:r>
          </w:p>
        </w:tc>
        <w:tc>
          <w:tcPr>
            <w:tcW w:w="1814" w:type="dxa"/>
            <w:shd w:val="clear" w:color="auto" w:fill="auto"/>
          </w:tcPr>
          <w:p w:rsidR="00D94C84"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tc>
        <w:tc>
          <w:tcPr>
            <w:tcW w:w="2155" w:type="dxa"/>
            <w:tcBorders>
              <w:right w:val="single" w:sz="4" w:space="0" w:color="auto"/>
            </w:tcBorders>
            <w:shd w:val="clear" w:color="auto" w:fill="auto"/>
          </w:tcPr>
          <w:p w:rsidR="00D94C84" w:rsidRPr="00B13780" w:rsidRDefault="002C3C5C" w:rsidP="00B30077">
            <w:pPr>
              <w:pStyle w:val="ColorfulList-Accent11"/>
              <w:numPr>
                <w:ilvl w:val="0"/>
                <w:numId w:val="46"/>
              </w:numPr>
              <w:spacing w:after="0" w:line="240" w:lineRule="auto"/>
              <w:rPr>
                <w:rFonts w:cs="Calibri"/>
                <w:sz w:val="16"/>
                <w:szCs w:val="16"/>
              </w:rPr>
            </w:pPr>
            <w:r w:rsidRPr="00B13780">
              <w:rPr>
                <w:rFonts w:cs="Calibri"/>
                <w:sz w:val="16"/>
                <w:szCs w:val="16"/>
              </w:rPr>
              <w:t>Increased level of outdoor learning opportunities for children in EYFS.</w:t>
            </w:r>
          </w:p>
          <w:p w:rsidR="002C3C5C" w:rsidRPr="00B13780" w:rsidRDefault="002C3C5C" w:rsidP="00B30077">
            <w:pPr>
              <w:pStyle w:val="ColorfulList-Accent11"/>
              <w:numPr>
                <w:ilvl w:val="0"/>
                <w:numId w:val="46"/>
              </w:numPr>
              <w:spacing w:after="0" w:line="240" w:lineRule="auto"/>
              <w:rPr>
                <w:rFonts w:cs="Calibri"/>
                <w:sz w:val="16"/>
                <w:szCs w:val="16"/>
              </w:rPr>
            </w:pPr>
            <w:r w:rsidRPr="00B13780">
              <w:rPr>
                <w:rFonts w:cs="Calibri"/>
                <w:sz w:val="16"/>
                <w:szCs w:val="16"/>
              </w:rPr>
              <w:t>Increased collaboration in EYFS across other schools to increased CPD opportunities and share good practice.</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D94C84" w:rsidRPr="00B13780" w:rsidRDefault="004964C1" w:rsidP="00B13780">
            <w:pPr>
              <w:spacing w:after="0" w:line="240" w:lineRule="auto"/>
              <w:rPr>
                <w:rFonts w:cs="Calibri"/>
                <w:i/>
                <w:sz w:val="16"/>
                <w:szCs w:val="16"/>
              </w:rPr>
            </w:pPr>
            <w:r w:rsidRPr="00B13780">
              <w:rPr>
                <w:rFonts w:cs="Calibri"/>
                <w:i/>
                <w:sz w:val="16"/>
                <w:szCs w:val="16"/>
              </w:rPr>
              <w:t>What outdoor opportunities are there for the children?</w:t>
            </w:r>
          </w:p>
          <w:p w:rsidR="004964C1" w:rsidRPr="00B13780" w:rsidRDefault="004964C1" w:rsidP="00B13780">
            <w:pPr>
              <w:spacing w:after="0" w:line="240" w:lineRule="auto"/>
              <w:rPr>
                <w:rFonts w:cs="Calibri"/>
                <w:i/>
                <w:sz w:val="16"/>
                <w:szCs w:val="16"/>
              </w:rPr>
            </w:pPr>
            <w:r w:rsidRPr="00B13780">
              <w:rPr>
                <w:rFonts w:cs="Calibri"/>
                <w:i/>
                <w:sz w:val="16"/>
                <w:szCs w:val="16"/>
              </w:rPr>
              <w:t>How does this impact on progress?</w:t>
            </w:r>
          </w:p>
        </w:tc>
      </w:tr>
      <w:tr w:rsidR="002545C4" w:rsidRPr="00B13780" w:rsidTr="00B13780">
        <w:trPr>
          <w:trHeight w:val="454"/>
        </w:trPr>
        <w:tc>
          <w:tcPr>
            <w:tcW w:w="435" w:type="dxa"/>
            <w:shd w:val="clear" w:color="auto" w:fill="auto"/>
          </w:tcPr>
          <w:p w:rsidR="002545C4" w:rsidRPr="00B13780" w:rsidRDefault="002545C4" w:rsidP="00B13780">
            <w:pPr>
              <w:spacing w:after="0" w:line="240" w:lineRule="auto"/>
              <w:rPr>
                <w:b/>
                <w:sz w:val="24"/>
                <w:szCs w:val="24"/>
              </w:rPr>
            </w:pPr>
            <w:r w:rsidRPr="00B13780">
              <w:rPr>
                <w:b/>
                <w:sz w:val="24"/>
                <w:szCs w:val="24"/>
              </w:rPr>
              <w:t>4</w:t>
            </w:r>
          </w:p>
        </w:tc>
        <w:tc>
          <w:tcPr>
            <w:tcW w:w="2225" w:type="dxa"/>
            <w:shd w:val="clear" w:color="auto" w:fill="auto"/>
          </w:tcPr>
          <w:p w:rsidR="002545C4" w:rsidRPr="00B13780" w:rsidRDefault="002545C4" w:rsidP="002545C4">
            <w:pPr>
              <w:pStyle w:val="Default"/>
              <w:rPr>
                <w:rFonts w:ascii="Calibri" w:hAnsi="Calibri"/>
                <w:sz w:val="16"/>
                <w:szCs w:val="16"/>
              </w:rPr>
            </w:pPr>
            <w:r w:rsidRPr="00B13780">
              <w:rPr>
                <w:rFonts w:ascii="Calibri" w:hAnsi="Calibri"/>
                <w:sz w:val="16"/>
                <w:szCs w:val="16"/>
              </w:rPr>
              <w:t>Develop high-quality practice and</w:t>
            </w:r>
            <w:r w:rsidR="008828D3">
              <w:rPr>
                <w:rFonts w:ascii="Calibri" w:hAnsi="Calibri"/>
                <w:sz w:val="16"/>
                <w:szCs w:val="16"/>
              </w:rPr>
              <w:t xml:space="preserve"> the curriculum further in EYFS.</w:t>
            </w:r>
          </w:p>
        </w:tc>
        <w:tc>
          <w:tcPr>
            <w:tcW w:w="2835" w:type="dxa"/>
            <w:shd w:val="clear" w:color="auto" w:fill="auto"/>
          </w:tcPr>
          <w:p w:rsidR="002545C4" w:rsidRPr="00B13780" w:rsidRDefault="002545C4" w:rsidP="00B30077">
            <w:pPr>
              <w:pStyle w:val="ColorfulList-Accent11"/>
              <w:numPr>
                <w:ilvl w:val="0"/>
                <w:numId w:val="31"/>
              </w:numPr>
              <w:spacing w:after="0" w:line="240" w:lineRule="auto"/>
              <w:rPr>
                <w:rFonts w:cs="Calibri"/>
                <w:sz w:val="16"/>
                <w:szCs w:val="16"/>
              </w:rPr>
            </w:pPr>
            <w:r w:rsidRPr="00B13780">
              <w:rPr>
                <w:sz w:val="16"/>
                <w:szCs w:val="16"/>
              </w:rPr>
              <w:t>Ensure high-quality Phonics Sessions are taught so that children can learn sounds rapidly and confidently.</w:t>
            </w:r>
          </w:p>
          <w:p w:rsidR="002545C4" w:rsidRPr="00B13780" w:rsidRDefault="002545C4" w:rsidP="00B30077">
            <w:pPr>
              <w:pStyle w:val="ColorfulList-Accent11"/>
              <w:numPr>
                <w:ilvl w:val="0"/>
                <w:numId w:val="31"/>
              </w:numPr>
              <w:spacing w:after="0" w:line="240" w:lineRule="auto"/>
              <w:rPr>
                <w:rFonts w:cs="Calibri"/>
                <w:sz w:val="16"/>
                <w:szCs w:val="16"/>
              </w:rPr>
            </w:pPr>
            <w:r w:rsidRPr="00B13780">
              <w:rPr>
                <w:rFonts w:cs="Calibri"/>
                <w:sz w:val="16"/>
                <w:szCs w:val="16"/>
              </w:rPr>
              <w:t>Attend newly-formed FESI EYFS Hub</w:t>
            </w:r>
            <w:r w:rsidRPr="00B13780">
              <w:rPr>
                <w:sz w:val="16"/>
                <w:szCs w:val="16"/>
              </w:rPr>
              <w:t xml:space="preserve"> through collaboration with the</w:t>
            </w:r>
            <w:r w:rsidR="00701F03" w:rsidRPr="00B13780">
              <w:rPr>
                <w:sz w:val="16"/>
                <w:szCs w:val="16"/>
              </w:rPr>
              <w:t xml:space="preserve"> FESI schools and other networks.</w:t>
            </w:r>
          </w:p>
          <w:p w:rsidR="00701F03" w:rsidRPr="00B13780" w:rsidRDefault="00701F03" w:rsidP="00B30077">
            <w:pPr>
              <w:pStyle w:val="ColorfulList-Accent11"/>
              <w:numPr>
                <w:ilvl w:val="0"/>
                <w:numId w:val="31"/>
              </w:numPr>
              <w:spacing w:after="0" w:line="240" w:lineRule="auto"/>
              <w:rPr>
                <w:rFonts w:cs="Calibri"/>
                <w:sz w:val="16"/>
                <w:szCs w:val="16"/>
              </w:rPr>
            </w:pPr>
            <w:r w:rsidRPr="00B13780">
              <w:rPr>
                <w:sz w:val="16"/>
                <w:szCs w:val="16"/>
              </w:rPr>
              <w:t>CPD Training for staff in delivering RWI (Phonics Sessions) to develop children’s reading skills.</w:t>
            </w:r>
          </w:p>
          <w:p w:rsidR="00701F03" w:rsidRPr="00B13780" w:rsidRDefault="00701F03" w:rsidP="00B30077">
            <w:pPr>
              <w:pStyle w:val="ColorfulList-Accent11"/>
              <w:numPr>
                <w:ilvl w:val="0"/>
                <w:numId w:val="31"/>
              </w:numPr>
              <w:spacing w:after="0" w:line="240" w:lineRule="auto"/>
              <w:rPr>
                <w:rFonts w:cs="Calibri"/>
                <w:sz w:val="16"/>
                <w:szCs w:val="16"/>
              </w:rPr>
            </w:pPr>
            <w:r w:rsidRPr="00B13780">
              <w:rPr>
                <w:sz w:val="16"/>
                <w:szCs w:val="16"/>
              </w:rPr>
              <w:t>Children who are behind in reading to be targeted with a clear programme of support.</w:t>
            </w:r>
          </w:p>
        </w:tc>
        <w:tc>
          <w:tcPr>
            <w:tcW w:w="1559" w:type="dxa"/>
            <w:shd w:val="clear" w:color="auto" w:fill="auto"/>
          </w:tcPr>
          <w:p w:rsidR="002545C4"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Three x Yearly</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September 2022</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Ongoing</w:t>
            </w:r>
          </w:p>
          <w:p w:rsidR="00D35A5F" w:rsidRPr="00B13780" w:rsidRDefault="00D35A5F" w:rsidP="00B13780">
            <w:pPr>
              <w:spacing w:after="0" w:line="240" w:lineRule="auto"/>
              <w:rPr>
                <w:rFonts w:cs="Calibri"/>
                <w:sz w:val="16"/>
                <w:szCs w:val="16"/>
              </w:rPr>
            </w:pPr>
          </w:p>
        </w:tc>
        <w:tc>
          <w:tcPr>
            <w:tcW w:w="1446" w:type="dxa"/>
            <w:shd w:val="clear" w:color="auto" w:fill="auto"/>
          </w:tcPr>
          <w:p w:rsidR="002545C4" w:rsidRPr="00B13780" w:rsidRDefault="00D35A5F" w:rsidP="00B13780">
            <w:pPr>
              <w:spacing w:after="0" w:line="240" w:lineRule="auto"/>
              <w:rPr>
                <w:rFonts w:cs="Calibri"/>
                <w:sz w:val="16"/>
                <w:szCs w:val="16"/>
              </w:rPr>
            </w:pPr>
            <w:r w:rsidRPr="00B13780">
              <w:rPr>
                <w:rFonts w:cs="Calibri"/>
                <w:sz w:val="16"/>
                <w:szCs w:val="16"/>
              </w:rPr>
              <w:t>Reading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FESI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CPD Budget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Reading Budget</w:t>
            </w:r>
          </w:p>
        </w:tc>
        <w:tc>
          <w:tcPr>
            <w:tcW w:w="1814" w:type="dxa"/>
            <w:shd w:val="clear" w:color="auto" w:fill="auto"/>
          </w:tcPr>
          <w:p w:rsidR="002545C4" w:rsidRPr="00B13780" w:rsidRDefault="00D35A5F" w:rsidP="00B13780">
            <w:pPr>
              <w:spacing w:after="0" w:line="240" w:lineRule="auto"/>
              <w:rPr>
                <w:rFonts w:cs="Calibri"/>
                <w:sz w:val="16"/>
                <w:szCs w:val="16"/>
              </w:rPr>
            </w:pPr>
            <w:r w:rsidRPr="00B13780">
              <w:rPr>
                <w:rFonts w:cs="Calibri"/>
                <w:sz w:val="16"/>
                <w:szCs w:val="16"/>
              </w:rPr>
              <w:t>SMT/Anna</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SMT/Anna</w:t>
            </w: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p>
          <w:p w:rsidR="00D35A5F" w:rsidRPr="00B13780" w:rsidRDefault="00D35A5F" w:rsidP="00B13780">
            <w:pPr>
              <w:spacing w:after="0" w:line="240" w:lineRule="auto"/>
              <w:rPr>
                <w:rFonts w:cs="Calibri"/>
                <w:sz w:val="16"/>
                <w:szCs w:val="16"/>
              </w:rPr>
            </w:pPr>
            <w:r w:rsidRPr="00B13780">
              <w:rPr>
                <w:rFonts w:cs="Calibri"/>
                <w:sz w:val="16"/>
                <w:szCs w:val="16"/>
              </w:rPr>
              <w:t>SMT/Anna</w:t>
            </w:r>
          </w:p>
        </w:tc>
        <w:tc>
          <w:tcPr>
            <w:tcW w:w="2155" w:type="dxa"/>
            <w:tcBorders>
              <w:right w:val="single" w:sz="4" w:space="0" w:color="auto"/>
            </w:tcBorders>
            <w:shd w:val="clear" w:color="auto" w:fill="auto"/>
          </w:tcPr>
          <w:p w:rsidR="002545C4" w:rsidRPr="00B13780" w:rsidRDefault="002C3C5C" w:rsidP="00B30077">
            <w:pPr>
              <w:pStyle w:val="ColorfulList-Accent11"/>
              <w:numPr>
                <w:ilvl w:val="0"/>
                <w:numId w:val="47"/>
              </w:numPr>
              <w:spacing w:after="0" w:line="240" w:lineRule="auto"/>
              <w:rPr>
                <w:rFonts w:cs="Calibri"/>
                <w:sz w:val="16"/>
                <w:szCs w:val="16"/>
              </w:rPr>
            </w:pPr>
            <w:r w:rsidRPr="00B13780">
              <w:rPr>
                <w:rFonts w:cs="Calibri"/>
                <w:sz w:val="16"/>
                <w:szCs w:val="16"/>
              </w:rPr>
              <w:t>High-quality RWI sessions will be evident across EYFS.</w:t>
            </w:r>
          </w:p>
          <w:p w:rsidR="002C3C5C" w:rsidRPr="00B13780" w:rsidRDefault="002C3C5C" w:rsidP="00B30077">
            <w:pPr>
              <w:pStyle w:val="ColorfulList-Accent11"/>
              <w:numPr>
                <w:ilvl w:val="0"/>
                <w:numId w:val="47"/>
              </w:numPr>
              <w:spacing w:after="0" w:line="240" w:lineRule="auto"/>
              <w:rPr>
                <w:rFonts w:cs="Calibri"/>
                <w:sz w:val="16"/>
                <w:szCs w:val="16"/>
              </w:rPr>
            </w:pPr>
            <w:r w:rsidRPr="00B13780">
              <w:rPr>
                <w:rFonts w:cs="Calibri"/>
                <w:sz w:val="16"/>
                <w:szCs w:val="16"/>
              </w:rPr>
              <w:t>Ongoing staff CPD will be in place for all staff.</w:t>
            </w:r>
          </w:p>
          <w:p w:rsidR="002C3C5C" w:rsidRPr="00B13780" w:rsidRDefault="002C3C5C" w:rsidP="00B30077">
            <w:pPr>
              <w:pStyle w:val="ColorfulList-Accent11"/>
              <w:numPr>
                <w:ilvl w:val="0"/>
                <w:numId w:val="47"/>
              </w:numPr>
              <w:spacing w:after="0" w:line="240" w:lineRule="auto"/>
              <w:rPr>
                <w:rFonts w:cs="Calibri"/>
                <w:sz w:val="16"/>
                <w:szCs w:val="16"/>
              </w:rPr>
            </w:pPr>
            <w:r w:rsidRPr="00B13780">
              <w:rPr>
                <w:rFonts w:cs="Calibri"/>
                <w:sz w:val="16"/>
                <w:szCs w:val="16"/>
              </w:rPr>
              <w:t>Children who are identified as being ‘below’ or ‘behind’ in their reading will make progress and a clear plan to help them improve further.</w:t>
            </w:r>
          </w:p>
        </w:tc>
        <w:tc>
          <w:tcPr>
            <w:tcW w:w="3145" w:type="dxa"/>
            <w:tcBorders>
              <w:top w:val="single" w:sz="4" w:space="0" w:color="auto"/>
              <w:left w:val="single" w:sz="4" w:space="0" w:color="auto"/>
              <w:bottom w:val="single" w:sz="4" w:space="0" w:color="auto"/>
              <w:right w:val="single" w:sz="4" w:space="0" w:color="auto"/>
            </w:tcBorders>
            <w:shd w:val="clear" w:color="auto" w:fill="auto"/>
          </w:tcPr>
          <w:p w:rsidR="002545C4" w:rsidRPr="00B13780" w:rsidRDefault="004964C1" w:rsidP="00B13780">
            <w:pPr>
              <w:spacing w:after="0" w:line="240" w:lineRule="auto"/>
              <w:rPr>
                <w:rFonts w:cs="Calibri"/>
                <w:i/>
                <w:sz w:val="16"/>
                <w:szCs w:val="16"/>
              </w:rPr>
            </w:pPr>
            <w:r w:rsidRPr="00B13780">
              <w:rPr>
                <w:rFonts w:cs="Calibri"/>
                <w:i/>
                <w:sz w:val="16"/>
                <w:szCs w:val="16"/>
              </w:rPr>
              <w:t>How are vulnerable readers identified?  How are they supported?</w:t>
            </w:r>
          </w:p>
        </w:tc>
      </w:tr>
    </w:tbl>
    <w:p w:rsidR="00365E17" w:rsidRDefault="00365E17" w:rsidP="00365E17">
      <w:pPr>
        <w:rPr>
          <w:sz w:val="2"/>
        </w:rPr>
      </w:pPr>
    </w:p>
    <w:p w:rsidR="00E11625" w:rsidRDefault="00E11625" w:rsidP="00CD5A7F">
      <w:pPr>
        <w:rPr>
          <w:sz w:val="2"/>
        </w:rPr>
      </w:pPr>
    </w:p>
    <w:p w:rsidR="00C548AD" w:rsidRDefault="00C548AD" w:rsidP="00CD5A7F">
      <w:pPr>
        <w:rPr>
          <w:sz w:val="2"/>
        </w:rPr>
      </w:pPr>
    </w:p>
    <w:p w:rsidR="00C212CE" w:rsidRDefault="00C212CE" w:rsidP="00CD5A7F">
      <w:pPr>
        <w:rPr>
          <w:sz w:val="2"/>
        </w:rPr>
      </w:pPr>
    </w:p>
    <w:p w:rsidR="00C212CE" w:rsidRPr="00D35FA9" w:rsidRDefault="00C212CE" w:rsidP="00CD5A7F">
      <w:pPr>
        <w:rPr>
          <w:sz w:val="2"/>
        </w:rPr>
      </w:pPr>
    </w:p>
    <w:sectPr w:rsidR="00C212CE" w:rsidRPr="00D35FA9" w:rsidSect="007D1C28">
      <w:pgSz w:w="16838" w:h="11906" w:orient="landscape" w:code="9"/>
      <w:pgMar w:top="568"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52" w:rsidRDefault="00ED6552" w:rsidP="00A241BF">
      <w:pPr>
        <w:spacing w:after="0" w:line="240" w:lineRule="auto"/>
      </w:pPr>
      <w:r>
        <w:separator/>
      </w:r>
    </w:p>
  </w:endnote>
  <w:endnote w:type="continuationSeparator" w:id="0">
    <w:p w:rsidR="00ED6552" w:rsidRDefault="00ED6552" w:rsidP="00A2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52" w:rsidRDefault="00ED6552" w:rsidP="00A241BF">
      <w:pPr>
        <w:spacing w:after="0" w:line="240" w:lineRule="auto"/>
      </w:pPr>
      <w:r>
        <w:separator/>
      </w:r>
    </w:p>
  </w:footnote>
  <w:footnote w:type="continuationSeparator" w:id="0">
    <w:p w:rsidR="00ED6552" w:rsidRDefault="00ED6552" w:rsidP="00A24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B6C"/>
    <w:multiLevelType w:val="hybridMultilevel"/>
    <w:tmpl w:val="857E9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057B6"/>
    <w:multiLevelType w:val="hybridMultilevel"/>
    <w:tmpl w:val="47B69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E4054"/>
    <w:multiLevelType w:val="hybridMultilevel"/>
    <w:tmpl w:val="3B5E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96B0B"/>
    <w:multiLevelType w:val="hybridMultilevel"/>
    <w:tmpl w:val="B442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677E7"/>
    <w:multiLevelType w:val="hybridMultilevel"/>
    <w:tmpl w:val="33F0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A7FB9"/>
    <w:multiLevelType w:val="hybridMultilevel"/>
    <w:tmpl w:val="5A1C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BD75FD"/>
    <w:multiLevelType w:val="hybridMultilevel"/>
    <w:tmpl w:val="68A64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512E77"/>
    <w:multiLevelType w:val="hybridMultilevel"/>
    <w:tmpl w:val="77D0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50D7E"/>
    <w:multiLevelType w:val="hybridMultilevel"/>
    <w:tmpl w:val="88861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C44EEC"/>
    <w:multiLevelType w:val="hybridMultilevel"/>
    <w:tmpl w:val="0C1AA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1E4BC1"/>
    <w:multiLevelType w:val="hybridMultilevel"/>
    <w:tmpl w:val="C654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365138"/>
    <w:multiLevelType w:val="hybridMultilevel"/>
    <w:tmpl w:val="2B34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966AE5"/>
    <w:multiLevelType w:val="hybridMultilevel"/>
    <w:tmpl w:val="2DAEE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727228"/>
    <w:multiLevelType w:val="hybridMultilevel"/>
    <w:tmpl w:val="7B00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506018"/>
    <w:multiLevelType w:val="hybridMultilevel"/>
    <w:tmpl w:val="79BC8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6A4027"/>
    <w:multiLevelType w:val="hybridMultilevel"/>
    <w:tmpl w:val="9B0A5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7C69B6"/>
    <w:multiLevelType w:val="hybridMultilevel"/>
    <w:tmpl w:val="6B587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D37169"/>
    <w:multiLevelType w:val="hybridMultilevel"/>
    <w:tmpl w:val="123E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583FED"/>
    <w:multiLevelType w:val="hybridMultilevel"/>
    <w:tmpl w:val="2D243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0A24D5"/>
    <w:multiLevelType w:val="hybridMultilevel"/>
    <w:tmpl w:val="6ED8B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C3231B"/>
    <w:multiLevelType w:val="hybridMultilevel"/>
    <w:tmpl w:val="0DB67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CC0470"/>
    <w:multiLevelType w:val="hybridMultilevel"/>
    <w:tmpl w:val="F54ACD9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E51113"/>
    <w:multiLevelType w:val="hybridMultilevel"/>
    <w:tmpl w:val="5290C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E1475A"/>
    <w:multiLevelType w:val="hybridMultilevel"/>
    <w:tmpl w:val="1338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052BFD"/>
    <w:multiLevelType w:val="hybridMultilevel"/>
    <w:tmpl w:val="70969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6769F1"/>
    <w:multiLevelType w:val="hybridMultilevel"/>
    <w:tmpl w:val="019C1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D31B20"/>
    <w:multiLevelType w:val="hybridMultilevel"/>
    <w:tmpl w:val="ADB8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B37B16"/>
    <w:multiLevelType w:val="hybridMultilevel"/>
    <w:tmpl w:val="7E2E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19120D"/>
    <w:multiLevelType w:val="hybridMultilevel"/>
    <w:tmpl w:val="6E66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F74F56"/>
    <w:multiLevelType w:val="hybridMultilevel"/>
    <w:tmpl w:val="A2B6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3A2704"/>
    <w:multiLevelType w:val="hybridMultilevel"/>
    <w:tmpl w:val="07B02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DD61A7"/>
    <w:multiLevelType w:val="hybridMultilevel"/>
    <w:tmpl w:val="3F0C0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2A5E27"/>
    <w:multiLevelType w:val="hybridMultilevel"/>
    <w:tmpl w:val="7FA4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916870"/>
    <w:multiLevelType w:val="hybridMultilevel"/>
    <w:tmpl w:val="CB9E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120D20"/>
    <w:multiLevelType w:val="hybridMultilevel"/>
    <w:tmpl w:val="6D223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00222E"/>
    <w:multiLevelType w:val="hybridMultilevel"/>
    <w:tmpl w:val="FD86B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EB371A"/>
    <w:multiLevelType w:val="hybridMultilevel"/>
    <w:tmpl w:val="525E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5FB65AA"/>
    <w:multiLevelType w:val="hybridMultilevel"/>
    <w:tmpl w:val="F86007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9B5AAE"/>
    <w:multiLevelType w:val="hybridMultilevel"/>
    <w:tmpl w:val="1606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8453013"/>
    <w:multiLevelType w:val="hybridMultilevel"/>
    <w:tmpl w:val="235A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9B162B2"/>
    <w:multiLevelType w:val="hybridMultilevel"/>
    <w:tmpl w:val="0012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5F2E29"/>
    <w:multiLevelType w:val="hybridMultilevel"/>
    <w:tmpl w:val="45B6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30393A"/>
    <w:multiLevelType w:val="hybridMultilevel"/>
    <w:tmpl w:val="5C82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B753B9"/>
    <w:multiLevelType w:val="hybridMultilevel"/>
    <w:tmpl w:val="34FA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B57169"/>
    <w:multiLevelType w:val="hybridMultilevel"/>
    <w:tmpl w:val="BC1E591E"/>
    <w:lvl w:ilvl="0" w:tplc="7068B0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4DE0FD4"/>
    <w:multiLevelType w:val="hybridMultilevel"/>
    <w:tmpl w:val="DED0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D2F2B62"/>
    <w:multiLevelType w:val="hybridMultilevel"/>
    <w:tmpl w:val="31F87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1055B1C"/>
    <w:multiLevelType w:val="hybridMultilevel"/>
    <w:tmpl w:val="1A84A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261362"/>
    <w:multiLevelType w:val="hybridMultilevel"/>
    <w:tmpl w:val="BEBE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695ECF"/>
    <w:multiLevelType w:val="hybridMultilevel"/>
    <w:tmpl w:val="F0127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ED27C4"/>
    <w:multiLevelType w:val="hybridMultilevel"/>
    <w:tmpl w:val="A010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71320ED"/>
    <w:multiLevelType w:val="hybridMultilevel"/>
    <w:tmpl w:val="CFC07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A405FEE"/>
    <w:multiLevelType w:val="hybridMultilevel"/>
    <w:tmpl w:val="08641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FC0A7A"/>
    <w:multiLevelType w:val="hybridMultilevel"/>
    <w:tmpl w:val="4076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CAA72F8"/>
    <w:multiLevelType w:val="hybridMultilevel"/>
    <w:tmpl w:val="D9B8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CEC72B8"/>
    <w:multiLevelType w:val="hybridMultilevel"/>
    <w:tmpl w:val="AB463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E8D78AF"/>
    <w:multiLevelType w:val="hybridMultilevel"/>
    <w:tmpl w:val="6E2A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2B547EA"/>
    <w:multiLevelType w:val="hybridMultilevel"/>
    <w:tmpl w:val="3EA83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AB0566"/>
    <w:multiLevelType w:val="hybridMultilevel"/>
    <w:tmpl w:val="781E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7C3513D"/>
    <w:multiLevelType w:val="hybridMultilevel"/>
    <w:tmpl w:val="AA82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C8004F"/>
    <w:multiLevelType w:val="hybridMultilevel"/>
    <w:tmpl w:val="37F6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37"/>
  </w:num>
  <w:num w:numId="3">
    <w:abstractNumId w:val="21"/>
  </w:num>
  <w:num w:numId="4">
    <w:abstractNumId w:val="23"/>
  </w:num>
  <w:num w:numId="5">
    <w:abstractNumId w:val="57"/>
  </w:num>
  <w:num w:numId="6">
    <w:abstractNumId w:val="49"/>
  </w:num>
  <w:num w:numId="7">
    <w:abstractNumId w:val="14"/>
  </w:num>
  <w:num w:numId="8">
    <w:abstractNumId w:val="24"/>
  </w:num>
  <w:num w:numId="9">
    <w:abstractNumId w:val="39"/>
  </w:num>
  <w:num w:numId="10">
    <w:abstractNumId w:val="55"/>
  </w:num>
  <w:num w:numId="11">
    <w:abstractNumId w:val="28"/>
  </w:num>
  <w:num w:numId="12">
    <w:abstractNumId w:val="36"/>
  </w:num>
  <w:num w:numId="13">
    <w:abstractNumId w:val="5"/>
  </w:num>
  <w:num w:numId="14">
    <w:abstractNumId w:val="59"/>
  </w:num>
  <w:num w:numId="15">
    <w:abstractNumId w:val="31"/>
  </w:num>
  <w:num w:numId="16">
    <w:abstractNumId w:val="51"/>
  </w:num>
  <w:num w:numId="17">
    <w:abstractNumId w:val="45"/>
  </w:num>
  <w:num w:numId="18">
    <w:abstractNumId w:val="29"/>
  </w:num>
  <w:num w:numId="19">
    <w:abstractNumId w:val="4"/>
  </w:num>
  <w:num w:numId="20">
    <w:abstractNumId w:val="3"/>
  </w:num>
  <w:num w:numId="21">
    <w:abstractNumId w:val="27"/>
  </w:num>
  <w:num w:numId="22">
    <w:abstractNumId w:val="40"/>
  </w:num>
  <w:num w:numId="23">
    <w:abstractNumId w:val="50"/>
  </w:num>
  <w:num w:numId="24">
    <w:abstractNumId w:val="30"/>
  </w:num>
  <w:num w:numId="25">
    <w:abstractNumId w:val="38"/>
  </w:num>
  <w:num w:numId="26">
    <w:abstractNumId w:val="35"/>
  </w:num>
  <w:num w:numId="27">
    <w:abstractNumId w:val="26"/>
  </w:num>
  <w:num w:numId="28">
    <w:abstractNumId w:val="1"/>
  </w:num>
  <w:num w:numId="29">
    <w:abstractNumId w:val="32"/>
  </w:num>
  <w:num w:numId="30">
    <w:abstractNumId w:val="12"/>
  </w:num>
  <w:num w:numId="31">
    <w:abstractNumId w:val="42"/>
  </w:num>
  <w:num w:numId="32">
    <w:abstractNumId w:val="20"/>
  </w:num>
  <w:num w:numId="33">
    <w:abstractNumId w:val="41"/>
  </w:num>
  <w:num w:numId="34">
    <w:abstractNumId w:val="16"/>
  </w:num>
  <w:num w:numId="35">
    <w:abstractNumId w:val="34"/>
  </w:num>
  <w:num w:numId="36">
    <w:abstractNumId w:val="0"/>
  </w:num>
  <w:num w:numId="37">
    <w:abstractNumId w:val="52"/>
  </w:num>
  <w:num w:numId="38">
    <w:abstractNumId w:val="18"/>
  </w:num>
  <w:num w:numId="39">
    <w:abstractNumId w:val="6"/>
  </w:num>
  <w:num w:numId="40">
    <w:abstractNumId w:val="10"/>
  </w:num>
  <w:num w:numId="41">
    <w:abstractNumId w:val="56"/>
  </w:num>
  <w:num w:numId="42">
    <w:abstractNumId w:val="15"/>
  </w:num>
  <w:num w:numId="43">
    <w:abstractNumId w:val="17"/>
  </w:num>
  <w:num w:numId="44">
    <w:abstractNumId w:val="19"/>
  </w:num>
  <w:num w:numId="45">
    <w:abstractNumId w:val="22"/>
  </w:num>
  <w:num w:numId="46">
    <w:abstractNumId w:val="11"/>
  </w:num>
  <w:num w:numId="47">
    <w:abstractNumId w:val="9"/>
  </w:num>
  <w:num w:numId="48">
    <w:abstractNumId w:val="2"/>
  </w:num>
  <w:num w:numId="49">
    <w:abstractNumId w:val="53"/>
  </w:num>
  <w:num w:numId="50">
    <w:abstractNumId w:val="13"/>
  </w:num>
  <w:num w:numId="51">
    <w:abstractNumId w:val="48"/>
  </w:num>
  <w:num w:numId="52">
    <w:abstractNumId w:val="60"/>
  </w:num>
  <w:num w:numId="53">
    <w:abstractNumId w:val="8"/>
  </w:num>
  <w:num w:numId="54">
    <w:abstractNumId w:val="47"/>
  </w:num>
  <w:num w:numId="55">
    <w:abstractNumId w:val="7"/>
  </w:num>
  <w:num w:numId="56">
    <w:abstractNumId w:val="54"/>
  </w:num>
  <w:num w:numId="57">
    <w:abstractNumId w:val="33"/>
  </w:num>
  <w:num w:numId="58">
    <w:abstractNumId w:val="58"/>
  </w:num>
  <w:num w:numId="59">
    <w:abstractNumId w:val="43"/>
  </w:num>
  <w:num w:numId="60">
    <w:abstractNumId w:val="25"/>
  </w:num>
  <w:num w:numId="6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29"/>
    <w:rsid w:val="0000552D"/>
    <w:rsid w:val="000059A9"/>
    <w:rsid w:val="00005EBB"/>
    <w:rsid w:val="000106DB"/>
    <w:rsid w:val="00011976"/>
    <w:rsid w:val="00011B3E"/>
    <w:rsid w:val="00011B7D"/>
    <w:rsid w:val="000137AC"/>
    <w:rsid w:val="00015132"/>
    <w:rsid w:val="00016FE5"/>
    <w:rsid w:val="00020081"/>
    <w:rsid w:val="0002179F"/>
    <w:rsid w:val="00021C78"/>
    <w:rsid w:val="00023B2C"/>
    <w:rsid w:val="000264C8"/>
    <w:rsid w:val="0002664B"/>
    <w:rsid w:val="00032030"/>
    <w:rsid w:val="00032D29"/>
    <w:rsid w:val="00034130"/>
    <w:rsid w:val="0003426A"/>
    <w:rsid w:val="00035F06"/>
    <w:rsid w:val="0003693A"/>
    <w:rsid w:val="000375C0"/>
    <w:rsid w:val="00042C87"/>
    <w:rsid w:val="00043FB2"/>
    <w:rsid w:val="00051E1E"/>
    <w:rsid w:val="0005754B"/>
    <w:rsid w:val="000647AD"/>
    <w:rsid w:val="00065F4F"/>
    <w:rsid w:val="0006777A"/>
    <w:rsid w:val="000724B8"/>
    <w:rsid w:val="00073EC0"/>
    <w:rsid w:val="00085DD6"/>
    <w:rsid w:val="00093FB5"/>
    <w:rsid w:val="00094058"/>
    <w:rsid w:val="00094142"/>
    <w:rsid w:val="000A6194"/>
    <w:rsid w:val="000A6AC2"/>
    <w:rsid w:val="000A7F42"/>
    <w:rsid w:val="000B1B0C"/>
    <w:rsid w:val="000B2614"/>
    <w:rsid w:val="000B36FC"/>
    <w:rsid w:val="000B3D5F"/>
    <w:rsid w:val="000C2E62"/>
    <w:rsid w:val="000C3D08"/>
    <w:rsid w:val="000D13EF"/>
    <w:rsid w:val="000D38DE"/>
    <w:rsid w:val="000D3DA0"/>
    <w:rsid w:val="000E32F7"/>
    <w:rsid w:val="000E41D7"/>
    <w:rsid w:val="000F23E8"/>
    <w:rsid w:val="000F74F3"/>
    <w:rsid w:val="00104E6D"/>
    <w:rsid w:val="00106101"/>
    <w:rsid w:val="00113EB5"/>
    <w:rsid w:val="00122E49"/>
    <w:rsid w:val="00125A49"/>
    <w:rsid w:val="00125B5E"/>
    <w:rsid w:val="00125F76"/>
    <w:rsid w:val="001277D3"/>
    <w:rsid w:val="001371F0"/>
    <w:rsid w:val="00140BFD"/>
    <w:rsid w:val="00143469"/>
    <w:rsid w:val="00145619"/>
    <w:rsid w:val="00150E82"/>
    <w:rsid w:val="0015389B"/>
    <w:rsid w:val="0015535C"/>
    <w:rsid w:val="00155AEE"/>
    <w:rsid w:val="00157BCD"/>
    <w:rsid w:val="00157DA4"/>
    <w:rsid w:val="00165AEA"/>
    <w:rsid w:val="00173E43"/>
    <w:rsid w:val="00182D59"/>
    <w:rsid w:val="00185984"/>
    <w:rsid w:val="00191138"/>
    <w:rsid w:val="001944E9"/>
    <w:rsid w:val="00194791"/>
    <w:rsid w:val="001A1F4C"/>
    <w:rsid w:val="001A283B"/>
    <w:rsid w:val="001A28F8"/>
    <w:rsid w:val="001A5536"/>
    <w:rsid w:val="001A571B"/>
    <w:rsid w:val="001A70F8"/>
    <w:rsid w:val="001B3213"/>
    <w:rsid w:val="001B32B1"/>
    <w:rsid w:val="001B58D3"/>
    <w:rsid w:val="001B591B"/>
    <w:rsid w:val="001B6614"/>
    <w:rsid w:val="001C1B57"/>
    <w:rsid w:val="001C2AB0"/>
    <w:rsid w:val="001C2AE1"/>
    <w:rsid w:val="001C5820"/>
    <w:rsid w:val="001C5EA2"/>
    <w:rsid w:val="001C79B0"/>
    <w:rsid w:val="001D595F"/>
    <w:rsid w:val="001E2B36"/>
    <w:rsid w:val="001E2E20"/>
    <w:rsid w:val="001E528A"/>
    <w:rsid w:val="001E5D9B"/>
    <w:rsid w:val="001E6A02"/>
    <w:rsid w:val="001F05AE"/>
    <w:rsid w:val="001F0B6C"/>
    <w:rsid w:val="001F25A0"/>
    <w:rsid w:val="001F4E31"/>
    <w:rsid w:val="001F58A7"/>
    <w:rsid w:val="00200079"/>
    <w:rsid w:val="00204866"/>
    <w:rsid w:val="00206A6D"/>
    <w:rsid w:val="00207A21"/>
    <w:rsid w:val="0021751D"/>
    <w:rsid w:val="00217DBD"/>
    <w:rsid w:val="002226F0"/>
    <w:rsid w:val="00230BFF"/>
    <w:rsid w:val="002354B7"/>
    <w:rsid w:val="00237D2D"/>
    <w:rsid w:val="002406F1"/>
    <w:rsid w:val="00245FDF"/>
    <w:rsid w:val="00246C6F"/>
    <w:rsid w:val="00247560"/>
    <w:rsid w:val="0024764F"/>
    <w:rsid w:val="002545C4"/>
    <w:rsid w:val="002617E3"/>
    <w:rsid w:val="00265A4A"/>
    <w:rsid w:val="00271BEA"/>
    <w:rsid w:val="00281E63"/>
    <w:rsid w:val="002826E5"/>
    <w:rsid w:val="00286C23"/>
    <w:rsid w:val="0029159B"/>
    <w:rsid w:val="0029193B"/>
    <w:rsid w:val="00294144"/>
    <w:rsid w:val="00294CEE"/>
    <w:rsid w:val="0029556F"/>
    <w:rsid w:val="00295B44"/>
    <w:rsid w:val="002A38AF"/>
    <w:rsid w:val="002A57E6"/>
    <w:rsid w:val="002B1F65"/>
    <w:rsid w:val="002B2195"/>
    <w:rsid w:val="002B28BD"/>
    <w:rsid w:val="002C3C5C"/>
    <w:rsid w:val="002C5CD3"/>
    <w:rsid w:val="002C603D"/>
    <w:rsid w:val="002C666F"/>
    <w:rsid w:val="002C71BA"/>
    <w:rsid w:val="002D605C"/>
    <w:rsid w:val="002D6B60"/>
    <w:rsid w:val="002E4AB9"/>
    <w:rsid w:val="002E5861"/>
    <w:rsid w:val="002F1572"/>
    <w:rsid w:val="003021DA"/>
    <w:rsid w:val="00302A52"/>
    <w:rsid w:val="00307DE6"/>
    <w:rsid w:val="00310586"/>
    <w:rsid w:val="00321CF5"/>
    <w:rsid w:val="003254CA"/>
    <w:rsid w:val="00331A49"/>
    <w:rsid w:val="0033779D"/>
    <w:rsid w:val="00337ED6"/>
    <w:rsid w:val="003418F0"/>
    <w:rsid w:val="00347C3E"/>
    <w:rsid w:val="003532DC"/>
    <w:rsid w:val="00355406"/>
    <w:rsid w:val="003558CF"/>
    <w:rsid w:val="00360E89"/>
    <w:rsid w:val="003623FD"/>
    <w:rsid w:val="00365E17"/>
    <w:rsid w:val="003716E2"/>
    <w:rsid w:val="0037373C"/>
    <w:rsid w:val="00375ABA"/>
    <w:rsid w:val="00375D80"/>
    <w:rsid w:val="00375F79"/>
    <w:rsid w:val="00376C2E"/>
    <w:rsid w:val="00392438"/>
    <w:rsid w:val="003927E6"/>
    <w:rsid w:val="00396EBF"/>
    <w:rsid w:val="00397C8A"/>
    <w:rsid w:val="003A0C7E"/>
    <w:rsid w:val="003A1A79"/>
    <w:rsid w:val="003A6433"/>
    <w:rsid w:val="003A705B"/>
    <w:rsid w:val="003B0DD9"/>
    <w:rsid w:val="003B1A31"/>
    <w:rsid w:val="003B3B4D"/>
    <w:rsid w:val="003B5EC9"/>
    <w:rsid w:val="003C13B5"/>
    <w:rsid w:val="003C2E59"/>
    <w:rsid w:val="003C58FC"/>
    <w:rsid w:val="003C5D24"/>
    <w:rsid w:val="003D1A94"/>
    <w:rsid w:val="003E005D"/>
    <w:rsid w:val="003E394E"/>
    <w:rsid w:val="003E46EA"/>
    <w:rsid w:val="003E7897"/>
    <w:rsid w:val="00400846"/>
    <w:rsid w:val="00401486"/>
    <w:rsid w:val="004100F5"/>
    <w:rsid w:val="00411DC1"/>
    <w:rsid w:val="00412731"/>
    <w:rsid w:val="00412F59"/>
    <w:rsid w:val="00413783"/>
    <w:rsid w:val="00416C80"/>
    <w:rsid w:val="00420053"/>
    <w:rsid w:val="0042035E"/>
    <w:rsid w:val="00426638"/>
    <w:rsid w:val="00426BAC"/>
    <w:rsid w:val="00427A30"/>
    <w:rsid w:val="00436002"/>
    <w:rsid w:val="004368DE"/>
    <w:rsid w:val="00446029"/>
    <w:rsid w:val="004469BE"/>
    <w:rsid w:val="00446D88"/>
    <w:rsid w:val="00450096"/>
    <w:rsid w:val="0045150E"/>
    <w:rsid w:val="00451846"/>
    <w:rsid w:val="0045328C"/>
    <w:rsid w:val="004541C4"/>
    <w:rsid w:val="00463089"/>
    <w:rsid w:val="00463693"/>
    <w:rsid w:val="00464BBB"/>
    <w:rsid w:val="00470E2E"/>
    <w:rsid w:val="0047245C"/>
    <w:rsid w:val="00477119"/>
    <w:rsid w:val="004801E2"/>
    <w:rsid w:val="00487B9A"/>
    <w:rsid w:val="00490F57"/>
    <w:rsid w:val="0049423E"/>
    <w:rsid w:val="00495B5F"/>
    <w:rsid w:val="004964C1"/>
    <w:rsid w:val="004A3086"/>
    <w:rsid w:val="004A3185"/>
    <w:rsid w:val="004A35AA"/>
    <w:rsid w:val="004A4A60"/>
    <w:rsid w:val="004A7EA6"/>
    <w:rsid w:val="004C0AE5"/>
    <w:rsid w:val="004C2C3A"/>
    <w:rsid w:val="004C3A57"/>
    <w:rsid w:val="004C3B2D"/>
    <w:rsid w:val="004C3F62"/>
    <w:rsid w:val="004C5323"/>
    <w:rsid w:val="004C635B"/>
    <w:rsid w:val="004C6400"/>
    <w:rsid w:val="004C7AE7"/>
    <w:rsid w:val="004D106C"/>
    <w:rsid w:val="004D5BDA"/>
    <w:rsid w:val="004E0305"/>
    <w:rsid w:val="004E2401"/>
    <w:rsid w:val="004F22E4"/>
    <w:rsid w:val="004F4B82"/>
    <w:rsid w:val="004F6B29"/>
    <w:rsid w:val="00503F8B"/>
    <w:rsid w:val="005050FE"/>
    <w:rsid w:val="00506784"/>
    <w:rsid w:val="0050773D"/>
    <w:rsid w:val="005120D1"/>
    <w:rsid w:val="005154A5"/>
    <w:rsid w:val="00515BD9"/>
    <w:rsid w:val="00520081"/>
    <w:rsid w:val="00520210"/>
    <w:rsid w:val="00520253"/>
    <w:rsid w:val="00520592"/>
    <w:rsid w:val="00520C54"/>
    <w:rsid w:val="00521B61"/>
    <w:rsid w:val="00526C64"/>
    <w:rsid w:val="00531758"/>
    <w:rsid w:val="00532B8B"/>
    <w:rsid w:val="00534C00"/>
    <w:rsid w:val="00536788"/>
    <w:rsid w:val="005373CA"/>
    <w:rsid w:val="00543051"/>
    <w:rsid w:val="005502E8"/>
    <w:rsid w:val="005522DF"/>
    <w:rsid w:val="00553708"/>
    <w:rsid w:val="00556195"/>
    <w:rsid w:val="00561DB6"/>
    <w:rsid w:val="0057164E"/>
    <w:rsid w:val="00571FFD"/>
    <w:rsid w:val="005733FD"/>
    <w:rsid w:val="005735E8"/>
    <w:rsid w:val="00584D76"/>
    <w:rsid w:val="005862B3"/>
    <w:rsid w:val="00587CD3"/>
    <w:rsid w:val="00593C5A"/>
    <w:rsid w:val="005948C7"/>
    <w:rsid w:val="00594933"/>
    <w:rsid w:val="00597DA2"/>
    <w:rsid w:val="005A259D"/>
    <w:rsid w:val="005A4018"/>
    <w:rsid w:val="005A6238"/>
    <w:rsid w:val="005A7108"/>
    <w:rsid w:val="005B06EB"/>
    <w:rsid w:val="005B0B93"/>
    <w:rsid w:val="005B4C43"/>
    <w:rsid w:val="005B54F4"/>
    <w:rsid w:val="005B58F5"/>
    <w:rsid w:val="005B6AB0"/>
    <w:rsid w:val="005C232B"/>
    <w:rsid w:val="005C3C06"/>
    <w:rsid w:val="005C6D31"/>
    <w:rsid w:val="005C6ED2"/>
    <w:rsid w:val="005C7240"/>
    <w:rsid w:val="005D3BCA"/>
    <w:rsid w:val="005D40E0"/>
    <w:rsid w:val="005D7228"/>
    <w:rsid w:val="005D7AC3"/>
    <w:rsid w:val="005E4FB8"/>
    <w:rsid w:val="005F1AE4"/>
    <w:rsid w:val="0060380D"/>
    <w:rsid w:val="00603F9C"/>
    <w:rsid w:val="0060488F"/>
    <w:rsid w:val="00612002"/>
    <w:rsid w:val="0061241D"/>
    <w:rsid w:val="006166EB"/>
    <w:rsid w:val="00617157"/>
    <w:rsid w:val="00617483"/>
    <w:rsid w:val="00621B5B"/>
    <w:rsid w:val="0062358E"/>
    <w:rsid w:val="00626DCC"/>
    <w:rsid w:val="00627B7A"/>
    <w:rsid w:val="006313F4"/>
    <w:rsid w:val="006316E2"/>
    <w:rsid w:val="00632E80"/>
    <w:rsid w:val="006418DC"/>
    <w:rsid w:val="0064346B"/>
    <w:rsid w:val="00643F8D"/>
    <w:rsid w:val="00644F2F"/>
    <w:rsid w:val="00646FD5"/>
    <w:rsid w:val="006612A7"/>
    <w:rsid w:val="00662159"/>
    <w:rsid w:val="006633AC"/>
    <w:rsid w:val="00665209"/>
    <w:rsid w:val="006668B3"/>
    <w:rsid w:val="00666B39"/>
    <w:rsid w:val="00666C20"/>
    <w:rsid w:val="00666ECC"/>
    <w:rsid w:val="006678F1"/>
    <w:rsid w:val="00671CB8"/>
    <w:rsid w:val="0067301F"/>
    <w:rsid w:val="00680648"/>
    <w:rsid w:val="006806BD"/>
    <w:rsid w:val="00686D84"/>
    <w:rsid w:val="00691530"/>
    <w:rsid w:val="00691E33"/>
    <w:rsid w:val="00692B2D"/>
    <w:rsid w:val="006953E5"/>
    <w:rsid w:val="006955E3"/>
    <w:rsid w:val="0069594D"/>
    <w:rsid w:val="006A07A2"/>
    <w:rsid w:val="006A2CC9"/>
    <w:rsid w:val="006B3DAD"/>
    <w:rsid w:val="006B6756"/>
    <w:rsid w:val="006C0626"/>
    <w:rsid w:val="006C700B"/>
    <w:rsid w:val="006C7C76"/>
    <w:rsid w:val="006D1868"/>
    <w:rsid w:val="006D3364"/>
    <w:rsid w:val="006D4B1A"/>
    <w:rsid w:val="006D4FC3"/>
    <w:rsid w:val="006E12FB"/>
    <w:rsid w:val="006E6795"/>
    <w:rsid w:val="006F21D1"/>
    <w:rsid w:val="006F7B85"/>
    <w:rsid w:val="00701F03"/>
    <w:rsid w:val="00702C07"/>
    <w:rsid w:val="00710256"/>
    <w:rsid w:val="00710C44"/>
    <w:rsid w:val="00711A76"/>
    <w:rsid w:val="00713A08"/>
    <w:rsid w:val="00714B95"/>
    <w:rsid w:val="007158D4"/>
    <w:rsid w:val="00716D5A"/>
    <w:rsid w:val="007203CD"/>
    <w:rsid w:val="00720498"/>
    <w:rsid w:val="007226F8"/>
    <w:rsid w:val="00722814"/>
    <w:rsid w:val="0072334C"/>
    <w:rsid w:val="0072697A"/>
    <w:rsid w:val="007271EF"/>
    <w:rsid w:val="00732C65"/>
    <w:rsid w:val="00736495"/>
    <w:rsid w:val="00742615"/>
    <w:rsid w:val="00743653"/>
    <w:rsid w:val="00752470"/>
    <w:rsid w:val="0075545D"/>
    <w:rsid w:val="0076585E"/>
    <w:rsid w:val="0076586D"/>
    <w:rsid w:val="007662A1"/>
    <w:rsid w:val="00766C99"/>
    <w:rsid w:val="00767DF2"/>
    <w:rsid w:val="00770392"/>
    <w:rsid w:val="00770571"/>
    <w:rsid w:val="007738F4"/>
    <w:rsid w:val="0078227F"/>
    <w:rsid w:val="0078235C"/>
    <w:rsid w:val="0079059C"/>
    <w:rsid w:val="0079106B"/>
    <w:rsid w:val="007912B1"/>
    <w:rsid w:val="00791D22"/>
    <w:rsid w:val="00791FF4"/>
    <w:rsid w:val="00792033"/>
    <w:rsid w:val="00792B59"/>
    <w:rsid w:val="00795193"/>
    <w:rsid w:val="00795B53"/>
    <w:rsid w:val="00796D50"/>
    <w:rsid w:val="007A3637"/>
    <w:rsid w:val="007A7BF6"/>
    <w:rsid w:val="007A7C53"/>
    <w:rsid w:val="007C02BA"/>
    <w:rsid w:val="007C0D52"/>
    <w:rsid w:val="007C1784"/>
    <w:rsid w:val="007C19BD"/>
    <w:rsid w:val="007C4AB1"/>
    <w:rsid w:val="007D1C28"/>
    <w:rsid w:val="007D5B50"/>
    <w:rsid w:val="007D680E"/>
    <w:rsid w:val="007D7C76"/>
    <w:rsid w:val="007E0F4E"/>
    <w:rsid w:val="007F2661"/>
    <w:rsid w:val="007F775D"/>
    <w:rsid w:val="00800536"/>
    <w:rsid w:val="00802C1C"/>
    <w:rsid w:val="0080364A"/>
    <w:rsid w:val="00803D36"/>
    <w:rsid w:val="00807289"/>
    <w:rsid w:val="00807AC6"/>
    <w:rsid w:val="00811D56"/>
    <w:rsid w:val="00814ED8"/>
    <w:rsid w:val="00815529"/>
    <w:rsid w:val="00815920"/>
    <w:rsid w:val="008177BD"/>
    <w:rsid w:val="008179EC"/>
    <w:rsid w:val="0082290B"/>
    <w:rsid w:val="00831BDC"/>
    <w:rsid w:val="00832785"/>
    <w:rsid w:val="00834AE3"/>
    <w:rsid w:val="0083509A"/>
    <w:rsid w:val="008364A8"/>
    <w:rsid w:val="00836668"/>
    <w:rsid w:val="00837C93"/>
    <w:rsid w:val="00837D3F"/>
    <w:rsid w:val="00837E4F"/>
    <w:rsid w:val="00840563"/>
    <w:rsid w:val="00842016"/>
    <w:rsid w:val="0084661A"/>
    <w:rsid w:val="00846EEF"/>
    <w:rsid w:val="0085074F"/>
    <w:rsid w:val="00853143"/>
    <w:rsid w:val="00861BC7"/>
    <w:rsid w:val="00867201"/>
    <w:rsid w:val="0087015C"/>
    <w:rsid w:val="0087357C"/>
    <w:rsid w:val="0088120D"/>
    <w:rsid w:val="008828D3"/>
    <w:rsid w:val="00883560"/>
    <w:rsid w:val="00883CDB"/>
    <w:rsid w:val="00885479"/>
    <w:rsid w:val="00887A61"/>
    <w:rsid w:val="00891317"/>
    <w:rsid w:val="00891D96"/>
    <w:rsid w:val="00893B18"/>
    <w:rsid w:val="008A04B6"/>
    <w:rsid w:val="008A6F62"/>
    <w:rsid w:val="008B19F6"/>
    <w:rsid w:val="008B3D6F"/>
    <w:rsid w:val="008B49C2"/>
    <w:rsid w:val="008C1281"/>
    <w:rsid w:val="008C1464"/>
    <w:rsid w:val="008C6E9F"/>
    <w:rsid w:val="008C709A"/>
    <w:rsid w:val="008D19C5"/>
    <w:rsid w:val="008D322D"/>
    <w:rsid w:val="008D7FE8"/>
    <w:rsid w:val="008E20AE"/>
    <w:rsid w:val="008E5E38"/>
    <w:rsid w:val="008F2935"/>
    <w:rsid w:val="00900040"/>
    <w:rsid w:val="009022EA"/>
    <w:rsid w:val="009071E9"/>
    <w:rsid w:val="0090782F"/>
    <w:rsid w:val="00914533"/>
    <w:rsid w:val="00914CF0"/>
    <w:rsid w:val="0091565F"/>
    <w:rsid w:val="00920E5D"/>
    <w:rsid w:val="00921C73"/>
    <w:rsid w:val="00925D52"/>
    <w:rsid w:val="00930335"/>
    <w:rsid w:val="00931E37"/>
    <w:rsid w:val="00932162"/>
    <w:rsid w:val="0093711D"/>
    <w:rsid w:val="009412AC"/>
    <w:rsid w:val="00941D15"/>
    <w:rsid w:val="00945B3E"/>
    <w:rsid w:val="0094617B"/>
    <w:rsid w:val="00962B7D"/>
    <w:rsid w:val="0096445C"/>
    <w:rsid w:val="00965548"/>
    <w:rsid w:val="00975122"/>
    <w:rsid w:val="009760D1"/>
    <w:rsid w:val="00977822"/>
    <w:rsid w:val="00984316"/>
    <w:rsid w:val="00986DA2"/>
    <w:rsid w:val="00992286"/>
    <w:rsid w:val="009A0739"/>
    <w:rsid w:val="009A3725"/>
    <w:rsid w:val="009B72A4"/>
    <w:rsid w:val="009D1A17"/>
    <w:rsid w:val="009D37D2"/>
    <w:rsid w:val="009D3DCB"/>
    <w:rsid w:val="009D3E1A"/>
    <w:rsid w:val="009D698D"/>
    <w:rsid w:val="009E1429"/>
    <w:rsid w:val="009E3585"/>
    <w:rsid w:val="009E3C94"/>
    <w:rsid w:val="009E4FA1"/>
    <w:rsid w:val="009E5457"/>
    <w:rsid w:val="009E65C3"/>
    <w:rsid w:val="009F2172"/>
    <w:rsid w:val="009F47D3"/>
    <w:rsid w:val="00A05799"/>
    <w:rsid w:val="00A13E61"/>
    <w:rsid w:val="00A241BF"/>
    <w:rsid w:val="00A241E6"/>
    <w:rsid w:val="00A2439B"/>
    <w:rsid w:val="00A24FDF"/>
    <w:rsid w:val="00A25573"/>
    <w:rsid w:val="00A26EB2"/>
    <w:rsid w:val="00A305A3"/>
    <w:rsid w:val="00A3513A"/>
    <w:rsid w:val="00A4175F"/>
    <w:rsid w:val="00A43D61"/>
    <w:rsid w:val="00A44952"/>
    <w:rsid w:val="00A47CAF"/>
    <w:rsid w:val="00A536A3"/>
    <w:rsid w:val="00A54F9B"/>
    <w:rsid w:val="00A55243"/>
    <w:rsid w:val="00A579A7"/>
    <w:rsid w:val="00A6003F"/>
    <w:rsid w:val="00A600A2"/>
    <w:rsid w:val="00A617F0"/>
    <w:rsid w:val="00A65C1D"/>
    <w:rsid w:val="00A66504"/>
    <w:rsid w:val="00A67D1B"/>
    <w:rsid w:val="00A80E91"/>
    <w:rsid w:val="00A81DB1"/>
    <w:rsid w:val="00A83201"/>
    <w:rsid w:val="00A83A04"/>
    <w:rsid w:val="00A83C24"/>
    <w:rsid w:val="00A85352"/>
    <w:rsid w:val="00A90E0B"/>
    <w:rsid w:val="00A942BB"/>
    <w:rsid w:val="00A94428"/>
    <w:rsid w:val="00A968A2"/>
    <w:rsid w:val="00A96B28"/>
    <w:rsid w:val="00A97BE4"/>
    <w:rsid w:val="00AA3D64"/>
    <w:rsid w:val="00AA73FE"/>
    <w:rsid w:val="00AB0A46"/>
    <w:rsid w:val="00AB2EB6"/>
    <w:rsid w:val="00AB4BA9"/>
    <w:rsid w:val="00AB56D0"/>
    <w:rsid w:val="00AC0B8B"/>
    <w:rsid w:val="00AC12BC"/>
    <w:rsid w:val="00AC406D"/>
    <w:rsid w:val="00AC415A"/>
    <w:rsid w:val="00AC41B4"/>
    <w:rsid w:val="00AC7C8E"/>
    <w:rsid w:val="00AD02BA"/>
    <w:rsid w:val="00AD0DBA"/>
    <w:rsid w:val="00AD35B3"/>
    <w:rsid w:val="00AD711A"/>
    <w:rsid w:val="00AE1EF7"/>
    <w:rsid w:val="00AE2F2E"/>
    <w:rsid w:val="00AE4F56"/>
    <w:rsid w:val="00AE7926"/>
    <w:rsid w:val="00AF12F4"/>
    <w:rsid w:val="00AF14DA"/>
    <w:rsid w:val="00AF5A13"/>
    <w:rsid w:val="00AF7056"/>
    <w:rsid w:val="00B021DD"/>
    <w:rsid w:val="00B06724"/>
    <w:rsid w:val="00B07A0E"/>
    <w:rsid w:val="00B13780"/>
    <w:rsid w:val="00B13A53"/>
    <w:rsid w:val="00B16A7E"/>
    <w:rsid w:val="00B242D2"/>
    <w:rsid w:val="00B24EF6"/>
    <w:rsid w:val="00B26AE0"/>
    <w:rsid w:val="00B272CB"/>
    <w:rsid w:val="00B30077"/>
    <w:rsid w:val="00B368D7"/>
    <w:rsid w:val="00B43FEC"/>
    <w:rsid w:val="00B44BA9"/>
    <w:rsid w:val="00B45E1C"/>
    <w:rsid w:val="00B501E4"/>
    <w:rsid w:val="00B50A7A"/>
    <w:rsid w:val="00B51CDE"/>
    <w:rsid w:val="00B52D21"/>
    <w:rsid w:val="00B53008"/>
    <w:rsid w:val="00B53DCA"/>
    <w:rsid w:val="00B559D0"/>
    <w:rsid w:val="00B55A44"/>
    <w:rsid w:val="00B561A7"/>
    <w:rsid w:val="00B564C1"/>
    <w:rsid w:val="00B569A5"/>
    <w:rsid w:val="00B61321"/>
    <w:rsid w:val="00B6136D"/>
    <w:rsid w:val="00B61891"/>
    <w:rsid w:val="00B61BCB"/>
    <w:rsid w:val="00B62330"/>
    <w:rsid w:val="00B646FD"/>
    <w:rsid w:val="00B64EAA"/>
    <w:rsid w:val="00B65B86"/>
    <w:rsid w:val="00B67141"/>
    <w:rsid w:val="00B67D64"/>
    <w:rsid w:val="00B720F8"/>
    <w:rsid w:val="00B76AE3"/>
    <w:rsid w:val="00B772DD"/>
    <w:rsid w:val="00B81A6B"/>
    <w:rsid w:val="00B81B7A"/>
    <w:rsid w:val="00B83998"/>
    <w:rsid w:val="00B85225"/>
    <w:rsid w:val="00B87BEA"/>
    <w:rsid w:val="00B92BE4"/>
    <w:rsid w:val="00B956B2"/>
    <w:rsid w:val="00BA1BF1"/>
    <w:rsid w:val="00BA2896"/>
    <w:rsid w:val="00BA550B"/>
    <w:rsid w:val="00BA5BCE"/>
    <w:rsid w:val="00BB25E4"/>
    <w:rsid w:val="00BB6420"/>
    <w:rsid w:val="00BC2880"/>
    <w:rsid w:val="00BC3922"/>
    <w:rsid w:val="00BC5BC0"/>
    <w:rsid w:val="00BC7461"/>
    <w:rsid w:val="00BC7725"/>
    <w:rsid w:val="00BD0E45"/>
    <w:rsid w:val="00BD300F"/>
    <w:rsid w:val="00BD453A"/>
    <w:rsid w:val="00BE30B5"/>
    <w:rsid w:val="00BF29A9"/>
    <w:rsid w:val="00BF322F"/>
    <w:rsid w:val="00BF45D6"/>
    <w:rsid w:val="00BF7588"/>
    <w:rsid w:val="00BF7C27"/>
    <w:rsid w:val="00C00429"/>
    <w:rsid w:val="00C024E1"/>
    <w:rsid w:val="00C02E45"/>
    <w:rsid w:val="00C02E82"/>
    <w:rsid w:val="00C104A5"/>
    <w:rsid w:val="00C11A40"/>
    <w:rsid w:val="00C1331E"/>
    <w:rsid w:val="00C153B5"/>
    <w:rsid w:val="00C16C53"/>
    <w:rsid w:val="00C212CE"/>
    <w:rsid w:val="00C22FF4"/>
    <w:rsid w:val="00C23270"/>
    <w:rsid w:val="00C321A2"/>
    <w:rsid w:val="00C322B3"/>
    <w:rsid w:val="00C345CD"/>
    <w:rsid w:val="00C34B94"/>
    <w:rsid w:val="00C43718"/>
    <w:rsid w:val="00C51C33"/>
    <w:rsid w:val="00C548AD"/>
    <w:rsid w:val="00C61A8E"/>
    <w:rsid w:val="00C654D7"/>
    <w:rsid w:val="00C66E76"/>
    <w:rsid w:val="00C67A86"/>
    <w:rsid w:val="00C67B14"/>
    <w:rsid w:val="00C70053"/>
    <w:rsid w:val="00C71734"/>
    <w:rsid w:val="00C87DDA"/>
    <w:rsid w:val="00C94286"/>
    <w:rsid w:val="00CA3A6E"/>
    <w:rsid w:val="00CA5B85"/>
    <w:rsid w:val="00CA5F27"/>
    <w:rsid w:val="00CB23D6"/>
    <w:rsid w:val="00CB3128"/>
    <w:rsid w:val="00CC0A4C"/>
    <w:rsid w:val="00CC601E"/>
    <w:rsid w:val="00CC78A1"/>
    <w:rsid w:val="00CD0464"/>
    <w:rsid w:val="00CD123E"/>
    <w:rsid w:val="00CD161B"/>
    <w:rsid w:val="00CD5A7F"/>
    <w:rsid w:val="00CD7E4D"/>
    <w:rsid w:val="00CE34A8"/>
    <w:rsid w:val="00CE3652"/>
    <w:rsid w:val="00CE4082"/>
    <w:rsid w:val="00CF5BAF"/>
    <w:rsid w:val="00CF6B33"/>
    <w:rsid w:val="00D00680"/>
    <w:rsid w:val="00D03CD0"/>
    <w:rsid w:val="00D05958"/>
    <w:rsid w:val="00D10F24"/>
    <w:rsid w:val="00D12C95"/>
    <w:rsid w:val="00D12DF3"/>
    <w:rsid w:val="00D15BB4"/>
    <w:rsid w:val="00D15E5A"/>
    <w:rsid w:val="00D162AE"/>
    <w:rsid w:val="00D22E7E"/>
    <w:rsid w:val="00D32C84"/>
    <w:rsid w:val="00D34017"/>
    <w:rsid w:val="00D34D34"/>
    <w:rsid w:val="00D35A5F"/>
    <w:rsid w:val="00D35FA9"/>
    <w:rsid w:val="00D40BEC"/>
    <w:rsid w:val="00D42F42"/>
    <w:rsid w:val="00D45AD9"/>
    <w:rsid w:val="00D45C6A"/>
    <w:rsid w:val="00D4688D"/>
    <w:rsid w:val="00D50742"/>
    <w:rsid w:val="00D53392"/>
    <w:rsid w:val="00D62569"/>
    <w:rsid w:val="00D6764B"/>
    <w:rsid w:val="00D72EB3"/>
    <w:rsid w:val="00D764E9"/>
    <w:rsid w:val="00D8150A"/>
    <w:rsid w:val="00D82F36"/>
    <w:rsid w:val="00D843C6"/>
    <w:rsid w:val="00D84D90"/>
    <w:rsid w:val="00D86234"/>
    <w:rsid w:val="00D919FC"/>
    <w:rsid w:val="00D94C84"/>
    <w:rsid w:val="00DA2926"/>
    <w:rsid w:val="00DA604A"/>
    <w:rsid w:val="00DA64A8"/>
    <w:rsid w:val="00DB1584"/>
    <w:rsid w:val="00DB1C34"/>
    <w:rsid w:val="00DB2D02"/>
    <w:rsid w:val="00DB5800"/>
    <w:rsid w:val="00DB692A"/>
    <w:rsid w:val="00DC2750"/>
    <w:rsid w:val="00DC67EA"/>
    <w:rsid w:val="00DD1490"/>
    <w:rsid w:val="00DD4B8A"/>
    <w:rsid w:val="00DE20B3"/>
    <w:rsid w:val="00DE3ABB"/>
    <w:rsid w:val="00DE52AB"/>
    <w:rsid w:val="00DF33CE"/>
    <w:rsid w:val="00DF3B5B"/>
    <w:rsid w:val="00DF41C8"/>
    <w:rsid w:val="00DF6162"/>
    <w:rsid w:val="00DF6F77"/>
    <w:rsid w:val="00DF7D5E"/>
    <w:rsid w:val="00E0230C"/>
    <w:rsid w:val="00E03A2D"/>
    <w:rsid w:val="00E049B6"/>
    <w:rsid w:val="00E04D32"/>
    <w:rsid w:val="00E07464"/>
    <w:rsid w:val="00E112E7"/>
    <w:rsid w:val="00E11625"/>
    <w:rsid w:val="00E153E5"/>
    <w:rsid w:val="00E204CF"/>
    <w:rsid w:val="00E20984"/>
    <w:rsid w:val="00E26188"/>
    <w:rsid w:val="00E26717"/>
    <w:rsid w:val="00E31EBD"/>
    <w:rsid w:val="00E37F61"/>
    <w:rsid w:val="00E42469"/>
    <w:rsid w:val="00E425E8"/>
    <w:rsid w:val="00E431DF"/>
    <w:rsid w:val="00E60E71"/>
    <w:rsid w:val="00E61939"/>
    <w:rsid w:val="00E645B8"/>
    <w:rsid w:val="00E70212"/>
    <w:rsid w:val="00E73A8E"/>
    <w:rsid w:val="00E7605D"/>
    <w:rsid w:val="00E765E1"/>
    <w:rsid w:val="00E8029D"/>
    <w:rsid w:val="00E828C6"/>
    <w:rsid w:val="00E84484"/>
    <w:rsid w:val="00E8506A"/>
    <w:rsid w:val="00E850CF"/>
    <w:rsid w:val="00E8691C"/>
    <w:rsid w:val="00E877C5"/>
    <w:rsid w:val="00E921DD"/>
    <w:rsid w:val="00E9298C"/>
    <w:rsid w:val="00E94426"/>
    <w:rsid w:val="00EA0D4D"/>
    <w:rsid w:val="00EA56C2"/>
    <w:rsid w:val="00EA6F7C"/>
    <w:rsid w:val="00EB15E6"/>
    <w:rsid w:val="00EB641A"/>
    <w:rsid w:val="00ED6552"/>
    <w:rsid w:val="00ED783D"/>
    <w:rsid w:val="00ED7C76"/>
    <w:rsid w:val="00EE1DDC"/>
    <w:rsid w:val="00EE3553"/>
    <w:rsid w:val="00EF0C79"/>
    <w:rsid w:val="00EF4E2A"/>
    <w:rsid w:val="00EF53EE"/>
    <w:rsid w:val="00F01266"/>
    <w:rsid w:val="00F0495F"/>
    <w:rsid w:val="00F06C6A"/>
    <w:rsid w:val="00F06F54"/>
    <w:rsid w:val="00F112C7"/>
    <w:rsid w:val="00F1245A"/>
    <w:rsid w:val="00F12BAB"/>
    <w:rsid w:val="00F16C9A"/>
    <w:rsid w:val="00F17567"/>
    <w:rsid w:val="00F20C9A"/>
    <w:rsid w:val="00F22A35"/>
    <w:rsid w:val="00F27BD5"/>
    <w:rsid w:val="00F31201"/>
    <w:rsid w:val="00F34E91"/>
    <w:rsid w:val="00F36871"/>
    <w:rsid w:val="00F43093"/>
    <w:rsid w:val="00F43123"/>
    <w:rsid w:val="00F45A63"/>
    <w:rsid w:val="00F5181A"/>
    <w:rsid w:val="00F559CB"/>
    <w:rsid w:val="00F644BC"/>
    <w:rsid w:val="00F65546"/>
    <w:rsid w:val="00F71DFF"/>
    <w:rsid w:val="00F778E1"/>
    <w:rsid w:val="00F80CBB"/>
    <w:rsid w:val="00F836BD"/>
    <w:rsid w:val="00F838D8"/>
    <w:rsid w:val="00F83ACA"/>
    <w:rsid w:val="00F84123"/>
    <w:rsid w:val="00F84CD1"/>
    <w:rsid w:val="00F8726F"/>
    <w:rsid w:val="00F87371"/>
    <w:rsid w:val="00F90E5C"/>
    <w:rsid w:val="00F96775"/>
    <w:rsid w:val="00F96CA1"/>
    <w:rsid w:val="00F96CC4"/>
    <w:rsid w:val="00FB0CAD"/>
    <w:rsid w:val="00FB36E0"/>
    <w:rsid w:val="00FB3879"/>
    <w:rsid w:val="00FB4148"/>
    <w:rsid w:val="00FC038C"/>
    <w:rsid w:val="00FC3DCF"/>
    <w:rsid w:val="00FC546B"/>
    <w:rsid w:val="00FD5EBB"/>
    <w:rsid w:val="00FE5251"/>
    <w:rsid w:val="00FF09B7"/>
    <w:rsid w:val="00FF3DBA"/>
    <w:rsid w:val="00FF3F41"/>
    <w:rsid w:val="00FF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213F3"/>
  <w15:chartTrackingRefBased/>
  <w15:docId w15:val="{B96AE726-C110-4520-B405-F8F9300B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F1"/>
    <w:pPr>
      <w:spacing w:after="200" w:line="276" w:lineRule="auto"/>
    </w:pPr>
    <w:rPr>
      <w:sz w:val="22"/>
      <w:szCs w:val="22"/>
      <w:lang w:eastAsia="en-US"/>
    </w:rPr>
  </w:style>
  <w:style w:type="paragraph" w:styleId="Heading3">
    <w:name w:val="heading 3"/>
    <w:basedOn w:val="Normal"/>
    <w:link w:val="Heading3Char"/>
    <w:uiPriority w:val="9"/>
    <w:qFormat/>
    <w:rsid w:val="00836668"/>
    <w:pPr>
      <w:spacing w:before="100" w:beforeAutospacing="1" w:after="180" w:line="390" w:lineRule="atLeast"/>
      <w:outlineLvl w:val="2"/>
    </w:pPr>
    <w:rPr>
      <w:rFonts w:ascii="Times New Roman" w:eastAsia="Times New Roman" w:hAnsi="Times New Roman"/>
      <w:color w:val="00000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D29"/>
    <w:pPr>
      <w:autoSpaceDE w:val="0"/>
      <w:autoSpaceDN w:val="0"/>
      <w:adjustRightInd w:val="0"/>
    </w:pPr>
    <w:rPr>
      <w:rFonts w:ascii="Trebuchet MS" w:hAnsi="Trebuchet MS" w:cs="Trebuchet MS"/>
      <w:color w:val="000000"/>
      <w:sz w:val="24"/>
      <w:szCs w:val="24"/>
      <w:lang w:eastAsia="en-US"/>
    </w:rPr>
  </w:style>
  <w:style w:type="paragraph" w:styleId="Header">
    <w:name w:val="header"/>
    <w:basedOn w:val="Normal"/>
    <w:link w:val="HeaderChar"/>
    <w:uiPriority w:val="99"/>
    <w:unhideWhenUsed/>
    <w:rsid w:val="00A2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1BF"/>
  </w:style>
  <w:style w:type="paragraph" w:styleId="Footer">
    <w:name w:val="footer"/>
    <w:basedOn w:val="Normal"/>
    <w:link w:val="FooterChar"/>
    <w:uiPriority w:val="99"/>
    <w:unhideWhenUsed/>
    <w:rsid w:val="00A2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1BF"/>
  </w:style>
  <w:style w:type="paragraph" w:customStyle="1" w:styleId="ColorfulList-Accent11">
    <w:name w:val="Colorful List - Accent 11"/>
    <w:basedOn w:val="Normal"/>
    <w:uiPriority w:val="34"/>
    <w:qFormat/>
    <w:rsid w:val="00FF09B7"/>
    <w:pPr>
      <w:ind w:left="720"/>
      <w:contextualSpacing/>
    </w:pPr>
  </w:style>
  <w:style w:type="paragraph" w:styleId="BalloonText">
    <w:name w:val="Balloon Text"/>
    <w:basedOn w:val="Normal"/>
    <w:link w:val="BalloonTextChar"/>
    <w:uiPriority w:val="99"/>
    <w:semiHidden/>
    <w:unhideWhenUsed/>
    <w:rsid w:val="00BD4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453A"/>
    <w:rPr>
      <w:rFonts w:ascii="Tahoma" w:hAnsi="Tahoma" w:cs="Tahoma"/>
      <w:sz w:val="16"/>
      <w:szCs w:val="16"/>
    </w:rPr>
  </w:style>
  <w:style w:type="character" w:customStyle="1" w:styleId="Heading3Char">
    <w:name w:val="Heading 3 Char"/>
    <w:link w:val="Heading3"/>
    <w:uiPriority w:val="9"/>
    <w:rsid w:val="00836668"/>
    <w:rPr>
      <w:rFonts w:ascii="Times New Roman" w:eastAsia="Times New Roman" w:hAnsi="Times New Roman" w:cs="Times New Roman"/>
      <w:color w:val="000000"/>
      <w:sz w:val="39"/>
      <w:szCs w:val="39"/>
      <w:lang w:eastAsia="en-GB"/>
    </w:rPr>
  </w:style>
  <w:style w:type="character" w:styleId="Hyperlink">
    <w:name w:val="Hyperlink"/>
    <w:rsid w:val="00E11625"/>
    <w:rPr>
      <w:color w:val="0000FF"/>
      <w:u w:val="single"/>
    </w:rPr>
  </w:style>
  <w:style w:type="paragraph" w:styleId="Subtitle">
    <w:name w:val="Subtitle"/>
    <w:basedOn w:val="Normal"/>
    <w:next w:val="Normal"/>
    <w:link w:val="SubtitleChar"/>
    <w:uiPriority w:val="11"/>
    <w:qFormat/>
    <w:rsid w:val="00883CDB"/>
    <w:pPr>
      <w:numPr>
        <w:ilvl w:val="1"/>
      </w:numPr>
      <w:spacing w:after="160"/>
    </w:pPr>
    <w:rPr>
      <w:rFonts w:eastAsia="MS Mincho"/>
      <w:color w:val="5A5A5A"/>
      <w:spacing w:val="15"/>
    </w:rPr>
  </w:style>
  <w:style w:type="character" w:customStyle="1" w:styleId="SubtitleChar">
    <w:name w:val="Subtitle Char"/>
    <w:link w:val="Subtitle"/>
    <w:uiPriority w:val="11"/>
    <w:rsid w:val="00883CDB"/>
    <w:rPr>
      <w:rFonts w:eastAsia="MS Mincho"/>
      <w:color w:val="5A5A5A"/>
      <w:spacing w:val="15"/>
    </w:rPr>
  </w:style>
  <w:style w:type="paragraph" w:styleId="NormalWeb">
    <w:name w:val="Normal (Web)"/>
    <w:basedOn w:val="Normal"/>
    <w:uiPriority w:val="99"/>
    <w:unhideWhenUsed/>
    <w:rsid w:val="00B242D2"/>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72"/>
    <w:qFormat/>
    <w:rsid w:val="000A7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784">
      <w:bodyDiv w:val="1"/>
      <w:marLeft w:val="0"/>
      <w:marRight w:val="0"/>
      <w:marTop w:val="0"/>
      <w:marBottom w:val="0"/>
      <w:divBdr>
        <w:top w:val="none" w:sz="0" w:space="0" w:color="auto"/>
        <w:left w:val="none" w:sz="0" w:space="0" w:color="auto"/>
        <w:bottom w:val="none" w:sz="0" w:space="0" w:color="auto"/>
        <w:right w:val="none" w:sz="0" w:space="0" w:color="auto"/>
      </w:divBdr>
    </w:div>
    <w:div w:id="277688749">
      <w:bodyDiv w:val="1"/>
      <w:marLeft w:val="0"/>
      <w:marRight w:val="0"/>
      <w:marTop w:val="0"/>
      <w:marBottom w:val="0"/>
      <w:divBdr>
        <w:top w:val="none" w:sz="0" w:space="0" w:color="auto"/>
        <w:left w:val="none" w:sz="0" w:space="0" w:color="auto"/>
        <w:bottom w:val="none" w:sz="0" w:space="0" w:color="auto"/>
        <w:right w:val="none" w:sz="0" w:space="0" w:color="auto"/>
      </w:divBdr>
      <w:divsChild>
        <w:div w:id="1505589780">
          <w:marLeft w:val="0"/>
          <w:marRight w:val="0"/>
          <w:marTop w:val="0"/>
          <w:marBottom w:val="0"/>
          <w:divBdr>
            <w:top w:val="none" w:sz="0" w:space="0" w:color="auto"/>
            <w:left w:val="none" w:sz="0" w:space="0" w:color="auto"/>
            <w:bottom w:val="none" w:sz="0" w:space="0" w:color="auto"/>
            <w:right w:val="none" w:sz="0" w:space="0" w:color="auto"/>
          </w:divBdr>
          <w:divsChild>
            <w:div w:id="746734495">
              <w:marLeft w:val="0"/>
              <w:marRight w:val="0"/>
              <w:marTop w:val="0"/>
              <w:marBottom w:val="0"/>
              <w:divBdr>
                <w:top w:val="none" w:sz="0" w:space="0" w:color="auto"/>
                <w:left w:val="none" w:sz="0" w:space="0" w:color="auto"/>
                <w:bottom w:val="none" w:sz="0" w:space="0" w:color="auto"/>
                <w:right w:val="none" w:sz="0" w:space="0" w:color="auto"/>
              </w:divBdr>
              <w:divsChild>
                <w:div w:id="1252470762">
                  <w:marLeft w:val="0"/>
                  <w:marRight w:val="0"/>
                  <w:marTop w:val="0"/>
                  <w:marBottom w:val="0"/>
                  <w:divBdr>
                    <w:top w:val="none" w:sz="0" w:space="0" w:color="auto"/>
                    <w:left w:val="none" w:sz="0" w:space="0" w:color="auto"/>
                    <w:bottom w:val="none" w:sz="0" w:space="0" w:color="auto"/>
                    <w:right w:val="none" w:sz="0" w:space="0" w:color="auto"/>
                  </w:divBdr>
                  <w:divsChild>
                    <w:div w:id="407966646">
                      <w:marLeft w:val="0"/>
                      <w:marRight w:val="0"/>
                      <w:marTop w:val="0"/>
                      <w:marBottom w:val="300"/>
                      <w:divBdr>
                        <w:top w:val="none" w:sz="0" w:space="0" w:color="auto"/>
                        <w:left w:val="none" w:sz="0" w:space="0" w:color="auto"/>
                        <w:bottom w:val="single" w:sz="6" w:space="8" w:color="888888"/>
                        <w:right w:val="none" w:sz="0" w:space="0" w:color="auto"/>
                      </w:divBdr>
                      <w:divsChild>
                        <w:div w:id="36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1171">
      <w:bodyDiv w:val="1"/>
      <w:marLeft w:val="0"/>
      <w:marRight w:val="0"/>
      <w:marTop w:val="0"/>
      <w:marBottom w:val="0"/>
      <w:divBdr>
        <w:top w:val="none" w:sz="0" w:space="0" w:color="auto"/>
        <w:left w:val="none" w:sz="0" w:space="0" w:color="auto"/>
        <w:bottom w:val="none" w:sz="0" w:space="0" w:color="auto"/>
        <w:right w:val="none" w:sz="0" w:space="0" w:color="auto"/>
      </w:divBdr>
      <w:divsChild>
        <w:div w:id="881594056">
          <w:marLeft w:val="0"/>
          <w:marRight w:val="0"/>
          <w:marTop w:val="0"/>
          <w:marBottom w:val="0"/>
          <w:divBdr>
            <w:top w:val="none" w:sz="0" w:space="0" w:color="auto"/>
            <w:left w:val="none" w:sz="0" w:space="0" w:color="auto"/>
            <w:bottom w:val="none" w:sz="0" w:space="0" w:color="auto"/>
            <w:right w:val="none" w:sz="0" w:space="0" w:color="auto"/>
          </w:divBdr>
          <w:divsChild>
            <w:div w:id="1270747058">
              <w:marLeft w:val="0"/>
              <w:marRight w:val="0"/>
              <w:marTop w:val="0"/>
              <w:marBottom w:val="0"/>
              <w:divBdr>
                <w:top w:val="none" w:sz="0" w:space="0" w:color="auto"/>
                <w:left w:val="none" w:sz="0" w:space="0" w:color="auto"/>
                <w:bottom w:val="none" w:sz="0" w:space="0" w:color="auto"/>
                <w:right w:val="none" w:sz="0" w:space="0" w:color="auto"/>
              </w:divBdr>
              <w:divsChild>
                <w:div w:id="820006486">
                  <w:marLeft w:val="0"/>
                  <w:marRight w:val="0"/>
                  <w:marTop w:val="0"/>
                  <w:marBottom w:val="0"/>
                  <w:divBdr>
                    <w:top w:val="none" w:sz="0" w:space="0" w:color="auto"/>
                    <w:left w:val="none" w:sz="0" w:space="0" w:color="auto"/>
                    <w:bottom w:val="none" w:sz="0" w:space="0" w:color="auto"/>
                    <w:right w:val="none" w:sz="0" w:space="0" w:color="auto"/>
                  </w:divBdr>
                  <w:divsChild>
                    <w:div w:id="1567302967">
                      <w:marLeft w:val="0"/>
                      <w:marRight w:val="0"/>
                      <w:marTop w:val="0"/>
                      <w:marBottom w:val="300"/>
                      <w:divBdr>
                        <w:top w:val="none" w:sz="0" w:space="0" w:color="auto"/>
                        <w:left w:val="none" w:sz="0" w:space="0" w:color="auto"/>
                        <w:bottom w:val="single" w:sz="6" w:space="8" w:color="888888"/>
                        <w:right w:val="none" w:sz="0" w:space="0" w:color="auto"/>
                      </w:divBdr>
                      <w:divsChild>
                        <w:div w:id="1874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4280">
      <w:bodyDiv w:val="1"/>
      <w:marLeft w:val="0"/>
      <w:marRight w:val="0"/>
      <w:marTop w:val="0"/>
      <w:marBottom w:val="0"/>
      <w:divBdr>
        <w:top w:val="none" w:sz="0" w:space="0" w:color="auto"/>
        <w:left w:val="none" w:sz="0" w:space="0" w:color="auto"/>
        <w:bottom w:val="none" w:sz="0" w:space="0" w:color="auto"/>
        <w:right w:val="none" w:sz="0" w:space="0" w:color="auto"/>
      </w:divBdr>
      <w:divsChild>
        <w:div w:id="347105485">
          <w:marLeft w:val="0"/>
          <w:marRight w:val="0"/>
          <w:marTop w:val="0"/>
          <w:marBottom w:val="0"/>
          <w:divBdr>
            <w:top w:val="none" w:sz="0" w:space="0" w:color="auto"/>
            <w:left w:val="none" w:sz="0" w:space="0" w:color="auto"/>
            <w:bottom w:val="none" w:sz="0" w:space="0" w:color="auto"/>
            <w:right w:val="none" w:sz="0" w:space="0" w:color="auto"/>
          </w:divBdr>
          <w:divsChild>
            <w:div w:id="1767261566">
              <w:marLeft w:val="0"/>
              <w:marRight w:val="0"/>
              <w:marTop w:val="0"/>
              <w:marBottom w:val="0"/>
              <w:divBdr>
                <w:top w:val="none" w:sz="0" w:space="0" w:color="auto"/>
                <w:left w:val="none" w:sz="0" w:space="0" w:color="auto"/>
                <w:bottom w:val="none" w:sz="0" w:space="0" w:color="auto"/>
                <w:right w:val="none" w:sz="0" w:space="0" w:color="auto"/>
              </w:divBdr>
              <w:divsChild>
                <w:div w:id="332730979">
                  <w:marLeft w:val="0"/>
                  <w:marRight w:val="0"/>
                  <w:marTop w:val="0"/>
                  <w:marBottom w:val="0"/>
                  <w:divBdr>
                    <w:top w:val="none" w:sz="0" w:space="0" w:color="auto"/>
                    <w:left w:val="none" w:sz="0" w:space="0" w:color="auto"/>
                    <w:bottom w:val="none" w:sz="0" w:space="0" w:color="auto"/>
                    <w:right w:val="none" w:sz="0" w:space="0" w:color="auto"/>
                  </w:divBdr>
                  <w:divsChild>
                    <w:div w:id="1584682160">
                      <w:marLeft w:val="0"/>
                      <w:marRight w:val="0"/>
                      <w:marTop w:val="0"/>
                      <w:marBottom w:val="300"/>
                      <w:divBdr>
                        <w:top w:val="none" w:sz="0" w:space="0" w:color="auto"/>
                        <w:left w:val="none" w:sz="0" w:space="0" w:color="auto"/>
                        <w:bottom w:val="single" w:sz="6" w:space="8" w:color="888888"/>
                        <w:right w:val="none" w:sz="0" w:space="0" w:color="auto"/>
                      </w:divBdr>
                      <w:divsChild>
                        <w:div w:id="5143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070202">
      <w:bodyDiv w:val="1"/>
      <w:marLeft w:val="0"/>
      <w:marRight w:val="0"/>
      <w:marTop w:val="0"/>
      <w:marBottom w:val="0"/>
      <w:divBdr>
        <w:top w:val="none" w:sz="0" w:space="0" w:color="auto"/>
        <w:left w:val="none" w:sz="0" w:space="0" w:color="auto"/>
        <w:bottom w:val="none" w:sz="0" w:space="0" w:color="auto"/>
        <w:right w:val="none" w:sz="0" w:space="0" w:color="auto"/>
      </w:divBdr>
      <w:divsChild>
        <w:div w:id="574783034">
          <w:marLeft w:val="0"/>
          <w:marRight w:val="0"/>
          <w:marTop w:val="0"/>
          <w:marBottom w:val="0"/>
          <w:divBdr>
            <w:top w:val="none" w:sz="0" w:space="0" w:color="auto"/>
            <w:left w:val="none" w:sz="0" w:space="0" w:color="auto"/>
            <w:bottom w:val="none" w:sz="0" w:space="0" w:color="auto"/>
            <w:right w:val="none" w:sz="0" w:space="0" w:color="auto"/>
          </w:divBdr>
          <w:divsChild>
            <w:div w:id="2077314167">
              <w:marLeft w:val="0"/>
              <w:marRight w:val="0"/>
              <w:marTop w:val="0"/>
              <w:marBottom w:val="0"/>
              <w:divBdr>
                <w:top w:val="none" w:sz="0" w:space="0" w:color="auto"/>
                <w:left w:val="none" w:sz="0" w:space="0" w:color="auto"/>
                <w:bottom w:val="none" w:sz="0" w:space="0" w:color="auto"/>
                <w:right w:val="none" w:sz="0" w:space="0" w:color="auto"/>
              </w:divBdr>
              <w:divsChild>
                <w:div w:id="1311518476">
                  <w:marLeft w:val="0"/>
                  <w:marRight w:val="0"/>
                  <w:marTop w:val="0"/>
                  <w:marBottom w:val="0"/>
                  <w:divBdr>
                    <w:top w:val="none" w:sz="0" w:space="0" w:color="auto"/>
                    <w:left w:val="none" w:sz="0" w:space="0" w:color="auto"/>
                    <w:bottom w:val="none" w:sz="0" w:space="0" w:color="auto"/>
                    <w:right w:val="none" w:sz="0" w:space="0" w:color="auto"/>
                  </w:divBdr>
                  <w:divsChild>
                    <w:div w:id="1942764056">
                      <w:marLeft w:val="0"/>
                      <w:marRight w:val="0"/>
                      <w:marTop w:val="0"/>
                      <w:marBottom w:val="300"/>
                      <w:divBdr>
                        <w:top w:val="none" w:sz="0" w:space="0" w:color="auto"/>
                        <w:left w:val="none" w:sz="0" w:space="0" w:color="auto"/>
                        <w:bottom w:val="single" w:sz="6" w:space="8" w:color="888888"/>
                        <w:right w:val="none" w:sz="0" w:space="0" w:color="auto"/>
                      </w:divBdr>
                      <w:divsChild>
                        <w:div w:id="12383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7466">
      <w:bodyDiv w:val="1"/>
      <w:marLeft w:val="0"/>
      <w:marRight w:val="0"/>
      <w:marTop w:val="0"/>
      <w:marBottom w:val="0"/>
      <w:divBdr>
        <w:top w:val="none" w:sz="0" w:space="0" w:color="auto"/>
        <w:left w:val="none" w:sz="0" w:space="0" w:color="auto"/>
        <w:bottom w:val="none" w:sz="0" w:space="0" w:color="auto"/>
        <w:right w:val="none" w:sz="0" w:space="0" w:color="auto"/>
      </w:divBdr>
      <w:divsChild>
        <w:div w:id="1313096009">
          <w:marLeft w:val="0"/>
          <w:marRight w:val="0"/>
          <w:marTop w:val="0"/>
          <w:marBottom w:val="0"/>
          <w:divBdr>
            <w:top w:val="none" w:sz="0" w:space="0" w:color="auto"/>
            <w:left w:val="none" w:sz="0" w:space="0" w:color="auto"/>
            <w:bottom w:val="none" w:sz="0" w:space="0" w:color="auto"/>
            <w:right w:val="none" w:sz="0" w:space="0" w:color="auto"/>
          </w:divBdr>
          <w:divsChild>
            <w:div w:id="427196240">
              <w:marLeft w:val="0"/>
              <w:marRight w:val="0"/>
              <w:marTop w:val="0"/>
              <w:marBottom w:val="0"/>
              <w:divBdr>
                <w:top w:val="none" w:sz="0" w:space="0" w:color="auto"/>
                <w:left w:val="none" w:sz="0" w:space="0" w:color="auto"/>
                <w:bottom w:val="none" w:sz="0" w:space="0" w:color="auto"/>
                <w:right w:val="none" w:sz="0" w:space="0" w:color="auto"/>
              </w:divBdr>
              <w:divsChild>
                <w:div w:id="576326287">
                  <w:marLeft w:val="0"/>
                  <w:marRight w:val="0"/>
                  <w:marTop w:val="0"/>
                  <w:marBottom w:val="0"/>
                  <w:divBdr>
                    <w:top w:val="none" w:sz="0" w:space="0" w:color="auto"/>
                    <w:left w:val="none" w:sz="0" w:space="0" w:color="auto"/>
                    <w:bottom w:val="none" w:sz="0" w:space="0" w:color="auto"/>
                    <w:right w:val="none" w:sz="0" w:space="0" w:color="auto"/>
                  </w:divBdr>
                  <w:divsChild>
                    <w:div w:id="466092703">
                      <w:marLeft w:val="0"/>
                      <w:marRight w:val="0"/>
                      <w:marTop w:val="0"/>
                      <w:marBottom w:val="300"/>
                      <w:divBdr>
                        <w:top w:val="none" w:sz="0" w:space="0" w:color="auto"/>
                        <w:left w:val="none" w:sz="0" w:space="0" w:color="auto"/>
                        <w:bottom w:val="single" w:sz="6" w:space="8" w:color="888888"/>
                        <w:right w:val="none" w:sz="0" w:space="0" w:color="auto"/>
                      </w:divBdr>
                      <w:divsChild>
                        <w:div w:id="5504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76515">
      <w:bodyDiv w:val="1"/>
      <w:marLeft w:val="0"/>
      <w:marRight w:val="0"/>
      <w:marTop w:val="0"/>
      <w:marBottom w:val="0"/>
      <w:divBdr>
        <w:top w:val="none" w:sz="0" w:space="0" w:color="auto"/>
        <w:left w:val="none" w:sz="0" w:space="0" w:color="auto"/>
        <w:bottom w:val="none" w:sz="0" w:space="0" w:color="auto"/>
        <w:right w:val="none" w:sz="0" w:space="0" w:color="auto"/>
      </w:divBdr>
    </w:div>
    <w:div w:id="1014265039">
      <w:bodyDiv w:val="1"/>
      <w:marLeft w:val="0"/>
      <w:marRight w:val="0"/>
      <w:marTop w:val="0"/>
      <w:marBottom w:val="0"/>
      <w:divBdr>
        <w:top w:val="none" w:sz="0" w:space="0" w:color="auto"/>
        <w:left w:val="none" w:sz="0" w:space="0" w:color="auto"/>
        <w:bottom w:val="none" w:sz="0" w:space="0" w:color="auto"/>
        <w:right w:val="none" w:sz="0" w:space="0" w:color="auto"/>
      </w:divBdr>
      <w:divsChild>
        <w:div w:id="1744258975">
          <w:marLeft w:val="0"/>
          <w:marRight w:val="0"/>
          <w:marTop w:val="0"/>
          <w:marBottom w:val="0"/>
          <w:divBdr>
            <w:top w:val="none" w:sz="0" w:space="0" w:color="auto"/>
            <w:left w:val="none" w:sz="0" w:space="0" w:color="auto"/>
            <w:bottom w:val="none" w:sz="0" w:space="0" w:color="auto"/>
            <w:right w:val="none" w:sz="0" w:space="0" w:color="auto"/>
          </w:divBdr>
          <w:divsChild>
            <w:div w:id="740056220">
              <w:marLeft w:val="0"/>
              <w:marRight w:val="0"/>
              <w:marTop w:val="0"/>
              <w:marBottom w:val="0"/>
              <w:divBdr>
                <w:top w:val="none" w:sz="0" w:space="0" w:color="auto"/>
                <w:left w:val="none" w:sz="0" w:space="0" w:color="auto"/>
                <w:bottom w:val="none" w:sz="0" w:space="0" w:color="auto"/>
                <w:right w:val="none" w:sz="0" w:space="0" w:color="auto"/>
              </w:divBdr>
              <w:divsChild>
                <w:div w:id="2125423434">
                  <w:marLeft w:val="0"/>
                  <w:marRight w:val="0"/>
                  <w:marTop w:val="0"/>
                  <w:marBottom w:val="0"/>
                  <w:divBdr>
                    <w:top w:val="none" w:sz="0" w:space="0" w:color="auto"/>
                    <w:left w:val="none" w:sz="0" w:space="0" w:color="auto"/>
                    <w:bottom w:val="none" w:sz="0" w:space="0" w:color="auto"/>
                    <w:right w:val="none" w:sz="0" w:space="0" w:color="auto"/>
                  </w:divBdr>
                  <w:divsChild>
                    <w:div w:id="1009605682">
                      <w:marLeft w:val="0"/>
                      <w:marRight w:val="0"/>
                      <w:marTop w:val="0"/>
                      <w:marBottom w:val="300"/>
                      <w:divBdr>
                        <w:top w:val="none" w:sz="0" w:space="0" w:color="auto"/>
                        <w:left w:val="none" w:sz="0" w:space="0" w:color="auto"/>
                        <w:bottom w:val="single" w:sz="6" w:space="8" w:color="888888"/>
                        <w:right w:val="none" w:sz="0" w:space="0" w:color="auto"/>
                      </w:divBdr>
                      <w:divsChild>
                        <w:div w:id="759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035791">
      <w:bodyDiv w:val="1"/>
      <w:marLeft w:val="0"/>
      <w:marRight w:val="0"/>
      <w:marTop w:val="0"/>
      <w:marBottom w:val="0"/>
      <w:divBdr>
        <w:top w:val="none" w:sz="0" w:space="0" w:color="auto"/>
        <w:left w:val="none" w:sz="0" w:space="0" w:color="auto"/>
        <w:bottom w:val="none" w:sz="0" w:space="0" w:color="auto"/>
        <w:right w:val="none" w:sz="0" w:space="0" w:color="auto"/>
      </w:divBdr>
    </w:div>
    <w:div w:id="1658534795">
      <w:bodyDiv w:val="1"/>
      <w:marLeft w:val="0"/>
      <w:marRight w:val="0"/>
      <w:marTop w:val="0"/>
      <w:marBottom w:val="0"/>
      <w:divBdr>
        <w:top w:val="none" w:sz="0" w:space="0" w:color="auto"/>
        <w:left w:val="none" w:sz="0" w:space="0" w:color="auto"/>
        <w:bottom w:val="none" w:sz="0" w:space="0" w:color="auto"/>
        <w:right w:val="none" w:sz="0" w:space="0" w:color="auto"/>
      </w:divBdr>
      <w:divsChild>
        <w:div w:id="401686091">
          <w:marLeft w:val="0"/>
          <w:marRight w:val="0"/>
          <w:marTop w:val="0"/>
          <w:marBottom w:val="0"/>
          <w:divBdr>
            <w:top w:val="none" w:sz="0" w:space="0" w:color="auto"/>
            <w:left w:val="none" w:sz="0" w:space="0" w:color="auto"/>
            <w:bottom w:val="none" w:sz="0" w:space="0" w:color="auto"/>
            <w:right w:val="none" w:sz="0" w:space="0" w:color="auto"/>
          </w:divBdr>
          <w:divsChild>
            <w:div w:id="1525362628">
              <w:marLeft w:val="0"/>
              <w:marRight w:val="0"/>
              <w:marTop w:val="0"/>
              <w:marBottom w:val="0"/>
              <w:divBdr>
                <w:top w:val="none" w:sz="0" w:space="0" w:color="auto"/>
                <w:left w:val="none" w:sz="0" w:space="0" w:color="auto"/>
                <w:bottom w:val="none" w:sz="0" w:space="0" w:color="auto"/>
                <w:right w:val="none" w:sz="0" w:space="0" w:color="auto"/>
              </w:divBdr>
              <w:divsChild>
                <w:div w:id="1508254918">
                  <w:marLeft w:val="0"/>
                  <w:marRight w:val="0"/>
                  <w:marTop w:val="0"/>
                  <w:marBottom w:val="0"/>
                  <w:divBdr>
                    <w:top w:val="none" w:sz="0" w:space="0" w:color="auto"/>
                    <w:left w:val="none" w:sz="0" w:space="0" w:color="auto"/>
                    <w:bottom w:val="none" w:sz="0" w:space="0" w:color="auto"/>
                    <w:right w:val="none" w:sz="0" w:space="0" w:color="auto"/>
                  </w:divBdr>
                  <w:divsChild>
                    <w:div w:id="1803621583">
                      <w:marLeft w:val="0"/>
                      <w:marRight w:val="0"/>
                      <w:marTop w:val="0"/>
                      <w:marBottom w:val="0"/>
                      <w:divBdr>
                        <w:top w:val="none" w:sz="0" w:space="0" w:color="auto"/>
                        <w:left w:val="none" w:sz="0" w:space="0" w:color="auto"/>
                        <w:bottom w:val="none" w:sz="0" w:space="0" w:color="auto"/>
                        <w:right w:val="none" w:sz="0" w:space="0" w:color="auto"/>
                      </w:divBdr>
                      <w:divsChild>
                        <w:div w:id="713966780">
                          <w:marLeft w:val="0"/>
                          <w:marRight w:val="0"/>
                          <w:marTop w:val="0"/>
                          <w:marBottom w:val="0"/>
                          <w:divBdr>
                            <w:top w:val="none" w:sz="0" w:space="0" w:color="auto"/>
                            <w:left w:val="none" w:sz="0" w:space="0" w:color="auto"/>
                            <w:bottom w:val="none" w:sz="0" w:space="0" w:color="auto"/>
                            <w:right w:val="none" w:sz="0" w:space="0" w:color="auto"/>
                          </w:divBdr>
                          <w:divsChild>
                            <w:div w:id="1704477932">
                              <w:marLeft w:val="0"/>
                              <w:marRight w:val="0"/>
                              <w:marTop w:val="0"/>
                              <w:marBottom w:val="0"/>
                              <w:divBdr>
                                <w:top w:val="none" w:sz="0" w:space="0" w:color="auto"/>
                                <w:left w:val="none" w:sz="0" w:space="0" w:color="auto"/>
                                <w:bottom w:val="none" w:sz="0" w:space="0" w:color="auto"/>
                                <w:right w:val="none" w:sz="0" w:space="0" w:color="auto"/>
                              </w:divBdr>
                              <w:divsChild>
                                <w:div w:id="28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48598">
      <w:bodyDiv w:val="1"/>
      <w:marLeft w:val="0"/>
      <w:marRight w:val="0"/>
      <w:marTop w:val="0"/>
      <w:marBottom w:val="0"/>
      <w:divBdr>
        <w:top w:val="none" w:sz="0" w:space="0" w:color="auto"/>
        <w:left w:val="none" w:sz="0" w:space="0" w:color="auto"/>
        <w:bottom w:val="none" w:sz="0" w:space="0" w:color="auto"/>
        <w:right w:val="none" w:sz="0" w:space="0" w:color="auto"/>
      </w:divBdr>
      <w:divsChild>
        <w:div w:id="1103913947">
          <w:marLeft w:val="0"/>
          <w:marRight w:val="0"/>
          <w:marTop w:val="0"/>
          <w:marBottom w:val="0"/>
          <w:divBdr>
            <w:top w:val="none" w:sz="0" w:space="0" w:color="auto"/>
            <w:left w:val="none" w:sz="0" w:space="0" w:color="auto"/>
            <w:bottom w:val="none" w:sz="0" w:space="0" w:color="auto"/>
            <w:right w:val="none" w:sz="0" w:space="0" w:color="auto"/>
          </w:divBdr>
          <w:divsChild>
            <w:div w:id="1531256235">
              <w:marLeft w:val="0"/>
              <w:marRight w:val="0"/>
              <w:marTop w:val="0"/>
              <w:marBottom w:val="0"/>
              <w:divBdr>
                <w:top w:val="none" w:sz="0" w:space="0" w:color="auto"/>
                <w:left w:val="none" w:sz="0" w:space="0" w:color="auto"/>
                <w:bottom w:val="none" w:sz="0" w:space="0" w:color="auto"/>
                <w:right w:val="none" w:sz="0" w:space="0" w:color="auto"/>
              </w:divBdr>
              <w:divsChild>
                <w:div w:id="1054429192">
                  <w:marLeft w:val="0"/>
                  <w:marRight w:val="0"/>
                  <w:marTop w:val="0"/>
                  <w:marBottom w:val="0"/>
                  <w:divBdr>
                    <w:top w:val="none" w:sz="0" w:space="0" w:color="auto"/>
                    <w:left w:val="none" w:sz="0" w:space="0" w:color="auto"/>
                    <w:bottom w:val="none" w:sz="0" w:space="0" w:color="auto"/>
                    <w:right w:val="none" w:sz="0" w:space="0" w:color="auto"/>
                  </w:divBdr>
                  <w:divsChild>
                    <w:div w:id="584145334">
                      <w:marLeft w:val="0"/>
                      <w:marRight w:val="0"/>
                      <w:marTop w:val="0"/>
                      <w:marBottom w:val="300"/>
                      <w:divBdr>
                        <w:top w:val="none" w:sz="0" w:space="0" w:color="auto"/>
                        <w:left w:val="none" w:sz="0" w:space="0" w:color="auto"/>
                        <w:bottom w:val="single" w:sz="6" w:space="8" w:color="888888"/>
                        <w:right w:val="none" w:sz="0" w:space="0" w:color="auto"/>
                      </w:divBdr>
                      <w:divsChild>
                        <w:div w:id="4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tl-622PDVAhUC2BoKHWHeDWcQjRwIBw&amp;url=http://www.christchurchfolkestone.com/&amp;psig=AFQjCNHqLWO1fM1URIeGnNwb-GCZ5Nz59w&amp;ust=1503692285319306"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headteacher@christ-church-folkestone.kent.sch.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www.school-portal.co.uk/platforms/394038/451707/images/homepagephoto.jpg" TargetMode="External"/><Relationship Id="rId23"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iZx6G12PDVAhVmIMAKHXOCBE4QjRwIBw&amp;url=http://www.christchurchfolkestone.com/&amp;psig=AFQjCNHLwgHSwP0ZfoStT_DwauXsQcBw-A&amp;ust=1503692285065392"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75D7-E82B-4179-8AD9-879BA7E7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33150</CharactersWithSpaces>
  <SharedDoc>false</SharedDoc>
  <HLinks>
    <vt:vector size="36" baseType="variant">
      <vt:variant>
        <vt:i4>8192053</vt:i4>
      </vt:variant>
      <vt:variant>
        <vt:i4>3</vt:i4>
      </vt:variant>
      <vt:variant>
        <vt:i4>0</vt:i4>
      </vt:variant>
      <vt:variant>
        <vt:i4>5</vt:i4>
      </vt:variant>
      <vt:variant>
        <vt:lpwstr>mailto:headteacher@christ-church-folkestone.kent.sch.uk</vt:lpwstr>
      </vt:variant>
      <vt:variant>
        <vt:lpwstr/>
      </vt:variant>
      <vt:variant>
        <vt:i4>2949163</vt:i4>
      </vt:variant>
      <vt:variant>
        <vt:i4>0</vt:i4>
      </vt:variant>
      <vt:variant>
        <vt:i4>0</vt:i4>
      </vt:variant>
      <vt:variant>
        <vt:i4>5</vt:i4>
      </vt:variant>
      <vt:variant>
        <vt:lpwstr>http://www.google.co.uk/url?sa=i&amp;rct=j&amp;q=&amp;esrc=s&amp;source=images&amp;cd=&amp;cad=rja&amp;uact=8&amp;ved=0ahUKEwiZx6G12PDVAhVmIMAKHXOCBE4QjRwIBw&amp;url=http://www.christchurchfolkestone.com/&amp;psig=AFQjCNHLwgHSwP0ZfoStT_DwauXsQcBw-A&amp;ust=1503692285065392</vt:lpwstr>
      </vt:variant>
      <vt:variant>
        <vt:lpwstr/>
      </vt:variant>
      <vt:variant>
        <vt:i4>2949163</vt:i4>
      </vt:variant>
      <vt:variant>
        <vt:i4>2346</vt:i4>
      </vt:variant>
      <vt:variant>
        <vt:i4>1025</vt:i4>
      </vt:variant>
      <vt:variant>
        <vt:i4>4</vt:i4>
      </vt:variant>
      <vt:variant>
        <vt:lpwstr>http://www.google.co.uk/url?sa=i&amp;rct=j&amp;q=&amp;esrc=s&amp;source=images&amp;cd=&amp;cad=rja&amp;uact=8&amp;ved=0ahUKEwiZx6G12PDVAhVmIMAKHXOCBE4QjRwIBw&amp;url=http://www.christchurchfolkestone.com/&amp;psig=AFQjCNHLwgHSwP0ZfoStT_DwauXsQcBw-A&amp;ust=1503692285065392</vt:lpwstr>
      </vt:variant>
      <vt:variant>
        <vt:lpwstr/>
      </vt:variant>
      <vt:variant>
        <vt:i4>7667776</vt:i4>
      </vt:variant>
      <vt:variant>
        <vt:i4>-1</vt:i4>
      </vt:variant>
      <vt:variant>
        <vt:i4>1031</vt:i4>
      </vt:variant>
      <vt:variant>
        <vt:i4>1</vt:i4>
      </vt:variant>
      <vt:variant>
        <vt:lpwstr>http://www.school-portal.co.uk/platforms/394038/451707/images/homepagephoto.jpg</vt:lpwstr>
      </vt:variant>
      <vt:variant>
        <vt:lpwstr/>
      </vt:variant>
      <vt:variant>
        <vt:i4>7667776</vt:i4>
      </vt:variant>
      <vt:variant>
        <vt:i4>-1</vt:i4>
      </vt:variant>
      <vt:variant>
        <vt:i4>1037</vt:i4>
      </vt:variant>
      <vt:variant>
        <vt:i4>1</vt:i4>
      </vt:variant>
      <vt:variant>
        <vt:lpwstr>http://www.school-portal.co.uk/platforms/394038/451707/images/homepagephoto.jpg</vt:lpwstr>
      </vt:variant>
      <vt:variant>
        <vt:lpwstr/>
      </vt:variant>
      <vt:variant>
        <vt:i4>4194364</vt:i4>
      </vt:variant>
      <vt:variant>
        <vt:i4>-1</vt:i4>
      </vt:variant>
      <vt:variant>
        <vt:i4>1039</vt:i4>
      </vt:variant>
      <vt:variant>
        <vt:i4>4</vt:i4>
      </vt:variant>
      <vt:variant>
        <vt:lpwstr>http://www.google.co.uk/url?sa=i&amp;rct=j&amp;q=&amp;esrc=s&amp;source=images&amp;cd=&amp;cad=rja&amp;uact=8&amp;ved=0ahUKEwitl-622PDVAhUC2BoKHWHeDWcQjRwIBw&amp;url=http://www.christchurchfolkestone.com/&amp;psig=AFQjCNHqLWO1fM1URIeGnNwb-GCZ5Nz59w&amp;ust=1503692285319306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cp:lastModifiedBy>"RFlack" RFlack</cp:lastModifiedBy>
  <cp:revision>49</cp:revision>
  <cp:lastPrinted>2022-06-17T09:03:00Z</cp:lastPrinted>
  <dcterms:created xsi:type="dcterms:W3CDTF">2022-06-30T11:21:00Z</dcterms:created>
  <dcterms:modified xsi:type="dcterms:W3CDTF">2022-07-18T13:19:00Z</dcterms:modified>
</cp:coreProperties>
</file>